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0739B" w14:textId="17FA9E02" w:rsidR="00DE45DB" w:rsidRDefault="00AD62B6" w:rsidP="00487BED">
      <w:pPr>
        <w:spacing w:after="100" w:afterAutospacing="1"/>
      </w:pPr>
      <w:r w:rsidRPr="00487BED">
        <w:rPr>
          <w:rFonts w:ascii="Calibri" w:eastAsia="Calibri" w:hAnsi="Calibri" w:cs="Times New Roman"/>
          <w:noProof/>
          <w:sz w:val="44"/>
          <w:szCs w:val="44"/>
          <w:lang w:eastAsia="en-GB"/>
        </w:rPr>
        <mc:AlternateContent>
          <mc:Choice Requires="wps">
            <w:drawing>
              <wp:anchor distT="0" distB="0" distL="114300" distR="114300" simplePos="0" relativeHeight="251658240" behindDoc="0" locked="0" layoutInCell="1" allowOverlap="1" wp14:anchorId="4A4E0D43" wp14:editId="6EDF22C1">
                <wp:simplePos x="0" y="0"/>
                <wp:positionH relativeFrom="margin">
                  <wp:align>left</wp:align>
                </wp:positionH>
                <wp:positionV relativeFrom="paragraph">
                  <wp:posOffset>-100965</wp:posOffset>
                </wp:positionV>
                <wp:extent cx="5829300" cy="914400"/>
                <wp:effectExtent l="0" t="0" r="19050" b="19050"/>
                <wp:wrapNone/>
                <wp:docPr id="1" name="Rounded Rectangle 1"/>
                <wp:cNvGraphicFramePr/>
                <a:graphic xmlns:a="http://schemas.openxmlformats.org/drawingml/2006/main">
                  <a:graphicData uri="http://schemas.microsoft.com/office/word/2010/wordprocessingShape">
                    <wps:wsp>
                      <wps:cNvSpPr/>
                      <wps:spPr>
                        <a:xfrm>
                          <a:off x="0" y="0"/>
                          <a:ext cx="5829300" cy="914400"/>
                        </a:xfrm>
                        <a:prstGeom prst="roundRect">
                          <a:avLst/>
                        </a:prstGeom>
                        <a:solidFill>
                          <a:srgbClr val="8064A2"/>
                        </a:solidFill>
                        <a:ln w="25400" cap="flat" cmpd="sng" algn="ctr">
                          <a:solidFill>
                            <a:srgbClr val="8064A2">
                              <a:shade val="50000"/>
                            </a:srgbClr>
                          </a:solidFill>
                          <a:prstDash val="solid"/>
                        </a:ln>
                        <a:effectLst/>
                      </wps:spPr>
                      <wps:txbx>
                        <w:txbxContent>
                          <w:p w14:paraId="15E56672" w14:textId="77777777" w:rsidR="00487BED" w:rsidRPr="00292326" w:rsidRDefault="00487BED" w:rsidP="00487BED">
                            <w:pPr>
                              <w:spacing w:after="0" w:line="240" w:lineRule="auto"/>
                              <w:jc w:val="right"/>
                              <w:rPr>
                                <w:b/>
                                <w:i/>
                                <w:sz w:val="28"/>
                                <w:szCs w:val="28"/>
                              </w:rPr>
                            </w:pPr>
                            <w:r w:rsidRPr="004417AF">
                              <w:rPr>
                                <w:noProof/>
                              </w:rPr>
                              <w:drawing>
                                <wp:inline distT="0" distB="0" distL="0" distR="0" wp14:anchorId="1C97DC83" wp14:editId="3E8DB813">
                                  <wp:extent cx="1493520" cy="546687"/>
                                  <wp:effectExtent l="0" t="0" r="0" b="6350"/>
                                  <wp:docPr id="1687127563" name="Picture 168712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2342" cy="57553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4E0D43" id="Rounded Rectangle 1" o:spid="_x0000_s1026" style="position:absolute;margin-left:0;margin-top:-7.95pt;width:459pt;height:1in;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" fillcolor="#8064a2" strokecolor="#5c4776" strokeweight="2pt">
                <v:textbox>
                  <w:txbxContent>
                    <w:p w14:paraId="15E56672" w14:textId="77777777" w:rsidR="00487BED" w:rsidRPr="00292326" w:rsidRDefault="00487BED" w:rsidP="00487BED">
                      <w:pPr>
                        <w:spacing w:after="0" w:line="240" w:lineRule="auto"/>
                        <w:jc w:val="right"/>
                        <w:rPr>
                          <w:b/>
                          <w:i/>
                          <w:sz w:val="28"/>
                          <w:szCs w:val="28"/>
                        </w:rPr>
                      </w:pPr>
                      <w:r w:rsidRPr="004417AF">
                        <w:rPr>
                          <w:noProof/>
                        </w:rPr>
                        <w:drawing>
                          <wp:inline distT="0" distB="0" distL="0" distR="0" wp14:anchorId="1C97DC83" wp14:editId="3E8DB813">
                            <wp:extent cx="1493520" cy="546687"/>
                            <wp:effectExtent l="0" t="0" r="0" b="6350"/>
                            <wp:docPr id="1687127563" name="Picture 168712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2342" cy="575539"/>
                                    </a:xfrm>
                                    <a:prstGeom prst="rect">
                                      <a:avLst/>
                                    </a:prstGeom>
                                    <a:noFill/>
                                    <a:ln>
                                      <a:noFill/>
                                    </a:ln>
                                  </pic:spPr>
                                </pic:pic>
                              </a:graphicData>
                            </a:graphic>
                          </wp:inline>
                        </w:drawing>
                      </w:r>
                    </w:p>
                  </w:txbxContent>
                </v:textbox>
                <w10:wrap anchorx="margin"/>
              </v:roundrect>
            </w:pict>
          </mc:Fallback>
        </mc:AlternateContent>
      </w:r>
      <w:r w:rsidRPr="00487BED">
        <w:rPr>
          <w:rFonts w:ascii="Calibri" w:eastAsia="Calibri" w:hAnsi="Calibri" w:cs="Times New Roman"/>
          <w:noProof/>
        </w:rPr>
        <mc:AlternateContent>
          <mc:Choice Requires="wps">
            <w:drawing>
              <wp:anchor distT="0" distB="0" distL="114300" distR="114300" simplePos="0" relativeHeight="251658241" behindDoc="0" locked="0" layoutInCell="1" allowOverlap="1" wp14:anchorId="32BED16F" wp14:editId="630A6FD6">
                <wp:simplePos x="0" y="0"/>
                <wp:positionH relativeFrom="column">
                  <wp:posOffset>219075</wp:posOffset>
                </wp:positionH>
                <wp:positionV relativeFrom="paragraph">
                  <wp:posOffset>5715</wp:posOffset>
                </wp:positionV>
                <wp:extent cx="3848100" cy="769620"/>
                <wp:effectExtent l="0" t="0" r="19050" b="11430"/>
                <wp:wrapNone/>
                <wp:docPr id="9" name="Text Box 9"/>
                <wp:cNvGraphicFramePr/>
                <a:graphic xmlns:a="http://schemas.openxmlformats.org/drawingml/2006/main">
                  <a:graphicData uri="http://schemas.microsoft.com/office/word/2010/wordprocessingShape">
                    <wps:wsp>
                      <wps:cNvSpPr txBox="1"/>
                      <wps:spPr>
                        <a:xfrm>
                          <a:off x="0" y="0"/>
                          <a:ext cx="3848100" cy="769620"/>
                        </a:xfrm>
                        <a:prstGeom prst="rect">
                          <a:avLst/>
                        </a:prstGeom>
                        <a:noFill/>
                        <a:ln w="6350">
                          <a:solidFill>
                            <a:prstClr val="black"/>
                          </a:solidFill>
                        </a:ln>
                      </wps:spPr>
                      <wps:txbx>
                        <w:txbxContent>
                          <w:p w14:paraId="271548C2" w14:textId="77777777" w:rsidR="00487BED" w:rsidRPr="00487BED" w:rsidRDefault="00487BED" w:rsidP="00487BED">
                            <w:pPr>
                              <w:spacing w:after="0" w:line="240" w:lineRule="auto"/>
                              <w:rPr>
                                <w:color w:val="FFFFFF"/>
                              </w:rPr>
                            </w:pPr>
                            <w:r w:rsidRPr="00487BED">
                              <w:rPr>
                                <w:color w:val="FFFFFF"/>
                              </w:rPr>
                              <w:t>Religious Education and Worldviews</w:t>
                            </w:r>
                          </w:p>
                          <w:p w14:paraId="769514C3" w14:textId="7A2D9E86" w:rsidR="00487BED" w:rsidRPr="00487BED" w:rsidRDefault="000839F1" w:rsidP="00487BED">
                            <w:pPr>
                              <w:spacing w:after="0" w:line="240" w:lineRule="auto"/>
                              <w:rPr>
                                <w:color w:val="FFFFFF"/>
                              </w:rPr>
                            </w:pPr>
                            <w:r>
                              <w:rPr>
                                <w:color w:val="FFFFFF"/>
                              </w:rPr>
                              <w:t xml:space="preserve">Exemplification Planning </w:t>
                            </w:r>
                            <w:r w:rsidR="00487BED" w:rsidRPr="00487BED">
                              <w:rPr>
                                <w:color w:val="FFFFFF"/>
                              </w:rPr>
                              <w:t>to support the Norfolk Agreed Syllabus</w:t>
                            </w:r>
                          </w:p>
                          <w:p w14:paraId="53F6C8D1" w14:textId="02278015" w:rsidR="00487BED" w:rsidRPr="00487BED" w:rsidRDefault="00487BED" w:rsidP="00487BED">
                            <w:pPr>
                              <w:spacing w:after="0" w:line="240" w:lineRule="auto"/>
                              <w:rPr>
                                <w:color w:val="FFFFFF"/>
                              </w:rPr>
                            </w:pPr>
                            <w:r w:rsidRPr="00487BED">
                              <w:rPr>
                                <w:color w:val="FFFFFF"/>
                              </w:rPr>
                              <w:t xml:space="preserve">Year Group: </w:t>
                            </w:r>
                            <w:r w:rsidR="00A173B1">
                              <w:rPr>
                                <w:color w:val="FFFFFF"/>
                              </w:rPr>
                              <w:t>6</w:t>
                            </w:r>
                            <w:r>
                              <w:rPr>
                                <w:color w:val="FFFFFF"/>
                              </w:rPr>
                              <w:t xml:space="preserve"> </w:t>
                            </w:r>
                            <w:r w:rsidRPr="00487BED">
                              <w:rPr>
                                <w:color w:val="FFFFFF"/>
                              </w:rPr>
                              <w:t>Enquiry: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BED16F" id="_x0000_t202" coordsize="21600,21600" o:spt="202" path="m,l,21600r21600,l21600,xe">
                <v:stroke joinstyle="miter"/>
                <v:path gradientshapeok="t" o:connecttype="rect"/>
              </v:shapetype>
              <v:shape id="Text Box 9" o:spid="_x0000_s1027" type="#_x0000_t202" style="position:absolute;margin-left:17.25pt;margin-top:.45pt;width:303pt;height:60.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" filled="f" strokeweight=".5pt">
                <v:textbox>
                  <w:txbxContent>
                    <w:p w14:paraId="271548C2" w14:textId="77777777" w:rsidR="00487BED" w:rsidRPr="00487BED" w:rsidRDefault="00487BED" w:rsidP="00487BED">
                      <w:pPr>
                        <w:spacing w:after="0" w:line="240" w:lineRule="auto"/>
                        <w:rPr>
                          <w:color w:val="FFFFFF"/>
                        </w:rPr>
                      </w:pPr>
                      <w:r w:rsidRPr="00487BED">
                        <w:rPr>
                          <w:color w:val="FFFFFF"/>
                        </w:rPr>
                        <w:t>Religious Education and Worldviews</w:t>
                      </w:r>
                    </w:p>
                    <w:p w14:paraId="769514C3" w14:textId="7A2D9E86" w:rsidR="00487BED" w:rsidRPr="00487BED" w:rsidRDefault="000839F1" w:rsidP="00487BED">
                      <w:pPr>
                        <w:spacing w:after="0" w:line="240" w:lineRule="auto"/>
                        <w:rPr>
                          <w:color w:val="FFFFFF"/>
                        </w:rPr>
                      </w:pPr>
                      <w:r>
                        <w:rPr>
                          <w:color w:val="FFFFFF"/>
                        </w:rPr>
                        <w:t xml:space="preserve">Exemplification Planning </w:t>
                      </w:r>
                      <w:r w:rsidR="00487BED" w:rsidRPr="00487BED">
                        <w:rPr>
                          <w:color w:val="FFFFFF"/>
                        </w:rPr>
                        <w:t>to support the Norfolk Agreed Syllabus</w:t>
                      </w:r>
                    </w:p>
                    <w:p w14:paraId="53F6C8D1" w14:textId="02278015" w:rsidR="00487BED" w:rsidRPr="00487BED" w:rsidRDefault="00487BED" w:rsidP="00487BED">
                      <w:pPr>
                        <w:spacing w:after="0" w:line="240" w:lineRule="auto"/>
                        <w:rPr>
                          <w:color w:val="FFFFFF"/>
                        </w:rPr>
                      </w:pPr>
                      <w:r w:rsidRPr="00487BED">
                        <w:rPr>
                          <w:color w:val="FFFFFF"/>
                        </w:rPr>
                        <w:t xml:space="preserve">Year Group: </w:t>
                      </w:r>
                      <w:r w:rsidR="00A173B1">
                        <w:rPr>
                          <w:color w:val="FFFFFF"/>
                        </w:rPr>
                        <w:t>6</w:t>
                      </w:r>
                      <w:r>
                        <w:rPr>
                          <w:color w:val="FFFFFF"/>
                        </w:rPr>
                        <w:t xml:space="preserve"> </w:t>
                      </w:r>
                      <w:r w:rsidRPr="00487BED">
                        <w:rPr>
                          <w:color w:val="FFFFFF"/>
                        </w:rPr>
                        <w:t>Enquiry: 3</w:t>
                      </w:r>
                    </w:p>
                  </w:txbxContent>
                </v:textbox>
              </v:shape>
            </w:pict>
          </mc:Fallback>
        </mc:AlternateContent>
      </w:r>
      <w:r w:rsidR="00487BED">
        <w:rPr>
          <w:noProof/>
          <w:sz w:val="44"/>
          <w:szCs w:val="44"/>
          <w:lang w:eastAsia="en-GB"/>
        </w:rPr>
        <mc:AlternateContent>
          <mc:Choice Requires="wps">
            <w:drawing>
              <wp:anchor distT="0" distB="0" distL="114300" distR="114300" simplePos="0" relativeHeight="251658242" behindDoc="0" locked="0" layoutInCell="1" allowOverlap="1" wp14:anchorId="23107ABB" wp14:editId="7276B932">
                <wp:simplePos x="0" y="0"/>
                <wp:positionH relativeFrom="column">
                  <wp:posOffset>5911215</wp:posOffset>
                </wp:positionH>
                <wp:positionV relativeFrom="paragraph">
                  <wp:posOffset>-1904</wp:posOffset>
                </wp:positionV>
                <wp:extent cx="4290060" cy="807720"/>
                <wp:effectExtent l="0" t="0" r="15240" b="11430"/>
                <wp:wrapNone/>
                <wp:docPr id="3" name="Rounded Rectangle 3"/>
                <wp:cNvGraphicFramePr/>
                <a:graphic xmlns:a="http://schemas.openxmlformats.org/drawingml/2006/main">
                  <a:graphicData uri="http://schemas.microsoft.com/office/word/2010/wordprocessingShape">
                    <wps:wsp>
                      <wps:cNvSpPr/>
                      <wps:spPr>
                        <a:xfrm>
                          <a:off x="0" y="0"/>
                          <a:ext cx="4290060" cy="807720"/>
                        </a:xfrm>
                        <a:prstGeom prst="roundRect">
                          <a:avLst/>
                        </a:prstGeom>
                        <a:solidFill>
                          <a:schemeClr val="tx2">
                            <a:lumMod val="20000"/>
                            <a:lumOff val="80000"/>
                          </a:schemeClr>
                        </a:solidFill>
                      </wps:spPr>
                      <wps:style>
                        <a:lnRef idx="2">
                          <a:schemeClr val="accent5">
                            <a:shade val="50000"/>
                          </a:schemeClr>
                        </a:lnRef>
                        <a:fillRef idx="1">
                          <a:schemeClr val="accent5"/>
                        </a:fillRef>
                        <a:effectRef idx="0">
                          <a:schemeClr val="accent5"/>
                        </a:effectRef>
                        <a:fontRef idx="minor">
                          <a:schemeClr val="lt1"/>
                        </a:fontRef>
                      </wps:style>
                      <wps:txbx>
                        <w:txbxContent>
                          <w:p w14:paraId="0CC95842" w14:textId="35DAAEEA" w:rsidR="00487BED" w:rsidRPr="00487BED" w:rsidRDefault="00A173B1" w:rsidP="00AD62B6">
                            <w:pPr>
                              <w:jc w:val="center"/>
                              <w:rPr>
                                <w:rFonts w:cstheme="minorHAnsi"/>
                                <w:b/>
                                <w:color w:val="002060"/>
                                <w:sz w:val="32"/>
                                <w:szCs w:val="32"/>
                              </w:rPr>
                            </w:pPr>
                            <w:r w:rsidRPr="00A173B1">
                              <w:rPr>
                                <w:rFonts w:cstheme="minorHAnsi"/>
                                <w:b/>
                                <w:color w:val="002060"/>
                                <w:sz w:val="32"/>
                                <w:szCs w:val="32"/>
                              </w:rPr>
                              <w:t>What does it mean to be Human? Is the being happy the greatest purpose in life?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107ABB" id="Rounded Rectangle 3" o:spid="_x0000_s1028" style="position:absolute;margin-left:465.45pt;margin-top:-.15pt;width:337.8pt;height:63.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" fillcolor="#b7d4ef [671]" strokecolor="#4f1548 [1608]" strokeweight="1.5pt">
                <v:stroke joinstyle="miter"/>
                <v:textbox>
                  <w:txbxContent>
                    <w:p w14:paraId="0CC95842" w14:textId="35DAAEEA" w:rsidR="00487BED" w:rsidRPr="00487BED" w:rsidRDefault="00A173B1" w:rsidP="00AD62B6">
                      <w:pPr>
                        <w:jc w:val="center"/>
                        <w:rPr>
                          <w:rFonts w:cstheme="minorHAnsi"/>
                          <w:b/>
                          <w:color w:val="002060"/>
                          <w:sz w:val="32"/>
                          <w:szCs w:val="32"/>
                        </w:rPr>
                      </w:pPr>
                      <w:r w:rsidRPr="00A173B1">
                        <w:rPr>
                          <w:rFonts w:cstheme="minorHAnsi"/>
                          <w:b/>
                          <w:color w:val="002060"/>
                          <w:sz w:val="32"/>
                          <w:szCs w:val="32"/>
                        </w:rPr>
                        <w:t>What does it mean to be Human? Is the being happy the greatest purpose in life?</w:t>
                      </w:r>
                    </w:p>
                  </w:txbxContent>
                </v:textbox>
              </v:roundrect>
            </w:pict>
          </mc:Fallback>
        </mc:AlternateContent>
      </w:r>
      <w:r w:rsidR="00487BED">
        <w:t xml:space="preserve">                                                                                          </w:t>
      </w:r>
    </w:p>
    <w:p w14:paraId="7A255E3B" w14:textId="4BC4C56D" w:rsidR="00487BED" w:rsidRPr="00487BED" w:rsidRDefault="00487BED" w:rsidP="00487BED"/>
    <w:tbl>
      <w:tblPr>
        <w:tblStyle w:val="TableGrid"/>
        <w:tblpPr w:leftFromText="180" w:rightFromText="180" w:vertAnchor="text" w:horzAnchor="margin" w:tblpY="42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39"/>
        <w:gridCol w:w="5522"/>
      </w:tblGrid>
      <w:tr w:rsidR="00C515DB" w:rsidRPr="006A18FA" w14:paraId="30F39A66" w14:textId="77777777" w:rsidTr="00BA728E">
        <w:trPr>
          <w:cantSplit/>
          <w:trHeight w:val="1134"/>
        </w:trPr>
        <w:tc>
          <w:tcPr>
            <w:tcW w:w="710" w:type="dxa"/>
            <w:textDirection w:val="btLr"/>
          </w:tcPr>
          <w:p w14:paraId="71D68820" w14:textId="77777777" w:rsidR="00C515DB" w:rsidRPr="00C515DB" w:rsidRDefault="00C515DB" w:rsidP="00C515DB">
            <w:pPr>
              <w:ind w:left="113" w:right="113"/>
              <w:rPr>
                <w:rFonts w:ascii="Calibri" w:hAnsi="Calibri" w:cs="Calibri"/>
                <w:b/>
              </w:rPr>
            </w:pPr>
            <w:r w:rsidRPr="00C515DB">
              <w:rPr>
                <w:rFonts w:ascii="Calibri" w:hAnsi="Calibri" w:cs="Calibri"/>
                <w:b/>
                <w:color w:val="00B050"/>
              </w:rPr>
              <w:t>ENGAGE</w:t>
            </w:r>
          </w:p>
        </w:tc>
        <w:tc>
          <w:tcPr>
            <w:tcW w:w="5522" w:type="dxa"/>
          </w:tcPr>
          <w:p w14:paraId="137B13C9" w14:textId="77777777" w:rsidR="00F93FF9" w:rsidRDefault="00F93FF9" w:rsidP="0021391B">
            <w:pPr>
              <w:pStyle w:val="NoSpacing"/>
              <w:rPr>
                <w:rFonts w:ascii="Calibri" w:hAnsi="Calibri" w:cs="Calibri"/>
                <w:sz w:val="20"/>
                <w:szCs w:val="20"/>
              </w:rPr>
            </w:pPr>
          </w:p>
          <w:p w14:paraId="32EAB964" w14:textId="451360F3" w:rsidR="0021391B" w:rsidRPr="0021391B" w:rsidRDefault="0021391B" w:rsidP="0021391B">
            <w:pPr>
              <w:pStyle w:val="NoSpacing"/>
              <w:rPr>
                <w:rFonts w:ascii="Calibri" w:hAnsi="Calibri" w:cs="Calibri"/>
                <w:sz w:val="20"/>
                <w:szCs w:val="20"/>
              </w:rPr>
            </w:pPr>
            <w:r w:rsidRPr="0021391B">
              <w:rPr>
                <w:rFonts w:ascii="Calibri" w:hAnsi="Calibri" w:cs="Calibri"/>
                <w:sz w:val="20"/>
                <w:szCs w:val="20"/>
              </w:rPr>
              <w:t>Unpack the enquiry question and vocabulary</w:t>
            </w:r>
          </w:p>
          <w:p w14:paraId="71D70D56" w14:textId="77777777" w:rsidR="0021391B" w:rsidRPr="0021391B" w:rsidRDefault="0021391B" w:rsidP="0021391B">
            <w:pPr>
              <w:pStyle w:val="NoSpacing"/>
              <w:rPr>
                <w:rFonts w:ascii="Calibri" w:hAnsi="Calibri" w:cs="Calibri"/>
                <w:sz w:val="20"/>
                <w:szCs w:val="20"/>
              </w:rPr>
            </w:pPr>
            <w:r w:rsidRPr="0021391B">
              <w:rPr>
                <w:rFonts w:ascii="Calibri" w:hAnsi="Calibri" w:cs="Calibri"/>
                <w:sz w:val="20"/>
                <w:szCs w:val="20"/>
              </w:rPr>
              <w:t>Compare Plato and St Augustine’s view of body and soul.</w:t>
            </w:r>
          </w:p>
          <w:p w14:paraId="67EAACC9" w14:textId="62279E8A" w:rsidR="00C515DB" w:rsidRPr="00C515DB" w:rsidRDefault="0021391B" w:rsidP="0021391B">
            <w:pPr>
              <w:pStyle w:val="NoSpacing"/>
              <w:rPr>
                <w:rFonts w:ascii="Calibri" w:hAnsi="Calibri" w:cs="Calibri"/>
                <w:sz w:val="20"/>
                <w:szCs w:val="20"/>
              </w:rPr>
            </w:pPr>
            <w:r w:rsidRPr="0021391B">
              <w:rPr>
                <w:rFonts w:ascii="Calibri" w:hAnsi="Calibri" w:cs="Calibri"/>
                <w:sz w:val="20"/>
                <w:szCs w:val="20"/>
              </w:rPr>
              <w:t>Explore Diogenes thinking. About happiness as an introduction.</w:t>
            </w:r>
          </w:p>
        </w:tc>
      </w:tr>
      <w:tr w:rsidR="00C515DB" w:rsidRPr="00C515DB" w14:paraId="7239A4CD" w14:textId="77777777" w:rsidTr="00BA728E">
        <w:trPr>
          <w:cantSplit/>
          <w:trHeight w:val="1134"/>
        </w:trPr>
        <w:tc>
          <w:tcPr>
            <w:tcW w:w="710" w:type="dxa"/>
            <w:textDirection w:val="btLr"/>
          </w:tcPr>
          <w:p w14:paraId="0C770CCE" w14:textId="77777777" w:rsidR="00C515DB" w:rsidRPr="00C515DB" w:rsidRDefault="00C515DB" w:rsidP="00C515DB">
            <w:pPr>
              <w:ind w:left="113" w:right="113"/>
              <w:rPr>
                <w:rFonts w:ascii="Calibri" w:hAnsi="Calibri" w:cs="Calibri"/>
                <w:b/>
              </w:rPr>
            </w:pPr>
            <w:r w:rsidRPr="00C515DB">
              <w:rPr>
                <w:rFonts w:ascii="Calibri" w:hAnsi="Calibri" w:cs="Calibri"/>
                <w:b/>
                <w:color w:val="92D050"/>
              </w:rPr>
              <w:t>ENQUIRE</w:t>
            </w:r>
          </w:p>
        </w:tc>
        <w:tc>
          <w:tcPr>
            <w:tcW w:w="5522" w:type="dxa"/>
          </w:tcPr>
          <w:p w14:paraId="35A2E40C" w14:textId="77777777" w:rsidR="00F93FF9" w:rsidRDefault="00F93FF9" w:rsidP="00F93FF9">
            <w:pPr>
              <w:pStyle w:val="NoSpacing"/>
              <w:rPr>
                <w:rFonts w:ascii="Calibri" w:hAnsi="Calibri" w:cs="Calibri"/>
                <w:sz w:val="20"/>
                <w:szCs w:val="20"/>
              </w:rPr>
            </w:pPr>
          </w:p>
          <w:p w14:paraId="087C4346" w14:textId="4EA1F0E2" w:rsidR="00F93FF9" w:rsidRPr="00F93FF9" w:rsidRDefault="00F93FF9" w:rsidP="00F93FF9">
            <w:pPr>
              <w:pStyle w:val="NoSpacing"/>
              <w:rPr>
                <w:rFonts w:ascii="Calibri" w:hAnsi="Calibri" w:cs="Calibri"/>
                <w:sz w:val="20"/>
                <w:szCs w:val="20"/>
              </w:rPr>
            </w:pPr>
            <w:r w:rsidRPr="00F93FF9">
              <w:rPr>
                <w:rFonts w:ascii="Calibri" w:hAnsi="Calibri" w:cs="Calibri"/>
                <w:sz w:val="20"/>
                <w:szCs w:val="20"/>
              </w:rPr>
              <w:t>Find out about the Humanist and Christian view of happiness.</w:t>
            </w:r>
          </w:p>
          <w:p w14:paraId="2D60B62D" w14:textId="222D812A" w:rsidR="00C515DB" w:rsidRPr="00C515DB" w:rsidRDefault="00F93FF9" w:rsidP="00F93FF9">
            <w:pPr>
              <w:pStyle w:val="NoSpacing"/>
              <w:rPr>
                <w:rFonts w:ascii="Calibri" w:hAnsi="Calibri" w:cs="Calibri"/>
                <w:sz w:val="20"/>
                <w:szCs w:val="20"/>
              </w:rPr>
            </w:pPr>
            <w:r w:rsidRPr="00F93FF9">
              <w:rPr>
                <w:rFonts w:ascii="Calibri" w:hAnsi="Calibri" w:cs="Calibri"/>
                <w:sz w:val="20"/>
                <w:szCs w:val="20"/>
              </w:rPr>
              <w:t>Raise questions about the two different viewpoint.</w:t>
            </w:r>
          </w:p>
        </w:tc>
      </w:tr>
      <w:tr w:rsidR="00C515DB" w:rsidRPr="006A18FA" w14:paraId="6D20DD8D" w14:textId="77777777" w:rsidTr="00BA728E">
        <w:trPr>
          <w:cantSplit/>
          <w:trHeight w:val="1134"/>
        </w:trPr>
        <w:tc>
          <w:tcPr>
            <w:tcW w:w="710" w:type="dxa"/>
            <w:textDirection w:val="btLr"/>
          </w:tcPr>
          <w:p w14:paraId="28743F1D" w14:textId="77777777" w:rsidR="00C515DB" w:rsidRPr="00C515DB" w:rsidRDefault="00C515DB" w:rsidP="00C515DB">
            <w:pPr>
              <w:ind w:left="113" w:right="113"/>
              <w:rPr>
                <w:rFonts w:ascii="Calibri" w:hAnsi="Calibri" w:cs="Calibri"/>
                <w:b/>
              </w:rPr>
            </w:pPr>
            <w:r w:rsidRPr="00C515DB">
              <w:rPr>
                <w:rFonts w:ascii="Calibri" w:hAnsi="Calibri" w:cs="Calibri"/>
                <w:b/>
                <w:color w:val="00B0F0"/>
              </w:rPr>
              <w:t>EXPLORE</w:t>
            </w:r>
          </w:p>
        </w:tc>
        <w:tc>
          <w:tcPr>
            <w:tcW w:w="5522" w:type="dxa"/>
          </w:tcPr>
          <w:p w14:paraId="4CF82CD0" w14:textId="77777777" w:rsidR="00CB2527" w:rsidRDefault="00CB2527" w:rsidP="00CB2527">
            <w:pPr>
              <w:pStyle w:val="NoSpacing"/>
              <w:rPr>
                <w:rFonts w:ascii="Calibri" w:hAnsi="Calibri" w:cs="Calibri"/>
                <w:bCs/>
                <w:sz w:val="20"/>
                <w:szCs w:val="20"/>
              </w:rPr>
            </w:pPr>
          </w:p>
          <w:p w14:paraId="258C6BEB" w14:textId="4F88C4F1" w:rsidR="00CB2527" w:rsidRPr="00CB2527" w:rsidRDefault="00CB2527" w:rsidP="00CB2527">
            <w:pPr>
              <w:pStyle w:val="NoSpacing"/>
              <w:rPr>
                <w:rFonts w:ascii="Calibri" w:hAnsi="Calibri" w:cs="Calibri"/>
                <w:bCs/>
                <w:sz w:val="20"/>
                <w:szCs w:val="20"/>
              </w:rPr>
            </w:pPr>
            <w:r w:rsidRPr="00CB2527">
              <w:rPr>
                <w:rFonts w:ascii="Calibri" w:hAnsi="Calibri" w:cs="Calibri"/>
                <w:bCs/>
                <w:sz w:val="20"/>
                <w:szCs w:val="20"/>
              </w:rPr>
              <w:t xml:space="preserve">Explore the Humanist idea of One Life </w:t>
            </w:r>
          </w:p>
          <w:p w14:paraId="5289020F" w14:textId="1714EAD1" w:rsidR="00C515DB" w:rsidRPr="00C515DB" w:rsidRDefault="00CB2527" w:rsidP="00CB2527">
            <w:pPr>
              <w:pStyle w:val="NoSpacing"/>
              <w:rPr>
                <w:rFonts w:ascii="Calibri" w:hAnsi="Calibri" w:cs="Calibri"/>
                <w:bCs/>
                <w:sz w:val="20"/>
                <w:szCs w:val="20"/>
              </w:rPr>
            </w:pPr>
            <w:r w:rsidRPr="00CB2527">
              <w:rPr>
                <w:rFonts w:ascii="Calibri" w:hAnsi="Calibri" w:cs="Calibri"/>
                <w:bCs/>
                <w:sz w:val="20"/>
                <w:szCs w:val="20"/>
              </w:rPr>
              <w:t>Explore the Christian view of heaven.</w:t>
            </w:r>
          </w:p>
        </w:tc>
      </w:tr>
      <w:tr w:rsidR="00C515DB" w:rsidRPr="006A18FA" w14:paraId="21E456E0" w14:textId="77777777" w:rsidTr="00BA728E">
        <w:trPr>
          <w:cantSplit/>
          <w:trHeight w:val="1134"/>
        </w:trPr>
        <w:tc>
          <w:tcPr>
            <w:tcW w:w="710" w:type="dxa"/>
            <w:textDirection w:val="btLr"/>
          </w:tcPr>
          <w:p w14:paraId="20E05DD7" w14:textId="77777777" w:rsidR="00C515DB" w:rsidRPr="00C515DB" w:rsidRDefault="00C515DB" w:rsidP="00C515DB">
            <w:pPr>
              <w:ind w:left="113" w:right="113"/>
              <w:rPr>
                <w:rFonts w:ascii="Calibri" w:hAnsi="Calibri" w:cs="Calibri"/>
                <w:b/>
              </w:rPr>
            </w:pPr>
            <w:r w:rsidRPr="00C515DB">
              <w:rPr>
                <w:rFonts w:ascii="Calibri" w:hAnsi="Calibri" w:cs="Calibri"/>
                <w:b/>
                <w:color w:val="7030A0"/>
              </w:rPr>
              <w:t>EVALUATE</w:t>
            </w:r>
          </w:p>
        </w:tc>
        <w:tc>
          <w:tcPr>
            <w:tcW w:w="5522" w:type="dxa"/>
          </w:tcPr>
          <w:p w14:paraId="0A485106" w14:textId="77777777" w:rsidR="00E30BB1" w:rsidRPr="00E30BB1" w:rsidRDefault="00E30BB1" w:rsidP="00E30BB1">
            <w:pPr>
              <w:pStyle w:val="NoSpacing"/>
              <w:rPr>
                <w:rFonts w:ascii="Calibri" w:hAnsi="Calibri" w:cs="Calibri"/>
                <w:sz w:val="20"/>
                <w:szCs w:val="20"/>
              </w:rPr>
            </w:pPr>
            <w:r w:rsidRPr="00E30BB1">
              <w:rPr>
                <w:rFonts w:ascii="Calibri" w:hAnsi="Calibri" w:cs="Calibri"/>
                <w:sz w:val="20"/>
                <w:szCs w:val="20"/>
              </w:rPr>
              <w:t xml:space="preserve">Explore the idea of Utilitarianism and being happy </w:t>
            </w:r>
          </w:p>
          <w:p w14:paraId="13590755" w14:textId="77777777" w:rsidR="00E30BB1" w:rsidRPr="00E30BB1" w:rsidRDefault="00E30BB1" w:rsidP="00E30BB1">
            <w:pPr>
              <w:pStyle w:val="NoSpacing"/>
              <w:rPr>
                <w:rFonts w:ascii="Calibri" w:hAnsi="Calibri" w:cs="Calibri"/>
                <w:sz w:val="20"/>
                <w:szCs w:val="20"/>
              </w:rPr>
            </w:pPr>
            <w:r w:rsidRPr="00E30BB1">
              <w:rPr>
                <w:rFonts w:ascii="Calibri" w:hAnsi="Calibri" w:cs="Calibri"/>
                <w:sz w:val="20"/>
                <w:szCs w:val="20"/>
              </w:rPr>
              <w:t>Explore and evaluate the concept of awe and wonder from Christian and Humanist perspectives</w:t>
            </w:r>
          </w:p>
          <w:p w14:paraId="65BD3F8E" w14:textId="597B0B8A" w:rsidR="00C515DB" w:rsidRPr="00C515DB" w:rsidRDefault="00E30BB1" w:rsidP="00E30BB1">
            <w:pPr>
              <w:pStyle w:val="NoSpacing"/>
              <w:rPr>
                <w:rFonts w:ascii="Calibri" w:hAnsi="Calibri" w:cs="Calibri"/>
                <w:sz w:val="20"/>
                <w:szCs w:val="20"/>
              </w:rPr>
            </w:pPr>
            <w:r w:rsidRPr="00E30BB1">
              <w:rPr>
                <w:rFonts w:ascii="Calibri" w:hAnsi="Calibri" w:cs="Calibri"/>
                <w:sz w:val="20"/>
                <w:szCs w:val="20"/>
              </w:rPr>
              <w:t xml:space="preserve">Introduce the concept of Hedonism and the Hedonistic Calculus </w:t>
            </w:r>
          </w:p>
          <w:p w14:paraId="283C06F9" w14:textId="11BC27C8" w:rsidR="00C515DB" w:rsidRPr="00C515DB" w:rsidRDefault="00C515DB" w:rsidP="00C515DB">
            <w:pPr>
              <w:pStyle w:val="NoSpacing"/>
              <w:rPr>
                <w:rFonts w:ascii="Calibri" w:hAnsi="Calibri" w:cs="Calibri"/>
                <w:sz w:val="20"/>
                <w:szCs w:val="20"/>
              </w:rPr>
            </w:pPr>
          </w:p>
        </w:tc>
      </w:tr>
      <w:tr w:rsidR="00C515DB" w:rsidRPr="006A18FA" w14:paraId="5EAA8C24" w14:textId="77777777" w:rsidTr="00BA728E">
        <w:trPr>
          <w:cantSplit/>
          <w:trHeight w:val="1134"/>
        </w:trPr>
        <w:tc>
          <w:tcPr>
            <w:tcW w:w="710" w:type="dxa"/>
            <w:textDirection w:val="btLr"/>
          </w:tcPr>
          <w:p w14:paraId="4FE58FBD" w14:textId="77777777" w:rsidR="00C515DB" w:rsidRPr="00C515DB" w:rsidRDefault="00C515DB" w:rsidP="00C515DB">
            <w:pPr>
              <w:ind w:left="113" w:right="113"/>
              <w:rPr>
                <w:rFonts w:ascii="Calibri" w:hAnsi="Calibri" w:cs="Calibri"/>
                <w:b/>
              </w:rPr>
            </w:pPr>
            <w:r w:rsidRPr="00C515DB">
              <w:rPr>
                <w:rFonts w:ascii="Calibri" w:hAnsi="Calibri" w:cs="Calibri"/>
                <w:b/>
                <w:color w:val="3A7C22" w:themeColor="accent6" w:themeShade="BF"/>
              </w:rPr>
              <w:t>EXPRESS</w:t>
            </w:r>
          </w:p>
        </w:tc>
        <w:tc>
          <w:tcPr>
            <w:tcW w:w="5522" w:type="dxa"/>
          </w:tcPr>
          <w:p w14:paraId="4FEBA32D" w14:textId="77777777" w:rsidR="00B12AFB" w:rsidRDefault="00B12AFB" w:rsidP="00B12AFB">
            <w:pPr>
              <w:pStyle w:val="NoSpacing"/>
              <w:rPr>
                <w:rFonts w:ascii="Calibri" w:hAnsi="Calibri" w:cs="Calibri"/>
                <w:bCs/>
                <w:sz w:val="20"/>
                <w:szCs w:val="20"/>
              </w:rPr>
            </w:pPr>
          </w:p>
          <w:p w14:paraId="637B1196" w14:textId="5B791A1D" w:rsidR="00B12AFB" w:rsidRPr="00B12AFB" w:rsidRDefault="00B12AFB" w:rsidP="00B12AFB">
            <w:pPr>
              <w:pStyle w:val="NoSpacing"/>
              <w:rPr>
                <w:rFonts w:ascii="Calibri" w:hAnsi="Calibri" w:cs="Calibri"/>
                <w:bCs/>
                <w:sz w:val="20"/>
                <w:szCs w:val="20"/>
              </w:rPr>
            </w:pPr>
            <w:r w:rsidRPr="00B12AFB">
              <w:rPr>
                <w:rFonts w:ascii="Calibri" w:hAnsi="Calibri" w:cs="Calibri"/>
                <w:bCs/>
                <w:sz w:val="20"/>
                <w:szCs w:val="20"/>
              </w:rPr>
              <w:t>Review previous work and discuss the enquiry question</w:t>
            </w:r>
          </w:p>
          <w:p w14:paraId="7CD6FCBB" w14:textId="453D53FD" w:rsidR="00C515DB" w:rsidRPr="00C515DB" w:rsidRDefault="00B12AFB" w:rsidP="00B12AFB">
            <w:pPr>
              <w:pStyle w:val="NoSpacing"/>
              <w:rPr>
                <w:rFonts w:ascii="Calibri" w:hAnsi="Calibri" w:cs="Calibri"/>
                <w:bCs/>
                <w:sz w:val="20"/>
                <w:szCs w:val="20"/>
              </w:rPr>
            </w:pPr>
            <w:r w:rsidRPr="00B12AFB">
              <w:rPr>
                <w:rFonts w:ascii="Calibri" w:hAnsi="Calibri" w:cs="Calibri"/>
                <w:bCs/>
                <w:sz w:val="20"/>
                <w:szCs w:val="20"/>
              </w:rPr>
              <w:t xml:space="preserve">Pupils use one of the approaches to answer the </w:t>
            </w:r>
            <w:r>
              <w:rPr>
                <w:rFonts w:ascii="Calibri" w:hAnsi="Calibri" w:cs="Calibri"/>
                <w:bCs/>
                <w:sz w:val="20"/>
                <w:szCs w:val="20"/>
              </w:rPr>
              <w:t xml:space="preserve">enquiry </w:t>
            </w:r>
            <w:r w:rsidRPr="00B12AFB">
              <w:rPr>
                <w:rFonts w:ascii="Calibri" w:hAnsi="Calibri" w:cs="Calibri"/>
                <w:bCs/>
                <w:sz w:val="20"/>
                <w:szCs w:val="20"/>
              </w:rPr>
              <w:t>question.</w:t>
            </w:r>
          </w:p>
        </w:tc>
      </w:tr>
    </w:tbl>
    <w:p w14:paraId="1F645A0D" w14:textId="3A8F2ECA" w:rsidR="00487BED" w:rsidRPr="00487BED" w:rsidRDefault="00A213B9" w:rsidP="00487BED">
      <w:r>
        <w:rPr>
          <w:noProof/>
          <w:sz w:val="44"/>
          <w:szCs w:val="44"/>
          <w:lang w:eastAsia="en-GB"/>
        </w:rPr>
        <mc:AlternateContent>
          <mc:Choice Requires="wps">
            <w:drawing>
              <wp:anchor distT="0" distB="0" distL="114300" distR="114300" simplePos="0" relativeHeight="251658244" behindDoc="0" locked="0" layoutInCell="1" allowOverlap="1" wp14:anchorId="3C7F5E3D" wp14:editId="2C6EACFA">
                <wp:simplePos x="0" y="0"/>
                <wp:positionH relativeFrom="margin">
                  <wp:posOffset>4082415</wp:posOffset>
                </wp:positionH>
                <wp:positionV relativeFrom="paragraph">
                  <wp:posOffset>161925</wp:posOffset>
                </wp:positionV>
                <wp:extent cx="3436620" cy="3238500"/>
                <wp:effectExtent l="0" t="0" r="11430" b="19050"/>
                <wp:wrapNone/>
                <wp:docPr id="6" name="Rounded Rectangle 6"/>
                <wp:cNvGraphicFramePr/>
                <a:graphic xmlns:a="http://schemas.openxmlformats.org/drawingml/2006/main">
                  <a:graphicData uri="http://schemas.microsoft.com/office/word/2010/wordprocessingShape">
                    <wps:wsp>
                      <wps:cNvSpPr/>
                      <wps:spPr>
                        <a:xfrm>
                          <a:off x="0" y="0"/>
                          <a:ext cx="3436620" cy="3238500"/>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6C1718E0" w14:textId="77777777" w:rsidR="00C515DB" w:rsidRPr="00C515DB" w:rsidRDefault="00C515DB" w:rsidP="00C515DB">
                            <w:pPr>
                              <w:rPr>
                                <w:rFonts w:cstheme="minorHAnsi"/>
                                <w:b/>
                                <w:sz w:val="24"/>
                                <w:szCs w:val="24"/>
                              </w:rPr>
                            </w:pPr>
                            <w:r w:rsidRPr="00C515DB">
                              <w:rPr>
                                <w:rFonts w:cstheme="minorHAnsi"/>
                                <w:b/>
                                <w:sz w:val="24"/>
                                <w:szCs w:val="24"/>
                              </w:rPr>
                              <w:t>Key information we will learn:</w:t>
                            </w:r>
                          </w:p>
                          <w:p w14:paraId="5FD6230D" w14:textId="77777777" w:rsidR="00A213B9" w:rsidRPr="00A213B9" w:rsidRDefault="00A213B9" w:rsidP="00A213B9">
                            <w:pPr>
                              <w:pStyle w:val="ListParagraph"/>
                              <w:numPr>
                                <w:ilvl w:val="0"/>
                                <w:numId w:val="1"/>
                              </w:numPr>
                              <w:rPr>
                                <w:sz w:val="20"/>
                                <w:szCs w:val="20"/>
                              </w:rPr>
                            </w:pPr>
                            <w:r w:rsidRPr="00A213B9">
                              <w:rPr>
                                <w:sz w:val="20"/>
                                <w:szCs w:val="20"/>
                              </w:rPr>
                              <w:t>St. Augustine’s ideas on sin as a defect rather than an effect - referring to Socrates and Plato’s work stating that ignorance is the cause of sin.</w:t>
                            </w:r>
                          </w:p>
                          <w:p w14:paraId="350B96BF" w14:textId="77777777" w:rsidR="00A213B9" w:rsidRPr="00A213B9" w:rsidRDefault="00A213B9" w:rsidP="00A213B9">
                            <w:pPr>
                              <w:pStyle w:val="ListParagraph"/>
                              <w:numPr>
                                <w:ilvl w:val="0"/>
                                <w:numId w:val="1"/>
                              </w:numPr>
                              <w:rPr>
                                <w:sz w:val="20"/>
                                <w:szCs w:val="20"/>
                              </w:rPr>
                            </w:pPr>
                            <w:r w:rsidRPr="00A213B9">
                              <w:rPr>
                                <w:sz w:val="20"/>
                                <w:szCs w:val="20"/>
                              </w:rPr>
                              <w:t xml:space="preserve">Theological understandings of right and wrong. </w:t>
                            </w:r>
                          </w:p>
                          <w:p w14:paraId="18A2DBE1" w14:textId="77777777" w:rsidR="00A213B9" w:rsidRPr="00A213B9" w:rsidRDefault="00A213B9" w:rsidP="00A213B9">
                            <w:pPr>
                              <w:pStyle w:val="ListParagraph"/>
                              <w:numPr>
                                <w:ilvl w:val="0"/>
                                <w:numId w:val="1"/>
                              </w:numPr>
                              <w:rPr>
                                <w:sz w:val="20"/>
                                <w:szCs w:val="20"/>
                              </w:rPr>
                            </w:pPr>
                            <w:r w:rsidRPr="00A213B9">
                              <w:rPr>
                                <w:sz w:val="20"/>
                                <w:szCs w:val="20"/>
                              </w:rPr>
                              <w:t>The Christian understanding of joy rather than happiness. Christian happiness is knowing that Jesus loves us and loving Him in return because He gave His life for us.</w:t>
                            </w:r>
                          </w:p>
                          <w:p w14:paraId="3ADA0CF2" w14:textId="77777777" w:rsidR="00A213B9" w:rsidRPr="00A213B9" w:rsidRDefault="00A213B9" w:rsidP="00A213B9">
                            <w:pPr>
                              <w:pStyle w:val="ListParagraph"/>
                              <w:numPr>
                                <w:ilvl w:val="0"/>
                                <w:numId w:val="1"/>
                              </w:numPr>
                              <w:rPr>
                                <w:sz w:val="20"/>
                                <w:szCs w:val="20"/>
                              </w:rPr>
                            </w:pPr>
                            <w:r w:rsidRPr="00A213B9">
                              <w:rPr>
                                <w:sz w:val="20"/>
                                <w:szCs w:val="20"/>
                              </w:rPr>
                              <w:t>Moral issues such as poverty and wealth, peace and conflict or justice and injustice - looking at Christian attitudes to suffering.</w:t>
                            </w:r>
                          </w:p>
                          <w:p w14:paraId="5A2F8152" w14:textId="77777777" w:rsidR="00A213B9" w:rsidRPr="00A213B9" w:rsidRDefault="00A213B9" w:rsidP="00A213B9">
                            <w:pPr>
                              <w:pStyle w:val="ListParagraph"/>
                              <w:numPr>
                                <w:ilvl w:val="0"/>
                                <w:numId w:val="1"/>
                              </w:numPr>
                              <w:rPr>
                                <w:sz w:val="20"/>
                                <w:szCs w:val="20"/>
                              </w:rPr>
                            </w:pPr>
                            <w:r w:rsidRPr="00A213B9">
                              <w:rPr>
                                <w:sz w:val="20"/>
                                <w:szCs w:val="20"/>
                              </w:rPr>
                              <w:t xml:space="preserve">Humanist use of empathy and reason when making moral decisions rather than thinking about sin and the afterlife. </w:t>
                            </w:r>
                          </w:p>
                          <w:p w14:paraId="6B8105B9" w14:textId="77777777" w:rsidR="00A213B9" w:rsidRPr="00A213B9" w:rsidRDefault="00A213B9" w:rsidP="00A213B9">
                            <w:pPr>
                              <w:pStyle w:val="ListParagraph"/>
                              <w:numPr>
                                <w:ilvl w:val="0"/>
                                <w:numId w:val="1"/>
                              </w:numPr>
                              <w:rPr>
                                <w:sz w:val="20"/>
                                <w:szCs w:val="20"/>
                              </w:rPr>
                            </w:pPr>
                            <w:r w:rsidRPr="00A213B9">
                              <w:rPr>
                                <w:sz w:val="20"/>
                                <w:szCs w:val="20"/>
                              </w:rPr>
                              <w:t>What is Utilitarianism? And how does this relate to making moral decisions.</w:t>
                            </w:r>
                          </w:p>
                          <w:p w14:paraId="5985346E" w14:textId="72EF4279" w:rsidR="00C515DB" w:rsidRPr="00C515DB" w:rsidRDefault="00C515DB" w:rsidP="00A213B9">
                            <w:pPr>
                              <w:pStyle w:val="ListParagraph"/>
                              <w:numPr>
                                <w:ilvl w:val="0"/>
                                <w:numId w:val="1"/>
                              </w:numPr>
                              <w:rPr>
                                <w:rFonts w:cstheme="minorHAnsi"/>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7F5E3D" id="Rounded Rectangle 6" o:spid="_x0000_s1029" style="position:absolute;margin-left:321.45pt;margin-top:12.75pt;width:270.6pt;height:25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" fillcolor="#e97132 [3205]" strokecolor="#7f340d [1605]" strokeweight="1.5pt">
                <v:stroke joinstyle="miter"/>
                <v:textbox>
                  <w:txbxContent>
                    <w:p w14:paraId="6C1718E0" w14:textId="77777777" w:rsidR="00C515DB" w:rsidRPr="00C515DB" w:rsidRDefault="00C515DB" w:rsidP="00C515DB">
                      <w:pPr>
                        <w:rPr>
                          <w:rFonts w:cstheme="minorHAnsi"/>
                          <w:b/>
                          <w:sz w:val="24"/>
                          <w:szCs w:val="24"/>
                        </w:rPr>
                      </w:pPr>
                      <w:r w:rsidRPr="00C515DB">
                        <w:rPr>
                          <w:rFonts w:cstheme="minorHAnsi"/>
                          <w:b/>
                          <w:sz w:val="24"/>
                          <w:szCs w:val="24"/>
                        </w:rPr>
                        <w:t>Key information we will learn:</w:t>
                      </w:r>
                    </w:p>
                    <w:p w14:paraId="5FD6230D" w14:textId="77777777" w:rsidR="00A213B9" w:rsidRPr="00A213B9" w:rsidRDefault="00A213B9" w:rsidP="00A213B9">
                      <w:pPr>
                        <w:pStyle w:val="ListParagraph"/>
                        <w:numPr>
                          <w:ilvl w:val="0"/>
                          <w:numId w:val="1"/>
                        </w:numPr>
                        <w:rPr>
                          <w:sz w:val="20"/>
                          <w:szCs w:val="20"/>
                        </w:rPr>
                      </w:pPr>
                      <w:r w:rsidRPr="00A213B9">
                        <w:rPr>
                          <w:sz w:val="20"/>
                          <w:szCs w:val="20"/>
                        </w:rPr>
                        <w:t>St. Augustine’s ideas on sin as a defect rather than an effect - referring to Socrates and Plato’s work stating that ignorance is the cause of sin.</w:t>
                      </w:r>
                    </w:p>
                    <w:p w14:paraId="350B96BF" w14:textId="77777777" w:rsidR="00A213B9" w:rsidRPr="00A213B9" w:rsidRDefault="00A213B9" w:rsidP="00A213B9">
                      <w:pPr>
                        <w:pStyle w:val="ListParagraph"/>
                        <w:numPr>
                          <w:ilvl w:val="0"/>
                          <w:numId w:val="1"/>
                        </w:numPr>
                        <w:rPr>
                          <w:sz w:val="20"/>
                          <w:szCs w:val="20"/>
                        </w:rPr>
                      </w:pPr>
                      <w:r w:rsidRPr="00A213B9">
                        <w:rPr>
                          <w:sz w:val="20"/>
                          <w:szCs w:val="20"/>
                        </w:rPr>
                        <w:t xml:space="preserve">Theological understandings of right and wrong. </w:t>
                      </w:r>
                    </w:p>
                    <w:p w14:paraId="18A2DBE1" w14:textId="77777777" w:rsidR="00A213B9" w:rsidRPr="00A213B9" w:rsidRDefault="00A213B9" w:rsidP="00A213B9">
                      <w:pPr>
                        <w:pStyle w:val="ListParagraph"/>
                        <w:numPr>
                          <w:ilvl w:val="0"/>
                          <w:numId w:val="1"/>
                        </w:numPr>
                        <w:rPr>
                          <w:sz w:val="20"/>
                          <w:szCs w:val="20"/>
                        </w:rPr>
                      </w:pPr>
                      <w:r w:rsidRPr="00A213B9">
                        <w:rPr>
                          <w:sz w:val="20"/>
                          <w:szCs w:val="20"/>
                        </w:rPr>
                        <w:t>The Christian understanding of joy rather than happiness. Christian happiness is knowing that Jesus loves us and loving Him in return because He gave His life for us.</w:t>
                      </w:r>
                    </w:p>
                    <w:p w14:paraId="3ADA0CF2" w14:textId="77777777" w:rsidR="00A213B9" w:rsidRPr="00A213B9" w:rsidRDefault="00A213B9" w:rsidP="00A213B9">
                      <w:pPr>
                        <w:pStyle w:val="ListParagraph"/>
                        <w:numPr>
                          <w:ilvl w:val="0"/>
                          <w:numId w:val="1"/>
                        </w:numPr>
                        <w:rPr>
                          <w:sz w:val="20"/>
                          <w:szCs w:val="20"/>
                        </w:rPr>
                      </w:pPr>
                      <w:r w:rsidRPr="00A213B9">
                        <w:rPr>
                          <w:sz w:val="20"/>
                          <w:szCs w:val="20"/>
                        </w:rPr>
                        <w:t>Moral issues such as poverty and wealth, peace and conflict or justice and injustice - looking at Christian attitudes to suffering.</w:t>
                      </w:r>
                    </w:p>
                    <w:p w14:paraId="5A2F8152" w14:textId="77777777" w:rsidR="00A213B9" w:rsidRPr="00A213B9" w:rsidRDefault="00A213B9" w:rsidP="00A213B9">
                      <w:pPr>
                        <w:pStyle w:val="ListParagraph"/>
                        <w:numPr>
                          <w:ilvl w:val="0"/>
                          <w:numId w:val="1"/>
                        </w:numPr>
                        <w:rPr>
                          <w:sz w:val="20"/>
                          <w:szCs w:val="20"/>
                        </w:rPr>
                      </w:pPr>
                      <w:r w:rsidRPr="00A213B9">
                        <w:rPr>
                          <w:sz w:val="20"/>
                          <w:szCs w:val="20"/>
                        </w:rPr>
                        <w:t xml:space="preserve">Humanist use of empathy and reason when making moral decisions rather than thinking about sin and the afterlife. </w:t>
                      </w:r>
                    </w:p>
                    <w:p w14:paraId="6B8105B9" w14:textId="77777777" w:rsidR="00A213B9" w:rsidRPr="00A213B9" w:rsidRDefault="00A213B9" w:rsidP="00A213B9">
                      <w:pPr>
                        <w:pStyle w:val="ListParagraph"/>
                        <w:numPr>
                          <w:ilvl w:val="0"/>
                          <w:numId w:val="1"/>
                        </w:numPr>
                        <w:rPr>
                          <w:sz w:val="20"/>
                          <w:szCs w:val="20"/>
                        </w:rPr>
                      </w:pPr>
                      <w:r w:rsidRPr="00A213B9">
                        <w:rPr>
                          <w:sz w:val="20"/>
                          <w:szCs w:val="20"/>
                        </w:rPr>
                        <w:t>What is Utilitarianism? And how does this relate to making moral decisions.</w:t>
                      </w:r>
                    </w:p>
                    <w:p w14:paraId="5985346E" w14:textId="72EF4279" w:rsidR="00C515DB" w:rsidRPr="00C515DB" w:rsidRDefault="00C515DB" w:rsidP="00A213B9">
                      <w:pPr>
                        <w:pStyle w:val="ListParagraph"/>
                        <w:numPr>
                          <w:ilvl w:val="0"/>
                          <w:numId w:val="1"/>
                        </w:numPr>
                        <w:rPr>
                          <w:rFonts w:cstheme="minorHAnsi"/>
                          <w:b/>
                          <w:sz w:val="20"/>
                          <w:szCs w:val="20"/>
                        </w:rPr>
                      </w:pPr>
                    </w:p>
                  </w:txbxContent>
                </v:textbox>
                <w10:wrap anchorx="margin"/>
              </v:roundrect>
            </w:pict>
          </mc:Fallback>
        </mc:AlternateContent>
      </w:r>
      <w:r w:rsidR="00B82AE0">
        <w:rPr>
          <w:noProof/>
          <w:sz w:val="44"/>
          <w:szCs w:val="44"/>
          <w:lang w:eastAsia="en-GB"/>
        </w:rPr>
        <mc:AlternateContent>
          <mc:Choice Requires="wps">
            <w:drawing>
              <wp:anchor distT="0" distB="0" distL="114300" distR="114300" simplePos="0" relativeHeight="251658246" behindDoc="0" locked="0" layoutInCell="1" allowOverlap="1" wp14:anchorId="676A7B32" wp14:editId="554BBF5E">
                <wp:simplePos x="0" y="0"/>
                <wp:positionH relativeFrom="margin">
                  <wp:posOffset>7625715</wp:posOffset>
                </wp:positionH>
                <wp:positionV relativeFrom="paragraph">
                  <wp:posOffset>276225</wp:posOffset>
                </wp:positionV>
                <wp:extent cx="2537460" cy="5920740"/>
                <wp:effectExtent l="19050" t="19050" r="15240" b="22860"/>
                <wp:wrapNone/>
                <wp:docPr id="18" name="Rounded Rectangle 18"/>
                <wp:cNvGraphicFramePr/>
                <a:graphic xmlns:a="http://schemas.openxmlformats.org/drawingml/2006/main">
                  <a:graphicData uri="http://schemas.microsoft.com/office/word/2010/wordprocessingShape">
                    <wps:wsp>
                      <wps:cNvSpPr/>
                      <wps:spPr>
                        <a:xfrm>
                          <a:off x="0" y="0"/>
                          <a:ext cx="2537460" cy="5920740"/>
                        </a:xfrm>
                        <a:prstGeom prst="roundRect">
                          <a:avLst/>
                        </a:prstGeom>
                        <a:ln w="38100"/>
                      </wps:spPr>
                      <wps:style>
                        <a:lnRef idx="2">
                          <a:schemeClr val="accent3"/>
                        </a:lnRef>
                        <a:fillRef idx="1">
                          <a:schemeClr val="lt1"/>
                        </a:fillRef>
                        <a:effectRef idx="0">
                          <a:schemeClr val="accent3"/>
                        </a:effectRef>
                        <a:fontRef idx="minor">
                          <a:schemeClr val="dk1"/>
                        </a:fontRef>
                      </wps:style>
                      <wps:txbx>
                        <w:txbxContent>
                          <w:p w14:paraId="1A162719" w14:textId="77777777" w:rsidR="00B82AE0" w:rsidRPr="00917F4E" w:rsidRDefault="00B82AE0" w:rsidP="00B82AE0">
                            <w:pPr>
                              <w:spacing w:after="0" w:line="240" w:lineRule="auto"/>
                              <w:rPr>
                                <w:rFonts w:cstheme="minorHAnsi"/>
                                <w:b/>
                              </w:rPr>
                            </w:pPr>
                            <w:r w:rsidRPr="00917F4E">
                              <w:rPr>
                                <w:rFonts w:cstheme="minorHAnsi"/>
                                <w:b/>
                              </w:rPr>
                              <w:t>Assessment Ways of Knowing</w:t>
                            </w:r>
                          </w:p>
                          <w:p w14:paraId="5EE6B54F" w14:textId="77777777" w:rsidR="00B82AE0" w:rsidRPr="00917F4E" w:rsidRDefault="00B82AE0" w:rsidP="00B82AE0">
                            <w:pPr>
                              <w:spacing w:after="0" w:line="240" w:lineRule="auto"/>
                              <w:rPr>
                                <w:rFonts w:cstheme="minorHAnsi"/>
                                <w:b/>
                                <w:color w:val="156082" w:themeColor="accent1"/>
                              </w:rPr>
                            </w:pPr>
                            <w:r w:rsidRPr="00917F4E">
                              <w:rPr>
                                <w:rFonts w:cstheme="minorHAnsi"/>
                                <w:b/>
                                <w:color w:val="156082" w:themeColor="accent1"/>
                              </w:rPr>
                              <w:t xml:space="preserve">Philosophy </w:t>
                            </w:r>
                          </w:p>
                          <w:p w14:paraId="799CA2C5" w14:textId="77777777" w:rsidR="003B5ED7" w:rsidRDefault="003B5ED7" w:rsidP="003B5ED7">
                            <w:pPr>
                              <w:spacing w:after="0" w:line="240" w:lineRule="auto"/>
                              <w:rPr>
                                <w:sz w:val="18"/>
                                <w:szCs w:val="18"/>
                              </w:rPr>
                            </w:pPr>
                            <w:r w:rsidRPr="00A05648">
                              <w:rPr>
                                <w:sz w:val="18"/>
                                <w:szCs w:val="18"/>
                              </w:rPr>
                              <w:t xml:space="preserve">• </w:t>
                            </w:r>
                            <w:r w:rsidRPr="00A05648">
                              <w:rPr>
                                <w:b/>
                                <w:bCs/>
                                <w:sz w:val="18"/>
                                <w:szCs w:val="18"/>
                              </w:rPr>
                              <w:t>Questioning and Inquiry:</w:t>
                            </w:r>
                            <w:r w:rsidRPr="00A05648">
                              <w:rPr>
                                <w:sz w:val="18"/>
                                <w:szCs w:val="18"/>
                              </w:rPr>
                              <w:t xml:space="preserve"> Encouraging children to ask challenging questions about existence, morality, and knowledge. This helps them develop a deeper sense of curiosity and critical thinking. </w:t>
                            </w:r>
                          </w:p>
                          <w:p w14:paraId="091D494B" w14:textId="77777777" w:rsidR="003B5ED7" w:rsidRPr="00A05648" w:rsidRDefault="003B5ED7" w:rsidP="003B5ED7">
                            <w:pPr>
                              <w:spacing w:after="0" w:line="240" w:lineRule="auto"/>
                              <w:rPr>
                                <w:sz w:val="18"/>
                                <w:szCs w:val="18"/>
                              </w:rPr>
                            </w:pPr>
                          </w:p>
                          <w:p w14:paraId="4391811C" w14:textId="77777777" w:rsidR="003B5ED7" w:rsidRDefault="003B5ED7" w:rsidP="003B5ED7">
                            <w:pPr>
                              <w:spacing w:after="0" w:line="240" w:lineRule="auto"/>
                              <w:rPr>
                                <w:sz w:val="18"/>
                                <w:szCs w:val="18"/>
                              </w:rPr>
                            </w:pPr>
                            <w:r w:rsidRPr="00A05648">
                              <w:rPr>
                                <w:sz w:val="18"/>
                                <w:szCs w:val="18"/>
                              </w:rPr>
                              <w:t xml:space="preserve">• </w:t>
                            </w:r>
                            <w:r w:rsidRPr="00A05648">
                              <w:rPr>
                                <w:b/>
                                <w:bCs/>
                                <w:sz w:val="18"/>
                                <w:szCs w:val="18"/>
                              </w:rPr>
                              <w:t>Discussion and Debate:</w:t>
                            </w:r>
                            <w:r w:rsidRPr="00A05648">
                              <w:rPr>
                                <w:sz w:val="18"/>
                                <w:szCs w:val="18"/>
                              </w:rPr>
                              <w:t xml:space="preserve"> Facilitating structured debates and discussions where children can articulate their thoughts, listen to others, and engage with different viewpoints. This enhances their reasoning and communication skills, shaping their ideas and viewpoints (reflexivity). </w:t>
                            </w:r>
                          </w:p>
                          <w:p w14:paraId="4012F839" w14:textId="77777777" w:rsidR="003B5ED7" w:rsidRPr="00A05648" w:rsidRDefault="003B5ED7" w:rsidP="003B5ED7">
                            <w:pPr>
                              <w:spacing w:after="0" w:line="240" w:lineRule="auto"/>
                              <w:rPr>
                                <w:sz w:val="18"/>
                                <w:szCs w:val="18"/>
                              </w:rPr>
                            </w:pPr>
                          </w:p>
                          <w:p w14:paraId="32C96F82" w14:textId="77777777" w:rsidR="003B5ED7" w:rsidRDefault="003B5ED7" w:rsidP="003B5ED7">
                            <w:pPr>
                              <w:spacing w:after="0" w:line="240" w:lineRule="auto"/>
                              <w:rPr>
                                <w:sz w:val="18"/>
                                <w:szCs w:val="18"/>
                              </w:rPr>
                            </w:pPr>
                            <w:r w:rsidRPr="00A05648">
                              <w:rPr>
                                <w:sz w:val="18"/>
                                <w:szCs w:val="18"/>
                              </w:rPr>
                              <w:t xml:space="preserve">• </w:t>
                            </w:r>
                            <w:r w:rsidRPr="00A05648">
                              <w:rPr>
                                <w:b/>
                                <w:bCs/>
                                <w:sz w:val="18"/>
                                <w:szCs w:val="18"/>
                              </w:rPr>
                              <w:t>Logical Reasoning:</w:t>
                            </w:r>
                            <w:r w:rsidRPr="00A05648">
                              <w:rPr>
                                <w:sz w:val="18"/>
                                <w:szCs w:val="18"/>
                              </w:rPr>
                              <w:t xml:space="preserve"> Teaching children to construct and evaluate logical arguments. This includes understanding conclusions and the connections between them. </w:t>
                            </w:r>
                          </w:p>
                          <w:p w14:paraId="74C7AF08" w14:textId="77777777" w:rsidR="003B5ED7" w:rsidRPr="00A05648" w:rsidRDefault="003B5ED7" w:rsidP="003B5ED7">
                            <w:pPr>
                              <w:spacing w:after="0" w:line="240" w:lineRule="auto"/>
                              <w:rPr>
                                <w:sz w:val="18"/>
                                <w:szCs w:val="18"/>
                              </w:rPr>
                            </w:pPr>
                          </w:p>
                          <w:p w14:paraId="2B92B9D2" w14:textId="77777777" w:rsidR="003B5ED7" w:rsidRDefault="003B5ED7" w:rsidP="003B5ED7">
                            <w:pPr>
                              <w:spacing w:after="0" w:line="240" w:lineRule="auto"/>
                              <w:rPr>
                                <w:sz w:val="18"/>
                                <w:szCs w:val="18"/>
                              </w:rPr>
                            </w:pPr>
                            <w:r w:rsidRPr="00A05648">
                              <w:rPr>
                                <w:sz w:val="18"/>
                                <w:szCs w:val="18"/>
                              </w:rPr>
                              <w:t xml:space="preserve">• </w:t>
                            </w:r>
                            <w:r w:rsidRPr="002C537B">
                              <w:rPr>
                                <w:b/>
                                <w:bCs/>
                                <w:sz w:val="18"/>
                                <w:szCs w:val="18"/>
                              </w:rPr>
                              <w:t>Ethical Thinking:</w:t>
                            </w:r>
                            <w:r w:rsidRPr="00A05648">
                              <w:rPr>
                                <w:sz w:val="18"/>
                                <w:szCs w:val="18"/>
                              </w:rPr>
                              <w:t xml:space="preserve"> Introducing complex moral dilemmas and encouraging children to think about ethical principles such as justice, fairness, equity and responsibility. This helps them develop a nuanced understanding of morality. </w:t>
                            </w:r>
                          </w:p>
                          <w:p w14:paraId="36EF8721" w14:textId="77777777" w:rsidR="003B5ED7" w:rsidRPr="00A05648" w:rsidRDefault="003B5ED7" w:rsidP="003B5ED7">
                            <w:pPr>
                              <w:spacing w:after="0" w:line="240" w:lineRule="auto"/>
                              <w:rPr>
                                <w:sz w:val="18"/>
                                <w:szCs w:val="18"/>
                              </w:rPr>
                            </w:pPr>
                          </w:p>
                          <w:p w14:paraId="1E1FCEAA" w14:textId="77777777" w:rsidR="003B5ED7" w:rsidRDefault="003B5ED7" w:rsidP="003B5ED7">
                            <w:pPr>
                              <w:spacing w:after="0" w:line="240" w:lineRule="auto"/>
                              <w:rPr>
                                <w:sz w:val="24"/>
                                <w:szCs w:val="24"/>
                              </w:rPr>
                            </w:pPr>
                            <w:r w:rsidRPr="00A05648">
                              <w:rPr>
                                <w:sz w:val="18"/>
                                <w:szCs w:val="18"/>
                              </w:rPr>
                              <w:t xml:space="preserve">• </w:t>
                            </w:r>
                            <w:r w:rsidRPr="002C537B">
                              <w:rPr>
                                <w:b/>
                                <w:bCs/>
                                <w:sz w:val="18"/>
                                <w:szCs w:val="18"/>
                              </w:rPr>
                              <w:t>Reflection and Self-Awareness:</w:t>
                            </w:r>
                            <w:r w:rsidRPr="00A05648">
                              <w:rPr>
                                <w:sz w:val="18"/>
                                <w:szCs w:val="18"/>
                              </w:rPr>
                              <w:t xml:space="preserve"> Encouraging children to reflect on their own beliefs, values, and experiences, and how these shape their understanding of the world. This fosters personal growth and empathy</w:t>
                            </w:r>
                          </w:p>
                          <w:p w14:paraId="0A12B15C" w14:textId="77777777" w:rsidR="00B82AE0" w:rsidRDefault="00B82AE0" w:rsidP="00B82AE0">
                            <w:pPr>
                              <w:spacing w:after="0" w:line="240" w:lineRule="auto"/>
                              <w:rPr>
                                <w:sz w:val="24"/>
                                <w:szCs w:val="24"/>
                              </w:rPr>
                            </w:pPr>
                          </w:p>
                          <w:p w14:paraId="0A2AD19E" w14:textId="77777777" w:rsidR="00B82AE0" w:rsidRPr="0016033D" w:rsidRDefault="00B82AE0" w:rsidP="00B82AE0">
                            <w:pPr>
                              <w:spacing w:after="0" w:line="240" w:lineRule="auto"/>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6A7B32" id="Rounded Rectangle 18" o:spid="_x0000_s1030" style="position:absolute;margin-left:600.45pt;margin-top:21.75pt;width:199.8pt;height:466.2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" fillcolor="white [3201]" strokecolor="#196b24 [3206]" strokeweight="3pt">
                <v:stroke joinstyle="miter"/>
                <v:textbox>
                  <w:txbxContent>
                    <w:p w14:paraId="1A162719" w14:textId="77777777" w:rsidR="00B82AE0" w:rsidRPr="00917F4E" w:rsidRDefault="00B82AE0" w:rsidP="00B82AE0">
                      <w:pPr>
                        <w:spacing w:after="0" w:line="240" w:lineRule="auto"/>
                        <w:rPr>
                          <w:rFonts w:cstheme="minorHAnsi"/>
                          <w:b/>
                        </w:rPr>
                      </w:pPr>
                      <w:r w:rsidRPr="00917F4E">
                        <w:rPr>
                          <w:rFonts w:cstheme="minorHAnsi"/>
                          <w:b/>
                        </w:rPr>
                        <w:t>Assessment Ways of Knowing</w:t>
                      </w:r>
                    </w:p>
                    <w:p w14:paraId="5EE6B54F" w14:textId="77777777" w:rsidR="00B82AE0" w:rsidRPr="00917F4E" w:rsidRDefault="00B82AE0" w:rsidP="00B82AE0">
                      <w:pPr>
                        <w:spacing w:after="0" w:line="240" w:lineRule="auto"/>
                        <w:rPr>
                          <w:rFonts w:cstheme="minorHAnsi"/>
                          <w:b/>
                          <w:color w:val="156082" w:themeColor="accent1"/>
                        </w:rPr>
                      </w:pPr>
                      <w:r w:rsidRPr="00917F4E">
                        <w:rPr>
                          <w:rFonts w:cstheme="minorHAnsi"/>
                          <w:b/>
                          <w:color w:val="156082" w:themeColor="accent1"/>
                        </w:rPr>
                        <w:t xml:space="preserve">Philosophy </w:t>
                      </w:r>
                    </w:p>
                    <w:p w14:paraId="799CA2C5" w14:textId="77777777" w:rsidR="003B5ED7" w:rsidRDefault="003B5ED7" w:rsidP="003B5ED7">
                      <w:pPr>
                        <w:spacing w:after="0" w:line="240" w:lineRule="auto"/>
                        <w:rPr>
                          <w:sz w:val="18"/>
                          <w:szCs w:val="18"/>
                        </w:rPr>
                      </w:pPr>
                      <w:r w:rsidRPr="00A05648">
                        <w:rPr>
                          <w:sz w:val="18"/>
                          <w:szCs w:val="18"/>
                        </w:rPr>
                        <w:t xml:space="preserve">• </w:t>
                      </w:r>
                      <w:r w:rsidRPr="00A05648">
                        <w:rPr>
                          <w:b/>
                          <w:bCs/>
                          <w:sz w:val="18"/>
                          <w:szCs w:val="18"/>
                        </w:rPr>
                        <w:t>Questioning and Inquiry:</w:t>
                      </w:r>
                      <w:r w:rsidRPr="00A05648">
                        <w:rPr>
                          <w:sz w:val="18"/>
                          <w:szCs w:val="18"/>
                        </w:rPr>
                        <w:t xml:space="preserve"> Encouraging children to ask challenging questions about existence, morality, and knowledge. This helps them develop a deeper sense of curiosity and critical thinking. </w:t>
                      </w:r>
                    </w:p>
                    <w:p w14:paraId="091D494B" w14:textId="77777777" w:rsidR="003B5ED7" w:rsidRPr="00A05648" w:rsidRDefault="003B5ED7" w:rsidP="003B5ED7">
                      <w:pPr>
                        <w:spacing w:after="0" w:line="240" w:lineRule="auto"/>
                        <w:rPr>
                          <w:sz w:val="18"/>
                          <w:szCs w:val="18"/>
                        </w:rPr>
                      </w:pPr>
                    </w:p>
                    <w:p w14:paraId="4391811C" w14:textId="77777777" w:rsidR="003B5ED7" w:rsidRDefault="003B5ED7" w:rsidP="003B5ED7">
                      <w:pPr>
                        <w:spacing w:after="0" w:line="240" w:lineRule="auto"/>
                        <w:rPr>
                          <w:sz w:val="18"/>
                          <w:szCs w:val="18"/>
                        </w:rPr>
                      </w:pPr>
                      <w:r w:rsidRPr="00A05648">
                        <w:rPr>
                          <w:sz w:val="18"/>
                          <w:szCs w:val="18"/>
                        </w:rPr>
                        <w:t xml:space="preserve">• </w:t>
                      </w:r>
                      <w:r w:rsidRPr="00A05648">
                        <w:rPr>
                          <w:b/>
                          <w:bCs/>
                          <w:sz w:val="18"/>
                          <w:szCs w:val="18"/>
                        </w:rPr>
                        <w:t>Discussion and Debate:</w:t>
                      </w:r>
                      <w:r w:rsidRPr="00A05648">
                        <w:rPr>
                          <w:sz w:val="18"/>
                          <w:szCs w:val="18"/>
                        </w:rPr>
                        <w:t xml:space="preserve"> Facilitating structured debates and discussions where children can articulate their thoughts, listen to others, and engage with different viewpoints. This enhances their reasoning and communication skills, shaping their ideas and viewpoints (reflexivity). </w:t>
                      </w:r>
                    </w:p>
                    <w:p w14:paraId="4012F839" w14:textId="77777777" w:rsidR="003B5ED7" w:rsidRPr="00A05648" w:rsidRDefault="003B5ED7" w:rsidP="003B5ED7">
                      <w:pPr>
                        <w:spacing w:after="0" w:line="240" w:lineRule="auto"/>
                        <w:rPr>
                          <w:sz w:val="18"/>
                          <w:szCs w:val="18"/>
                        </w:rPr>
                      </w:pPr>
                    </w:p>
                    <w:p w14:paraId="32C96F82" w14:textId="77777777" w:rsidR="003B5ED7" w:rsidRDefault="003B5ED7" w:rsidP="003B5ED7">
                      <w:pPr>
                        <w:spacing w:after="0" w:line="240" w:lineRule="auto"/>
                        <w:rPr>
                          <w:sz w:val="18"/>
                          <w:szCs w:val="18"/>
                        </w:rPr>
                      </w:pPr>
                      <w:r w:rsidRPr="00A05648">
                        <w:rPr>
                          <w:sz w:val="18"/>
                          <w:szCs w:val="18"/>
                        </w:rPr>
                        <w:t xml:space="preserve">• </w:t>
                      </w:r>
                      <w:r w:rsidRPr="00A05648">
                        <w:rPr>
                          <w:b/>
                          <w:bCs/>
                          <w:sz w:val="18"/>
                          <w:szCs w:val="18"/>
                        </w:rPr>
                        <w:t>Logical Reasoning:</w:t>
                      </w:r>
                      <w:r w:rsidRPr="00A05648">
                        <w:rPr>
                          <w:sz w:val="18"/>
                          <w:szCs w:val="18"/>
                        </w:rPr>
                        <w:t xml:space="preserve"> Teaching children to construct and evaluate logical arguments. This includes understanding conclusions and the connections between them. </w:t>
                      </w:r>
                    </w:p>
                    <w:p w14:paraId="74C7AF08" w14:textId="77777777" w:rsidR="003B5ED7" w:rsidRPr="00A05648" w:rsidRDefault="003B5ED7" w:rsidP="003B5ED7">
                      <w:pPr>
                        <w:spacing w:after="0" w:line="240" w:lineRule="auto"/>
                        <w:rPr>
                          <w:sz w:val="18"/>
                          <w:szCs w:val="18"/>
                        </w:rPr>
                      </w:pPr>
                    </w:p>
                    <w:p w14:paraId="2B92B9D2" w14:textId="77777777" w:rsidR="003B5ED7" w:rsidRDefault="003B5ED7" w:rsidP="003B5ED7">
                      <w:pPr>
                        <w:spacing w:after="0" w:line="240" w:lineRule="auto"/>
                        <w:rPr>
                          <w:sz w:val="18"/>
                          <w:szCs w:val="18"/>
                        </w:rPr>
                      </w:pPr>
                      <w:r w:rsidRPr="00A05648">
                        <w:rPr>
                          <w:sz w:val="18"/>
                          <w:szCs w:val="18"/>
                        </w:rPr>
                        <w:t xml:space="preserve">• </w:t>
                      </w:r>
                      <w:r w:rsidRPr="002C537B">
                        <w:rPr>
                          <w:b/>
                          <w:bCs/>
                          <w:sz w:val="18"/>
                          <w:szCs w:val="18"/>
                        </w:rPr>
                        <w:t>Ethical Thinking:</w:t>
                      </w:r>
                      <w:r w:rsidRPr="00A05648">
                        <w:rPr>
                          <w:sz w:val="18"/>
                          <w:szCs w:val="18"/>
                        </w:rPr>
                        <w:t xml:space="preserve"> Introducing complex moral dilemmas and encouraging children to think about ethical principles such as justice, fairness, equity and responsibility. This helps them develop a nuanced understanding of morality. </w:t>
                      </w:r>
                    </w:p>
                    <w:p w14:paraId="36EF8721" w14:textId="77777777" w:rsidR="003B5ED7" w:rsidRPr="00A05648" w:rsidRDefault="003B5ED7" w:rsidP="003B5ED7">
                      <w:pPr>
                        <w:spacing w:after="0" w:line="240" w:lineRule="auto"/>
                        <w:rPr>
                          <w:sz w:val="18"/>
                          <w:szCs w:val="18"/>
                        </w:rPr>
                      </w:pPr>
                    </w:p>
                    <w:p w14:paraId="1E1FCEAA" w14:textId="77777777" w:rsidR="003B5ED7" w:rsidRDefault="003B5ED7" w:rsidP="003B5ED7">
                      <w:pPr>
                        <w:spacing w:after="0" w:line="240" w:lineRule="auto"/>
                        <w:rPr>
                          <w:sz w:val="24"/>
                          <w:szCs w:val="24"/>
                        </w:rPr>
                      </w:pPr>
                      <w:r w:rsidRPr="00A05648">
                        <w:rPr>
                          <w:sz w:val="18"/>
                          <w:szCs w:val="18"/>
                        </w:rPr>
                        <w:t xml:space="preserve">• </w:t>
                      </w:r>
                      <w:r w:rsidRPr="002C537B">
                        <w:rPr>
                          <w:b/>
                          <w:bCs/>
                          <w:sz w:val="18"/>
                          <w:szCs w:val="18"/>
                        </w:rPr>
                        <w:t>Reflection and Self-Awareness:</w:t>
                      </w:r>
                      <w:r w:rsidRPr="00A05648">
                        <w:rPr>
                          <w:sz w:val="18"/>
                          <w:szCs w:val="18"/>
                        </w:rPr>
                        <w:t xml:space="preserve"> Encouraging children to reflect on their own beliefs, values, and experiences, and how these shape their understanding of the world. This fosters personal growth and empathy</w:t>
                      </w:r>
                    </w:p>
                    <w:p w14:paraId="0A12B15C" w14:textId="77777777" w:rsidR="00B82AE0" w:rsidRDefault="00B82AE0" w:rsidP="00B82AE0">
                      <w:pPr>
                        <w:spacing w:after="0" w:line="240" w:lineRule="auto"/>
                        <w:rPr>
                          <w:sz w:val="24"/>
                          <w:szCs w:val="24"/>
                        </w:rPr>
                      </w:pPr>
                    </w:p>
                    <w:p w14:paraId="0A2AD19E" w14:textId="77777777" w:rsidR="00B82AE0" w:rsidRPr="0016033D" w:rsidRDefault="00B82AE0" w:rsidP="00B82AE0">
                      <w:pPr>
                        <w:spacing w:after="0" w:line="240" w:lineRule="auto"/>
                        <w:rPr>
                          <w:sz w:val="24"/>
                          <w:szCs w:val="24"/>
                        </w:rPr>
                      </w:pPr>
                    </w:p>
                  </w:txbxContent>
                </v:textbox>
                <w10:wrap anchorx="margin"/>
              </v:roundrect>
            </w:pict>
          </mc:Fallback>
        </mc:AlternateContent>
      </w:r>
    </w:p>
    <w:p w14:paraId="7EA649EE" w14:textId="04272A51" w:rsidR="00487BED" w:rsidRDefault="00487BED" w:rsidP="00487BED"/>
    <w:p w14:paraId="5D512370" w14:textId="5E61272C" w:rsidR="00487BED" w:rsidRDefault="00487BED" w:rsidP="00487BED"/>
    <w:p w14:paraId="468D4845" w14:textId="406F9E65" w:rsidR="00B82AE0" w:rsidRPr="00B82AE0" w:rsidRDefault="00B82AE0" w:rsidP="00B82AE0"/>
    <w:p w14:paraId="7BE46EF0" w14:textId="1788CD39" w:rsidR="00B82AE0" w:rsidRPr="00B82AE0" w:rsidRDefault="00B82AE0" w:rsidP="00B82AE0"/>
    <w:p w14:paraId="3D39F16C" w14:textId="048DACA9" w:rsidR="00B82AE0" w:rsidRPr="00B82AE0" w:rsidRDefault="00B82AE0" w:rsidP="00B82AE0"/>
    <w:p w14:paraId="6B015838" w14:textId="6AD1276A" w:rsidR="00B82AE0" w:rsidRPr="00B82AE0" w:rsidRDefault="00B82AE0" w:rsidP="00B82AE0"/>
    <w:p w14:paraId="48B3F962" w14:textId="0E87A2B8" w:rsidR="00B82AE0" w:rsidRPr="00B82AE0" w:rsidRDefault="00B82AE0" w:rsidP="00B82AE0"/>
    <w:p w14:paraId="4486F302" w14:textId="4D56526C" w:rsidR="00B82AE0" w:rsidRDefault="00B82AE0" w:rsidP="00B82AE0">
      <w:pPr>
        <w:tabs>
          <w:tab w:val="left" w:pos="6084"/>
        </w:tabs>
      </w:pPr>
      <w:r>
        <w:tab/>
      </w:r>
    </w:p>
    <w:p w14:paraId="07123E3A" w14:textId="07D05C2E" w:rsidR="00B82AE0" w:rsidRDefault="00B82AE0" w:rsidP="00B82AE0">
      <w:pPr>
        <w:tabs>
          <w:tab w:val="left" w:pos="6084"/>
        </w:tabs>
      </w:pPr>
    </w:p>
    <w:p w14:paraId="635F6AFB" w14:textId="491D5CD7" w:rsidR="00B82AE0" w:rsidRPr="00B82AE0" w:rsidRDefault="00A213B9" w:rsidP="00B82AE0">
      <w:pPr>
        <w:tabs>
          <w:tab w:val="left" w:pos="6084"/>
        </w:tabs>
      </w:pPr>
      <w:r>
        <w:rPr>
          <w:rFonts w:ascii="Arial" w:eastAsia="Times New Roman" w:hAnsi="Arial" w:cs="Arial"/>
          <w:noProof/>
          <w:color w:val="000000"/>
          <w:lang w:eastAsia="en-GB"/>
        </w:rPr>
        <mc:AlternateContent>
          <mc:Choice Requires="wps">
            <w:drawing>
              <wp:anchor distT="0" distB="0" distL="114300" distR="114300" simplePos="0" relativeHeight="251658245" behindDoc="0" locked="0" layoutInCell="1" allowOverlap="1" wp14:anchorId="63E27280" wp14:editId="562169FE">
                <wp:simplePos x="0" y="0"/>
                <wp:positionH relativeFrom="margin">
                  <wp:posOffset>4029075</wp:posOffset>
                </wp:positionH>
                <wp:positionV relativeFrom="paragraph">
                  <wp:posOffset>215265</wp:posOffset>
                </wp:positionV>
                <wp:extent cx="3550920" cy="3009900"/>
                <wp:effectExtent l="0" t="0" r="11430" b="19050"/>
                <wp:wrapNone/>
                <wp:docPr id="17" name="Rounded Rectangle 17"/>
                <wp:cNvGraphicFramePr/>
                <a:graphic xmlns:a="http://schemas.openxmlformats.org/drawingml/2006/main">
                  <a:graphicData uri="http://schemas.microsoft.com/office/word/2010/wordprocessingShape">
                    <wps:wsp>
                      <wps:cNvSpPr/>
                      <wps:spPr>
                        <a:xfrm>
                          <a:off x="0" y="0"/>
                          <a:ext cx="3550920" cy="3009900"/>
                        </a:xfrm>
                        <a:prstGeom prst="round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00F3249E" w14:textId="77777777" w:rsidR="00EB2E65" w:rsidRDefault="00B82AE0" w:rsidP="00B82AE0">
                            <w:pPr>
                              <w:rPr>
                                <w:rFonts w:cstheme="minorHAnsi"/>
                                <w:b/>
                                <w:sz w:val="24"/>
                                <w:szCs w:val="24"/>
                              </w:rPr>
                            </w:pPr>
                            <w:r w:rsidRPr="00B82AE0">
                              <w:rPr>
                                <w:rFonts w:cstheme="minorHAnsi"/>
                                <w:b/>
                                <w:sz w:val="24"/>
                                <w:szCs w:val="24"/>
                              </w:rPr>
                              <w:t>What we will aim to do at the end of our learning:</w:t>
                            </w:r>
                          </w:p>
                          <w:p w14:paraId="39C38299" w14:textId="77A49B9F" w:rsidR="00B82AE0" w:rsidRPr="00EB2E65" w:rsidRDefault="00B82AE0" w:rsidP="00B82AE0">
                            <w:pPr>
                              <w:rPr>
                                <w:rFonts w:cstheme="minorHAnsi"/>
                                <w:b/>
                                <w:sz w:val="24"/>
                                <w:szCs w:val="24"/>
                              </w:rPr>
                            </w:pPr>
                            <w:r w:rsidRPr="00B82AE0">
                              <w:rPr>
                                <w:rFonts w:ascii="Calibri" w:hAnsi="Calibri" w:cs="Calibri"/>
                                <w:sz w:val="20"/>
                                <w:szCs w:val="20"/>
                              </w:rPr>
                              <w:t xml:space="preserve">By the end of our learning we will </w:t>
                            </w:r>
                          </w:p>
                          <w:p w14:paraId="78910AC4" w14:textId="77777777" w:rsidR="00301804" w:rsidRPr="00301804" w:rsidRDefault="00301804" w:rsidP="00301804">
                            <w:pPr>
                              <w:pStyle w:val="ListParagraph"/>
                              <w:numPr>
                                <w:ilvl w:val="0"/>
                                <w:numId w:val="2"/>
                              </w:numPr>
                              <w:rPr>
                                <w:rFonts w:ascii="Calibri" w:hAnsi="Calibri" w:cs="Calibri"/>
                                <w:sz w:val="20"/>
                                <w:szCs w:val="20"/>
                              </w:rPr>
                            </w:pPr>
                            <w:r w:rsidRPr="00301804">
                              <w:rPr>
                                <w:rFonts w:ascii="Calibri" w:hAnsi="Calibri" w:cs="Calibri"/>
                                <w:sz w:val="20"/>
                                <w:szCs w:val="20"/>
                              </w:rPr>
                              <w:t xml:space="preserve">Begin to analyse and evaluate a range of philosophical answers to questions about the world around them, including questions relating to meaning and existence: looking at St. Augustine as an example of a Christian Philosopher. </w:t>
                            </w:r>
                          </w:p>
                          <w:p w14:paraId="6F56EE12" w14:textId="77777777" w:rsidR="00301804" w:rsidRPr="00301804" w:rsidRDefault="00301804" w:rsidP="00301804">
                            <w:pPr>
                              <w:pStyle w:val="ListParagraph"/>
                              <w:numPr>
                                <w:ilvl w:val="0"/>
                                <w:numId w:val="2"/>
                              </w:numPr>
                              <w:rPr>
                                <w:rFonts w:ascii="Calibri" w:hAnsi="Calibri" w:cs="Calibri"/>
                                <w:sz w:val="20"/>
                                <w:szCs w:val="20"/>
                              </w:rPr>
                            </w:pPr>
                            <w:r w:rsidRPr="00301804">
                              <w:rPr>
                                <w:rFonts w:ascii="Calibri" w:hAnsi="Calibri" w:cs="Calibri"/>
                                <w:sz w:val="20"/>
                                <w:szCs w:val="20"/>
                              </w:rPr>
                              <w:t xml:space="preserve">Begin to analyse and evaluate different ways in which philosophers understand humanness incorporating what it means to live a ‘good’ life. </w:t>
                            </w:r>
                          </w:p>
                          <w:p w14:paraId="74F825E4" w14:textId="77777777" w:rsidR="00301804" w:rsidRPr="00301804" w:rsidRDefault="00301804" w:rsidP="00301804">
                            <w:pPr>
                              <w:pStyle w:val="ListParagraph"/>
                              <w:numPr>
                                <w:ilvl w:val="0"/>
                                <w:numId w:val="2"/>
                              </w:numPr>
                              <w:rPr>
                                <w:rFonts w:ascii="Calibri" w:hAnsi="Calibri" w:cs="Calibri"/>
                                <w:sz w:val="20"/>
                                <w:szCs w:val="20"/>
                              </w:rPr>
                            </w:pPr>
                            <w:r w:rsidRPr="00301804">
                              <w:rPr>
                                <w:rFonts w:ascii="Calibri" w:hAnsi="Calibri" w:cs="Calibri"/>
                                <w:sz w:val="20"/>
                                <w:szCs w:val="20"/>
                              </w:rPr>
                              <w:t>Use well-chosen pieces of evidence to support and counter a particular argument.</w:t>
                            </w:r>
                          </w:p>
                          <w:p w14:paraId="341CF24C" w14:textId="51850EAE" w:rsidR="00B82AE0" w:rsidRPr="00B82AE0" w:rsidRDefault="00B82AE0" w:rsidP="00301804">
                            <w:pPr>
                              <w:pStyle w:val="ListParagraph"/>
                              <w:numPr>
                                <w:ilvl w:val="0"/>
                                <w:numId w:val="2"/>
                              </w:numPr>
                              <w:rPr>
                                <w:rFonts w:ascii="Calibri" w:hAnsi="Calibri" w:cs="Calibri"/>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E27280" id="Rounded Rectangle 17" o:spid="_x0000_s1031" style="position:absolute;margin-left:317.25pt;margin-top:16.95pt;width:279.6pt;height:237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" fillcolor="#196b24 [3206]" strokecolor="#0c3511 [1606]" strokeweight="1.5pt">
                <v:stroke joinstyle="miter"/>
                <v:textbox>
                  <w:txbxContent>
                    <w:p w14:paraId="00F3249E" w14:textId="77777777" w:rsidR="00EB2E65" w:rsidRDefault="00B82AE0" w:rsidP="00B82AE0">
                      <w:pPr>
                        <w:rPr>
                          <w:rFonts w:cstheme="minorHAnsi"/>
                          <w:b/>
                          <w:sz w:val="24"/>
                          <w:szCs w:val="24"/>
                        </w:rPr>
                      </w:pPr>
                      <w:r w:rsidRPr="00B82AE0">
                        <w:rPr>
                          <w:rFonts w:cstheme="minorHAnsi"/>
                          <w:b/>
                          <w:sz w:val="24"/>
                          <w:szCs w:val="24"/>
                        </w:rPr>
                        <w:t>What we will aim to do at the end of our learning:</w:t>
                      </w:r>
                    </w:p>
                    <w:p w14:paraId="39C38299" w14:textId="77A49B9F" w:rsidR="00B82AE0" w:rsidRPr="00EB2E65" w:rsidRDefault="00B82AE0" w:rsidP="00B82AE0">
                      <w:pPr>
                        <w:rPr>
                          <w:rFonts w:cstheme="minorHAnsi"/>
                          <w:b/>
                          <w:sz w:val="24"/>
                          <w:szCs w:val="24"/>
                        </w:rPr>
                      </w:pPr>
                      <w:r w:rsidRPr="00B82AE0">
                        <w:rPr>
                          <w:rFonts w:ascii="Calibri" w:hAnsi="Calibri" w:cs="Calibri"/>
                          <w:sz w:val="20"/>
                          <w:szCs w:val="20"/>
                        </w:rPr>
                        <w:t xml:space="preserve">By the end of our </w:t>
                      </w:r>
                      <w:proofErr w:type="gramStart"/>
                      <w:r w:rsidRPr="00B82AE0">
                        <w:rPr>
                          <w:rFonts w:ascii="Calibri" w:hAnsi="Calibri" w:cs="Calibri"/>
                          <w:sz w:val="20"/>
                          <w:szCs w:val="20"/>
                        </w:rPr>
                        <w:t>learning</w:t>
                      </w:r>
                      <w:proofErr w:type="gramEnd"/>
                      <w:r w:rsidRPr="00B82AE0">
                        <w:rPr>
                          <w:rFonts w:ascii="Calibri" w:hAnsi="Calibri" w:cs="Calibri"/>
                          <w:sz w:val="20"/>
                          <w:szCs w:val="20"/>
                        </w:rPr>
                        <w:t xml:space="preserve"> we will </w:t>
                      </w:r>
                    </w:p>
                    <w:p w14:paraId="78910AC4" w14:textId="77777777" w:rsidR="00301804" w:rsidRPr="00301804" w:rsidRDefault="00301804" w:rsidP="00301804">
                      <w:pPr>
                        <w:pStyle w:val="ListParagraph"/>
                        <w:numPr>
                          <w:ilvl w:val="0"/>
                          <w:numId w:val="2"/>
                        </w:numPr>
                        <w:rPr>
                          <w:rFonts w:ascii="Calibri" w:hAnsi="Calibri" w:cs="Calibri"/>
                          <w:sz w:val="20"/>
                          <w:szCs w:val="20"/>
                        </w:rPr>
                      </w:pPr>
                      <w:r w:rsidRPr="00301804">
                        <w:rPr>
                          <w:rFonts w:ascii="Calibri" w:hAnsi="Calibri" w:cs="Calibri"/>
                          <w:sz w:val="20"/>
                          <w:szCs w:val="20"/>
                        </w:rPr>
                        <w:t xml:space="preserve">Begin to analyse and evaluate a range of philosophical answers to questions about the world around them, including questions relating to meaning and existence: looking at St. Augustine as an example of a Christian Philosopher. </w:t>
                      </w:r>
                    </w:p>
                    <w:p w14:paraId="6F56EE12" w14:textId="77777777" w:rsidR="00301804" w:rsidRPr="00301804" w:rsidRDefault="00301804" w:rsidP="00301804">
                      <w:pPr>
                        <w:pStyle w:val="ListParagraph"/>
                        <w:numPr>
                          <w:ilvl w:val="0"/>
                          <w:numId w:val="2"/>
                        </w:numPr>
                        <w:rPr>
                          <w:rFonts w:ascii="Calibri" w:hAnsi="Calibri" w:cs="Calibri"/>
                          <w:sz w:val="20"/>
                          <w:szCs w:val="20"/>
                        </w:rPr>
                      </w:pPr>
                      <w:r w:rsidRPr="00301804">
                        <w:rPr>
                          <w:rFonts w:ascii="Calibri" w:hAnsi="Calibri" w:cs="Calibri"/>
                          <w:sz w:val="20"/>
                          <w:szCs w:val="20"/>
                        </w:rPr>
                        <w:t xml:space="preserve">Begin to analyse and evaluate different ways in which philosophers understand humanness incorporating what it means to live a ‘good’ life. </w:t>
                      </w:r>
                    </w:p>
                    <w:p w14:paraId="74F825E4" w14:textId="77777777" w:rsidR="00301804" w:rsidRPr="00301804" w:rsidRDefault="00301804" w:rsidP="00301804">
                      <w:pPr>
                        <w:pStyle w:val="ListParagraph"/>
                        <w:numPr>
                          <w:ilvl w:val="0"/>
                          <w:numId w:val="2"/>
                        </w:numPr>
                        <w:rPr>
                          <w:rFonts w:ascii="Calibri" w:hAnsi="Calibri" w:cs="Calibri"/>
                          <w:sz w:val="20"/>
                          <w:szCs w:val="20"/>
                        </w:rPr>
                      </w:pPr>
                      <w:r w:rsidRPr="00301804">
                        <w:rPr>
                          <w:rFonts w:ascii="Calibri" w:hAnsi="Calibri" w:cs="Calibri"/>
                          <w:sz w:val="20"/>
                          <w:szCs w:val="20"/>
                        </w:rPr>
                        <w:t>Use well-chosen pieces of evidence to support and counter a particular argument.</w:t>
                      </w:r>
                    </w:p>
                    <w:p w14:paraId="341CF24C" w14:textId="51850EAE" w:rsidR="00B82AE0" w:rsidRPr="00B82AE0" w:rsidRDefault="00B82AE0" w:rsidP="00301804">
                      <w:pPr>
                        <w:pStyle w:val="ListParagraph"/>
                        <w:numPr>
                          <w:ilvl w:val="0"/>
                          <w:numId w:val="2"/>
                        </w:numPr>
                        <w:rPr>
                          <w:rFonts w:ascii="Calibri" w:hAnsi="Calibri" w:cs="Calibri"/>
                          <w:sz w:val="20"/>
                          <w:szCs w:val="20"/>
                        </w:rPr>
                      </w:pPr>
                    </w:p>
                  </w:txbxContent>
                </v:textbox>
                <w10:wrap anchorx="margin"/>
              </v:roundrect>
            </w:pict>
          </mc:Fallback>
        </mc:AlternateContent>
      </w:r>
    </w:p>
    <w:p w14:paraId="2005B88C" w14:textId="56745CEA" w:rsidR="00B82AE0" w:rsidRPr="00B82AE0" w:rsidRDefault="00B82AE0" w:rsidP="00B82AE0"/>
    <w:p w14:paraId="1D87AB82" w14:textId="56B92790" w:rsidR="00B82AE0" w:rsidRPr="00B82AE0" w:rsidRDefault="00B82AE0" w:rsidP="00B82AE0"/>
    <w:p w14:paraId="2D92BFFB" w14:textId="182F9ED9" w:rsidR="00B82AE0" w:rsidRPr="00B82AE0" w:rsidRDefault="00BA728E" w:rsidP="00B82AE0">
      <w:r>
        <w:rPr>
          <w:noProof/>
          <w:sz w:val="44"/>
          <w:szCs w:val="44"/>
          <w:lang w:eastAsia="en-GB"/>
        </w:rPr>
        <mc:AlternateContent>
          <mc:Choice Requires="wps">
            <w:drawing>
              <wp:anchor distT="0" distB="0" distL="114300" distR="114300" simplePos="0" relativeHeight="251658243" behindDoc="0" locked="0" layoutInCell="1" allowOverlap="1" wp14:anchorId="0207E437" wp14:editId="5C12D742">
                <wp:simplePos x="0" y="0"/>
                <wp:positionH relativeFrom="margin">
                  <wp:posOffset>-129540</wp:posOffset>
                </wp:positionH>
                <wp:positionV relativeFrom="paragraph">
                  <wp:posOffset>7620</wp:posOffset>
                </wp:positionV>
                <wp:extent cx="3954780" cy="1958340"/>
                <wp:effectExtent l="0" t="0" r="26670" b="22860"/>
                <wp:wrapNone/>
                <wp:docPr id="7" name="Rounded Rectangle 7"/>
                <wp:cNvGraphicFramePr/>
                <a:graphic xmlns:a="http://schemas.openxmlformats.org/drawingml/2006/main">
                  <a:graphicData uri="http://schemas.microsoft.com/office/word/2010/wordprocessingShape">
                    <wps:wsp>
                      <wps:cNvSpPr/>
                      <wps:spPr>
                        <a:xfrm>
                          <a:off x="0" y="0"/>
                          <a:ext cx="3954780" cy="19583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FB07CF" w14:textId="77777777" w:rsidR="006A18FA" w:rsidRPr="006A18FA" w:rsidRDefault="006A18FA" w:rsidP="006A18FA">
                            <w:pPr>
                              <w:rPr>
                                <w:rFonts w:cstheme="minorHAnsi"/>
                                <w:b/>
                                <w:sz w:val="24"/>
                                <w:szCs w:val="24"/>
                              </w:rPr>
                            </w:pPr>
                            <w:r w:rsidRPr="006A18FA">
                              <w:rPr>
                                <w:rFonts w:cstheme="minorHAnsi"/>
                                <w:b/>
                                <w:sz w:val="24"/>
                                <w:szCs w:val="24"/>
                              </w:rPr>
                              <w:t>Key words I will use and need to know:</w:t>
                            </w:r>
                          </w:p>
                          <w:p w14:paraId="2164D66D" w14:textId="77777777" w:rsidR="00106AE4" w:rsidRDefault="00106AE4" w:rsidP="00106AE4">
                            <w:r>
                              <w:t xml:space="preserve">Hedonic Calculus </w:t>
                            </w:r>
                            <w:r>
                              <w:tab/>
                              <w:t xml:space="preserve">Platonic </w:t>
                            </w:r>
                            <w:r>
                              <w:tab/>
                            </w:r>
                            <w:r>
                              <w:tab/>
                              <w:t>Utilitarianism</w:t>
                            </w:r>
                          </w:p>
                          <w:p w14:paraId="3482DC47" w14:textId="7E0B3F30" w:rsidR="00106AE4" w:rsidRDefault="00106AE4" w:rsidP="00106AE4">
                            <w:r>
                              <w:t xml:space="preserve">Hedonism </w:t>
                            </w:r>
                            <w:r>
                              <w:tab/>
                            </w:r>
                            <w:r>
                              <w:tab/>
                              <w:t xml:space="preserve">Reason </w:t>
                            </w:r>
                            <w:r>
                              <w:tab/>
                              <w:t xml:space="preserve">                Saint</w:t>
                            </w:r>
                          </w:p>
                          <w:p w14:paraId="64677612" w14:textId="1B4970FA" w:rsidR="006A18FA" w:rsidRDefault="00106AE4" w:rsidP="00106AE4">
                            <w:r>
                              <w:t xml:space="preserve">Humanist </w:t>
                            </w:r>
                            <w:r>
                              <w:tab/>
                            </w:r>
                            <w:r>
                              <w:tab/>
                              <w:t xml:space="preserve">Soul </w:t>
                            </w:r>
                            <w:r>
                              <w:tab/>
                            </w:r>
                            <w:r>
                              <w:tab/>
                            </w:r>
                            <w:r>
                              <w:tab/>
                              <w:t>Purpose</w:t>
                            </w:r>
                          </w:p>
                          <w:p w14:paraId="37E494A2" w14:textId="4B9FAFAC" w:rsidR="00106AE4" w:rsidRPr="00C515DB" w:rsidRDefault="00106AE4" w:rsidP="00106AE4">
                            <w:r>
                              <w:t>Happiness                         Joy</w:t>
                            </w:r>
                            <w:r w:rsidR="000854FF">
                              <w:t xml:space="preserve">                                         Heaven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07E437" id="Rounded Rectangle 7" o:spid="_x0000_s1032" style="position:absolute;margin-left:-10.2pt;margin-top:.6pt;width:311.4pt;height:154.2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" fillcolor="#156082 [3204]" strokecolor="#0a2f40 [1604]" strokeweight="1.5pt">
                <v:stroke joinstyle="miter"/>
                <v:textbox>
                  <w:txbxContent>
                    <w:p w14:paraId="48FB07CF" w14:textId="77777777" w:rsidR="006A18FA" w:rsidRPr="006A18FA" w:rsidRDefault="006A18FA" w:rsidP="006A18FA">
                      <w:pPr>
                        <w:rPr>
                          <w:rFonts w:cstheme="minorHAnsi"/>
                          <w:b/>
                          <w:sz w:val="24"/>
                          <w:szCs w:val="24"/>
                        </w:rPr>
                      </w:pPr>
                      <w:r w:rsidRPr="006A18FA">
                        <w:rPr>
                          <w:rFonts w:cstheme="minorHAnsi"/>
                          <w:b/>
                          <w:sz w:val="24"/>
                          <w:szCs w:val="24"/>
                        </w:rPr>
                        <w:t>Key words I will use and need to know:</w:t>
                      </w:r>
                    </w:p>
                    <w:p w14:paraId="2164D66D" w14:textId="77777777" w:rsidR="00106AE4" w:rsidRDefault="00106AE4" w:rsidP="00106AE4">
                      <w:r>
                        <w:t xml:space="preserve">Hedonic Calculus </w:t>
                      </w:r>
                      <w:r>
                        <w:tab/>
                        <w:t xml:space="preserve">Platonic </w:t>
                      </w:r>
                      <w:r>
                        <w:tab/>
                      </w:r>
                      <w:r>
                        <w:tab/>
                        <w:t>Utilitarianism</w:t>
                      </w:r>
                    </w:p>
                    <w:p w14:paraId="3482DC47" w14:textId="7E0B3F30" w:rsidR="00106AE4" w:rsidRDefault="00106AE4" w:rsidP="00106AE4">
                      <w:r>
                        <w:t xml:space="preserve">Hedonism </w:t>
                      </w:r>
                      <w:r>
                        <w:tab/>
                      </w:r>
                      <w:r>
                        <w:tab/>
                        <w:t xml:space="preserve">Reason </w:t>
                      </w:r>
                      <w:r>
                        <w:tab/>
                      </w:r>
                      <w:r>
                        <w:t xml:space="preserve">                </w:t>
                      </w:r>
                      <w:r>
                        <w:t>Saint</w:t>
                      </w:r>
                    </w:p>
                    <w:p w14:paraId="64677612" w14:textId="1B4970FA" w:rsidR="006A18FA" w:rsidRDefault="00106AE4" w:rsidP="00106AE4">
                      <w:r>
                        <w:t xml:space="preserve">Humanist </w:t>
                      </w:r>
                      <w:r>
                        <w:tab/>
                      </w:r>
                      <w:r>
                        <w:tab/>
                        <w:t xml:space="preserve">Soul </w:t>
                      </w:r>
                      <w:r>
                        <w:tab/>
                      </w:r>
                      <w:r>
                        <w:tab/>
                      </w:r>
                      <w:r>
                        <w:tab/>
                        <w:t>Purpose</w:t>
                      </w:r>
                    </w:p>
                    <w:p w14:paraId="37E494A2" w14:textId="4B9FAFAC" w:rsidR="00106AE4" w:rsidRPr="00C515DB" w:rsidRDefault="00106AE4" w:rsidP="00106AE4">
                      <w:r>
                        <w:t>Happiness                         Joy</w:t>
                      </w:r>
                      <w:r w:rsidR="000854FF">
                        <w:t xml:space="preserve">                                         Heaven</w:t>
                      </w:r>
                    </w:p>
                  </w:txbxContent>
                </v:textbox>
                <w10:wrap anchorx="margin"/>
              </v:roundrect>
            </w:pict>
          </mc:Fallback>
        </mc:AlternateContent>
      </w:r>
    </w:p>
    <w:p w14:paraId="1A64A890" w14:textId="3464324C" w:rsidR="00B82AE0" w:rsidRDefault="00B82AE0" w:rsidP="00B82AE0"/>
    <w:p w14:paraId="6DBA4FBE" w14:textId="7BEB2E88" w:rsidR="00B82AE0" w:rsidRDefault="00B82AE0" w:rsidP="00B82AE0">
      <w:pPr>
        <w:jc w:val="center"/>
      </w:pPr>
    </w:p>
    <w:p w14:paraId="7BA6E5F5" w14:textId="5F229752" w:rsidR="00B82AE0" w:rsidRDefault="00B82AE0" w:rsidP="00B82AE0">
      <w:pPr>
        <w:jc w:val="center"/>
      </w:pPr>
    </w:p>
    <w:p w14:paraId="01AECCDE" w14:textId="087FF6D4" w:rsidR="00B82AE0" w:rsidRDefault="00B82AE0" w:rsidP="00B82AE0">
      <w:pPr>
        <w:jc w:val="center"/>
      </w:pPr>
    </w:p>
    <w:p w14:paraId="62D325C0" w14:textId="20CC6ABB" w:rsidR="00B82AE0" w:rsidRDefault="00B82AE0" w:rsidP="00B82AE0">
      <w:pPr>
        <w:jc w:val="center"/>
      </w:pPr>
    </w:p>
    <w:p w14:paraId="4005D3B6" w14:textId="4B4F4B7E" w:rsidR="00B82AE0" w:rsidRDefault="006022ED" w:rsidP="00B82AE0">
      <w:pPr>
        <w:jc w:val="center"/>
      </w:pPr>
      <w:r>
        <w:rPr>
          <w:noProof/>
          <w:sz w:val="44"/>
          <w:szCs w:val="44"/>
          <w:lang w:eastAsia="en-GB"/>
        </w:rPr>
        <w:lastRenderedPageBreak/>
        <mc:AlternateContent>
          <mc:Choice Requires="wps">
            <w:drawing>
              <wp:anchor distT="0" distB="0" distL="114300" distR="114300" simplePos="0" relativeHeight="251658248" behindDoc="0" locked="0" layoutInCell="1" allowOverlap="1" wp14:anchorId="76C55000" wp14:editId="4275E9C6">
                <wp:simplePos x="0" y="0"/>
                <wp:positionH relativeFrom="page">
                  <wp:posOffset>3128010</wp:posOffset>
                </wp:positionH>
                <wp:positionV relativeFrom="paragraph">
                  <wp:posOffset>-203835</wp:posOffset>
                </wp:positionV>
                <wp:extent cx="7155180" cy="5170170"/>
                <wp:effectExtent l="19050" t="19050" r="26670" b="11430"/>
                <wp:wrapNone/>
                <wp:docPr id="943023437" name="Rounded Rectangle 13"/>
                <wp:cNvGraphicFramePr/>
                <a:graphic xmlns:a="http://schemas.openxmlformats.org/drawingml/2006/main">
                  <a:graphicData uri="http://schemas.microsoft.com/office/word/2010/wordprocessingShape">
                    <wps:wsp>
                      <wps:cNvSpPr/>
                      <wps:spPr>
                        <a:xfrm>
                          <a:off x="0" y="0"/>
                          <a:ext cx="7155180" cy="5170170"/>
                        </a:xfrm>
                        <a:prstGeom prst="roundRect">
                          <a:avLst/>
                        </a:prstGeom>
                        <a:noFill/>
                        <a:ln w="38100" cap="flat" cmpd="sng" algn="ctr">
                          <a:solidFill>
                            <a:schemeClr val="accent2"/>
                          </a:solidFill>
                          <a:prstDash val="solid"/>
                        </a:ln>
                        <a:effectLst/>
                      </wps:spPr>
                      <wps:txbx>
                        <w:txbxContent>
                          <w:p w14:paraId="0288A1E8" w14:textId="77777777" w:rsidR="00B82AE0" w:rsidRPr="00D61575" w:rsidRDefault="00B82AE0" w:rsidP="00B82AE0">
                            <w:pPr>
                              <w:spacing w:after="0" w:line="240" w:lineRule="auto"/>
                              <w:rPr>
                                <w:rFonts w:cstheme="minorHAnsi"/>
                                <w:b/>
                                <w:color w:val="E97132" w:themeColor="accent2"/>
                                <w:sz w:val="28"/>
                                <w:szCs w:val="28"/>
                              </w:rPr>
                            </w:pPr>
                            <w:r w:rsidRPr="00D61575">
                              <w:rPr>
                                <w:rFonts w:cstheme="minorHAnsi"/>
                                <w:b/>
                                <w:color w:val="E97132" w:themeColor="accent2"/>
                                <w:sz w:val="28"/>
                                <w:szCs w:val="28"/>
                              </w:rPr>
                              <w:t>Background Knowledge for Teachers</w:t>
                            </w:r>
                          </w:p>
                          <w:p w14:paraId="737A7096" w14:textId="77777777" w:rsidR="006022ED" w:rsidRPr="006022ED" w:rsidRDefault="006022ED" w:rsidP="006745C4">
                            <w:pPr>
                              <w:pStyle w:val="ListParagraph"/>
                              <w:numPr>
                                <w:ilvl w:val="0"/>
                                <w:numId w:val="9"/>
                              </w:numPr>
                              <w:spacing w:after="0" w:line="240" w:lineRule="auto"/>
                              <w:rPr>
                                <w:rFonts w:ascii="Calibri" w:hAnsi="Calibri" w:cs="Calibri"/>
                              </w:rPr>
                            </w:pPr>
                            <w:r w:rsidRPr="006022ED">
                              <w:rPr>
                                <w:rFonts w:ascii="Calibri" w:hAnsi="Calibri" w:cs="Calibri"/>
                              </w:rPr>
                              <w:t>Christian happiness is different from the way many people think about happiness. Most people see happiness as something that comes from good feelings, success, money, or pleasant situations. However, Christians believe that true happiness comes from having a relationship with God. Christian writer David Murray says that Christian happiness is knowing that Jesus loves us and loving Him in return because He gave His life for us.</w:t>
                            </w:r>
                          </w:p>
                          <w:p w14:paraId="3B3E2FF1" w14:textId="77777777" w:rsidR="006022ED" w:rsidRPr="006022ED" w:rsidRDefault="006022ED" w:rsidP="006745C4">
                            <w:pPr>
                              <w:pStyle w:val="ListParagraph"/>
                              <w:spacing w:after="0" w:line="240" w:lineRule="auto"/>
                              <w:ind w:left="360"/>
                              <w:rPr>
                                <w:rFonts w:ascii="Calibri" w:hAnsi="Calibri" w:cs="Calibri"/>
                              </w:rPr>
                            </w:pPr>
                            <w:r w:rsidRPr="006022ED">
                              <w:rPr>
                                <w:rFonts w:ascii="Calibri" w:hAnsi="Calibri" w:cs="Calibri"/>
                              </w:rPr>
                              <w:t>Christians also distinguish between happiness and joy. Happiness usually depends on circumstances, such as getting good news or achieving a goal. Joy, however, is deeper and lasts longer because it comes from trusting God. Even when life is difficult, Christians can still experience joy because their hope is based on God rather than their situation.</w:t>
                            </w:r>
                          </w:p>
                          <w:p w14:paraId="5BC1F75B" w14:textId="1A969633" w:rsidR="006022ED" w:rsidRPr="006022ED" w:rsidRDefault="006745C4" w:rsidP="006745C4">
                            <w:pPr>
                              <w:pStyle w:val="ListParagraph"/>
                              <w:spacing w:after="0" w:line="240" w:lineRule="auto"/>
                              <w:ind w:left="360"/>
                              <w:rPr>
                                <w:rFonts w:ascii="Calibri" w:hAnsi="Calibri" w:cs="Calibri"/>
                              </w:rPr>
                            </w:pPr>
                            <w:r>
                              <w:rPr>
                                <w:rFonts w:ascii="Calibri" w:hAnsi="Calibri" w:cs="Calibri"/>
                              </w:rPr>
                              <w:t>T</w:t>
                            </w:r>
                            <w:r w:rsidR="006022ED" w:rsidRPr="006022ED">
                              <w:rPr>
                                <w:rFonts w:ascii="Calibri" w:hAnsi="Calibri" w:cs="Calibri"/>
                              </w:rPr>
                              <w:t>he biblical story of Job is a good example. Although Job went through great suffering and loss, he continued to trust God. This shows that true Christian joy can remain strong even during hard times because it is built on faith and a relationship with God.</w:t>
                            </w:r>
                          </w:p>
                          <w:p w14:paraId="3B3B50D9" w14:textId="7F5B5331" w:rsidR="006022ED" w:rsidRPr="006022ED" w:rsidRDefault="006022ED" w:rsidP="006745C4">
                            <w:pPr>
                              <w:pStyle w:val="ListParagraph"/>
                              <w:numPr>
                                <w:ilvl w:val="0"/>
                                <w:numId w:val="9"/>
                              </w:numPr>
                              <w:spacing w:after="0" w:line="240" w:lineRule="auto"/>
                              <w:rPr>
                                <w:rFonts w:ascii="Calibri" w:hAnsi="Calibri" w:cs="Calibri"/>
                              </w:rPr>
                            </w:pPr>
                            <w:r w:rsidRPr="006022ED">
                              <w:rPr>
                                <w:rFonts w:ascii="Calibri" w:hAnsi="Calibri" w:cs="Calibri"/>
                              </w:rPr>
                              <w:t xml:space="preserve">St. Augustine’s ideas on sin as a defect rather than an effect - referring to Socrates and Plato’s work stating that ignorance is the cause of sin. Information about this can be read at </w:t>
                            </w:r>
                            <w:hyperlink r:id="rId10" w:history="1">
                              <w:r w:rsidR="00530B85" w:rsidRPr="00530B85">
                                <w:rPr>
                                  <w:rStyle w:val="Hyperlink"/>
                                  <w:rFonts w:ascii="Calibri" w:hAnsi="Calibri" w:cs="Calibri"/>
                                  <w:sz w:val="18"/>
                                  <w:szCs w:val="18"/>
                                </w:rPr>
                                <w:t>www.bbc.co.uk/religion/religions/christianity/beliefs/originalsin_1.shtml</w:t>
                              </w:r>
                            </w:hyperlink>
                            <w:r w:rsidR="00530B85" w:rsidRPr="00530B85">
                              <w:rPr>
                                <w:rFonts w:ascii="Calibri" w:hAnsi="Calibri" w:cs="Calibri"/>
                                <w:sz w:val="18"/>
                                <w:szCs w:val="18"/>
                              </w:rPr>
                              <w:t xml:space="preserve"> &amp; </w:t>
                            </w:r>
                            <w:hyperlink r:id="rId11" w:history="1">
                              <w:r w:rsidR="00530B85" w:rsidRPr="00530B85">
                                <w:rPr>
                                  <w:rStyle w:val="Hyperlink"/>
                                  <w:rFonts w:ascii="Calibri" w:hAnsi="Calibri" w:cs="Calibri"/>
                                  <w:sz w:val="18"/>
                                  <w:szCs w:val="18"/>
                                </w:rPr>
                                <w:t>https://www.youtube.com/watch?v=hBAxUBeVfsk</w:t>
                              </w:r>
                            </w:hyperlink>
                            <w:r w:rsidR="00530B85">
                              <w:rPr>
                                <w:rFonts w:ascii="Calibri" w:hAnsi="Calibri" w:cs="Calibri"/>
                              </w:rPr>
                              <w:t xml:space="preserve"> </w:t>
                            </w:r>
                            <w:r w:rsidRPr="006022ED">
                              <w:rPr>
                                <w:rFonts w:ascii="Calibri" w:hAnsi="Calibri" w:cs="Calibri"/>
                              </w:rPr>
                              <w:t xml:space="preserve"> </w:t>
                            </w:r>
                            <w:r w:rsidR="00530B85">
                              <w:rPr>
                                <w:rFonts w:ascii="Calibri" w:hAnsi="Calibri" w:cs="Calibri"/>
                              </w:rPr>
                              <w:t xml:space="preserve"> </w:t>
                            </w:r>
                          </w:p>
                          <w:p w14:paraId="6D997929" w14:textId="455DDA0B" w:rsidR="006022ED" w:rsidRPr="006022ED" w:rsidRDefault="006022ED" w:rsidP="006745C4">
                            <w:pPr>
                              <w:pStyle w:val="ListParagraph"/>
                              <w:numPr>
                                <w:ilvl w:val="0"/>
                                <w:numId w:val="9"/>
                              </w:numPr>
                              <w:spacing w:after="0" w:line="240" w:lineRule="auto"/>
                              <w:rPr>
                                <w:rFonts w:ascii="Calibri" w:hAnsi="Calibri" w:cs="Calibri"/>
                              </w:rPr>
                            </w:pPr>
                            <w:r w:rsidRPr="006022ED">
                              <w:rPr>
                                <w:rFonts w:ascii="Calibri" w:hAnsi="Calibri" w:cs="Calibri"/>
                              </w:rPr>
                              <w:t xml:space="preserve">Theological understandings of right and wrong - viewing St. Augustine’s ideas. You can find out more at </w:t>
                            </w:r>
                            <w:hyperlink r:id="rId12" w:history="1">
                              <w:r w:rsidR="00530B85" w:rsidRPr="0055115E">
                                <w:rPr>
                                  <w:rStyle w:val="Hyperlink"/>
                                  <w:rFonts w:ascii="Calibri" w:hAnsi="Calibri" w:cs="Calibri"/>
                                </w:rPr>
                                <w:t>www.youtube.com/watch?v=bMaSjAlWZ00</w:t>
                              </w:r>
                            </w:hyperlink>
                            <w:r w:rsidR="00530B85">
                              <w:rPr>
                                <w:rFonts w:ascii="Calibri" w:hAnsi="Calibri" w:cs="Calibri"/>
                              </w:rPr>
                              <w:t xml:space="preserve"> </w:t>
                            </w:r>
                            <w:r w:rsidRPr="006022ED">
                              <w:rPr>
                                <w:rFonts w:ascii="Calibri" w:hAnsi="Calibri" w:cs="Calibri"/>
                              </w:rPr>
                              <w:t xml:space="preserve"> </w:t>
                            </w:r>
                            <w:r w:rsidR="00530B85">
                              <w:rPr>
                                <w:rFonts w:ascii="Calibri" w:hAnsi="Calibri" w:cs="Calibri"/>
                              </w:rPr>
                              <w:t xml:space="preserve"> </w:t>
                            </w:r>
                          </w:p>
                          <w:p w14:paraId="33C9FC0D" w14:textId="15D10288" w:rsidR="006022ED" w:rsidRPr="006022ED" w:rsidRDefault="006022ED" w:rsidP="006745C4">
                            <w:pPr>
                              <w:pStyle w:val="ListParagraph"/>
                              <w:numPr>
                                <w:ilvl w:val="0"/>
                                <w:numId w:val="9"/>
                              </w:numPr>
                              <w:spacing w:after="0" w:line="240" w:lineRule="auto"/>
                              <w:rPr>
                                <w:rFonts w:ascii="Calibri" w:hAnsi="Calibri" w:cs="Calibri"/>
                              </w:rPr>
                            </w:pPr>
                            <w:r w:rsidRPr="006022ED">
                              <w:rPr>
                                <w:rFonts w:ascii="Calibri" w:hAnsi="Calibri" w:cs="Calibri"/>
                              </w:rPr>
                              <w:t xml:space="preserve">Moral issues such as poverty and wealth, peace and conflict or justice and injustice - looking at Christian attitudes to suffering after St. Augustine’s City of God in which he argues that suffering in this life is of little consequence when considering the Last Judgement.   You can find out more here </w:t>
                            </w:r>
                            <w:hyperlink r:id="rId13" w:history="1">
                              <w:r w:rsidR="00530B85" w:rsidRPr="0055115E">
                                <w:rPr>
                                  <w:rStyle w:val="Hyperlink"/>
                                  <w:rFonts w:ascii="Calibri" w:hAnsi="Calibri" w:cs="Calibri"/>
                                </w:rPr>
                                <w:t>https://maypoleofwisdom.com/the-city-of-god/</w:t>
                              </w:r>
                            </w:hyperlink>
                            <w:r w:rsidR="00530B85">
                              <w:rPr>
                                <w:rFonts w:ascii="Calibri" w:hAnsi="Calibri" w:cs="Calibri"/>
                              </w:rPr>
                              <w:t xml:space="preserve"> </w:t>
                            </w:r>
                            <w:r w:rsidRPr="006022ED">
                              <w:rPr>
                                <w:rFonts w:ascii="Calibri" w:hAnsi="Calibri" w:cs="Calibri"/>
                              </w:rPr>
                              <w:t xml:space="preserve">   </w:t>
                            </w:r>
                          </w:p>
                          <w:p w14:paraId="66D756C3" w14:textId="0D21D8DF" w:rsidR="006022ED" w:rsidRPr="006022ED" w:rsidRDefault="006022ED" w:rsidP="006745C4">
                            <w:pPr>
                              <w:pStyle w:val="ListParagraph"/>
                              <w:numPr>
                                <w:ilvl w:val="0"/>
                                <w:numId w:val="9"/>
                              </w:numPr>
                              <w:spacing w:after="0" w:line="240" w:lineRule="auto"/>
                              <w:rPr>
                                <w:rFonts w:ascii="Calibri" w:hAnsi="Calibri" w:cs="Calibri"/>
                                <w:sz w:val="24"/>
                                <w:szCs w:val="24"/>
                              </w:rPr>
                            </w:pPr>
                            <w:r w:rsidRPr="006022ED">
                              <w:rPr>
                                <w:rFonts w:ascii="Calibri" w:hAnsi="Calibri" w:cs="Calibri"/>
                              </w:rPr>
                              <w:t xml:space="preserve">Humanist use of empathy and reason when making moral decisions rather than thinking about sin and the afterlife. You can access more information about Utilitarianism </w:t>
                            </w:r>
                            <w:hyperlink r:id="rId14" w:history="1">
                              <w:r w:rsidR="00530B85" w:rsidRPr="0055115E">
                                <w:rPr>
                                  <w:rStyle w:val="Hyperlink"/>
                                  <w:rFonts w:ascii="Calibri" w:hAnsi="Calibri" w:cs="Calibri"/>
                                </w:rPr>
                                <w:t>https://learningrmps</w:t>
                              </w:r>
                              <w:r w:rsidR="00530B85" w:rsidRPr="0055115E">
                                <w:rPr>
                                  <w:rStyle w:val="Hyperlink"/>
                                  <w:rFonts w:ascii="Calibri" w:hAnsi="Calibri" w:cs="Calibri"/>
                                  <w:sz w:val="24"/>
                                  <w:szCs w:val="24"/>
                                </w:rPr>
                                <w:t>.com/2016/12/12/how-do-non-religious-people-make-decisions/</w:t>
                              </w:r>
                            </w:hyperlink>
                            <w:r w:rsidR="00530B85">
                              <w:rPr>
                                <w:rFonts w:ascii="Calibri" w:hAnsi="Calibri" w:cs="Calibri"/>
                                <w:sz w:val="24"/>
                                <w:szCs w:val="24"/>
                              </w:rPr>
                              <w:t xml:space="preserve"> </w:t>
                            </w:r>
                            <w:r w:rsidRPr="006022ED">
                              <w:rPr>
                                <w:rFonts w:ascii="Calibri" w:hAnsi="Calibri" w:cs="Calibri"/>
                                <w:sz w:val="24"/>
                                <w:szCs w:val="24"/>
                              </w:rPr>
                              <w:t xml:space="preserve">  </w:t>
                            </w:r>
                          </w:p>
                          <w:p w14:paraId="0F33BC7A" w14:textId="77777777" w:rsidR="00B82AE0" w:rsidRPr="00E353D4" w:rsidRDefault="00B82AE0" w:rsidP="00B82AE0">
                            <w:pPr>
                              <w:pStyle w:val="ListParagraph"/>
                              <w:spacing w:after="0" w:line="240" w:lineRule="auto"/>
                              <w:ind w:left="360"/>
                              <w:rPr>
                                <w:rFonts w:cstheme="minorHAnsi"/>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C55000" id="Rounded Rectangle 13" o:spid="_x0000_s1033" style="position:absolute;left:0;text-align:left;margin-left:246.3pt;margin-top:-16.05pt;width:563.4pt;height:407.1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" filled="f" strokecolor="#e97132 [3205]" strokeweight="3pt">
                <v:textbox>
                  <w:txbxContent>
                    <w:p w14:paraId="0288A1E8" w14:textId="77777777" w:rsidR="00B82AE0" w:rsidRPr="00D61575" w:rsidRDefault="00B82AE0" w:rsidP="00B82AE0">
                      <w:pPr>
                        <w:spacing w:after="0" w:line="240" w:lineRule="auto"/>
                        <w:rPr>
                          <w:rFonts w:cstheme="minorHAnsi"/>
                          <w:b/>
                          <w:color w:val="E97132" w:themeColor="accent2"/>
                          <w:sz w:val="28"/>
                          <w:szCs w:val="28"/>
                        </w:rPr>
                      </w:pPr>
                      <w:r w:rsidRPr="00D61575">
                        <w:rPr>
                          <w:rFonts w:cstheme="minorHAnsi"/>
                          <w:b/>
                          <w:color w:val="E97132" w:themeColor="accent2"/>
                          <w:sz w:val="28"/>
                          <w:szCs w:val="28"/>
                        </w:rPr>
                        <w:t>Background Knowledge for Teachers</w:t>
                      </w:r>
                    </w:p>
                    <w:p w14:paraId="737A7096" w14:textId="77777777" w:rsidR="006022ED" w:rsidRPr="006022ED" w:rsidRDefault="006022ED" w:rsidP="006745C4">
                      <w:pPr>
                        <w:pStyle w:val="ListParagraph"/>
                        <w:numPr>
                          <w:ilvl w:val="0"/>
                          <w:numId w:val="9"/>
                        </w:numPr>
                        <w:spacing w:after="0" w:line="240" w:lineRule="auto"/>
                        <w:rPr>
                          <w:rFonts w:ascii="Calibri" w:hAnsi="Calibri" w:cs="Calibri"/>
                        </w:rPr>
                      </w:pPr>
                      <w:r w:rsidRPr="006022ED">
                        <w:rPr>
                          <w:rFonts w:ascii="Calibri" w:hAnsi="Calibri" w:cs="Calibri"/>
                        </w:rPr>
                        <w:t>Christian happiness is different from the way many people think about happiness. Most people see happiness as something that comes from good feelings, success, money, or pleasant situations. However, Christians believe that true happiness comes from having a relationship with God. Christian writer David Murray says that Christian happiness is knowing that Jesus loves us and loving Him in return because He gave His life for us.</w:t>
                      </w:r>
                    </w:p>
                    <w:p w14:paraId="3B3E2FF1" w14:textId="77777777" w:rsidR="006022ED" w:rsidRPr="006022ED" w:rsidRDefault="006022ED" w:rsidP="006745C4">
                      <w:pPr>
                        <w:pStyle w:val="ListParagraph"/>
                        <w:spacing w:after="0" w:line="240" w:lineRule="auto"/>
                        <w:ind w:left="360"/>
                        <w:rPr>
                          <w:rFonts w:ascii="Calibri" w:hAnsi="Calibri" w:cs="Calibri"/>
                        </w:rPr>
                      </w:pPr>
                      <w:r w:rsidRPr="006022ED">
                        <w:rPr>
                          <w:rFonts w:ascii="Calibri" w:hAnsi="Calibri" w:cs="Calibri"/>
                        </w:rPr>
                        <w:t>Christians also distinguish between happiness and joy. Happiness usually depends on circumstances, such as getting good news or achieving a goal. Joy, however, is deeper and lasts longer because it comes from trusting God. Even when life is difficult, Christians can still experience joy because their hope is based on God rather than their situation.</w:t>
                      </w:r>
                    </w:p>
                    <w:p w14:paraId="5BC1F75B" w14:textId="1A969633" w:rsidR="006022ED" w:rsidRPr="006022ED" w:rsidRDefault="006745C4" w:rsidP="006745C4">
                      <w:pPr>
                        <w:pStyle w:val="ListParagraph"/>
                        <w:spacing w:after="0" w:line="240" w:lineRule="auto"/>
                        <w:ind w:left="360"/>
                        <w:rPr>
                          <w:rFonts w:ascii="Calibri" w:hAnsi="Calibri" w:cs="Calibri"/>
                        </w:rPr>
                      </w:pPr>
                      <w:r>
                        <w:rPr>
                          <w:rFonts w:ascii="Calibri" w:hAnsi="Calibri" w:cs="Calibri"/>
                        </w:rPr>
                        <w:t>T</w:t>
                      </w:r>
                      <w:r w:rsidR="006022ED" w:rsidRPr="006022ED">
                        <w:rPr>
                          <w:rFonts w:ascii="Calibri" w:hAnsi="Calibri" w:cs="Calibri"/>
                        </w:rPr>
                        <w:t>he biblical story of Job is a good example. Although Job went through great suffering and loss, he continued to trust God. This shows that true Christian joy can remain strong even during hard times because it is built on faith and a relationship with God.</w:t>
                      </w:r>
                    </w:p>
                    <w:p w14:paraId="3B3B50D9" w14:textId="7F5B5331" w:rsidR="006022ED" w:rsidRPr="006022ED" w:rsidRDefault="006022ED" w:rsidP="006745C4">
                      <w:pPr>
                        <w:pStyle w:val="ListParagraph"/>
                        <w:numPr>
                          <w:ilvl w:val="0"/>
                          <w:numId w:val="9"/>
                        </w:numPr>
                        <w:spacing w:after="0" w:line="240" w:lineRule="auto"/>
                        <w:rPr>
                          <w:rFonts w:ascii="Calibri" w:hAnsi="Calibri" w:cs="Calibri"/>
                        </w:rPr>
                      </w:pPr>
                      <w:r w:rsidRPr="006022ED">
                        <w:rPr>
                          <w:rFonts w:ascii="Calibri" w:hAnsi="Calibri" w:cs="Calibri"/>
                        </w:rPr>
                        <w:t xml:space="preserve">St. Augustine’s ideas on sin as a defect rather than an effect - referring to Socrates and Plato’s work stating that ignorance is the cause of sin. Information about this can be read at </w:t>
                      </w:r>
                      <w:hyperlink r:id="rId15" w:history="1">
                        <w:r w:rsidR="00530B85" w:rsidRPr="00530B85">
                          <w:rPr>
                            <w:rStyle w:val="Hyperlink"/>
                            <w:rFonts w:ascii="Calibri" w:hAnsi="Calibri" w:cs="Calibri"/>
                            <w:sz w:val="18"/>
                            <w:szCs w:val="18"/>
                          </w:rPr>
                          <w:t>www.bbc.co.uk/religion/religions/christianity/beliefs/originalsin_1.shtml</w:t>
                        </w:r>
                      </w:hyperlink>
                      <w:r w:rsidR="00530B85" w:rsidRPr="00530B85">
                        <w:rPr>
                          <w:rFonts w:ascii="Calibri" w:hAnsi="Calibri" w:cs="Calibri"/>
                          <w:sz w:val="18"/>
                          <w:szCs w:val="18"/>
                        </w:rPr>
                        <w:t xml:space="preserve"> &amp; </w:t>
                      </w:r>
                      <w:hyperlink r:id="rId16" w:history="1">
                        <w:r w:rsidR="00530B85" w:rsidRPr="00530B85">
                          <w:rPr>
                            <w:rStyle w:val="Hyperlink"/>
                            <w:rFonts w:ascii="Calibri" w:hAnsi="Calibri" w:cs="Calibri"/>
                            <w:sz w:val="18"/>
                            <w:szCs w:val="18"/>
                          </w:rPr>
                          <w:t>https://www.youtube.com/watch?v=hBAxUBeVfsk</w:t>
                        </w:r>
                      </w:hyperlink>
                      <w:r w:rsidR="00530B85">
                        <w:rPr>
                          <w:rFonts w:ascii="Calibri" w:hAnsi="Calibri" w:cs="Calibri"/>
                        </w:rPr>
                        <w:t xml:space="preserve"> </w:t>
                      </w:r>
                      <w:r w:rsidRPr="006022ED">
                        <w:rPr>
                          <w:rFonts w:ascii="Calibri" w:hAnsi="Calibri" w:cs="Calibri"/>
                        </w:rPr>
                        <w:t xml:space="preserve"> </w:t>
                      </w:r>
                      <w:r w:rsidR="00530B85">
                        <w:rPr>
                          <w:rFonts w:ascii="Calibri" w:hAnsi="Calibri" w:cs="Calibri"/>
                        </w:rPr>
                        <w:t xml:space="preserve"> </w:t>
                      </w:r>
                    </w:p>
                    <w:p w14:paraId="6D997929" w14:textId="455DDA0B" w:rsidR="006022ED" w:rsidRPr="006022ED" w:rsidRDefault="006022ED" w:rsidP="006745C4">
                      <w:pPr>
                        <w:pStyle w:val="ListParagraph"/>
                        <w:numPr>
                          <w:ilvl w:val="0"/>
                          <w:numId w:val="9"/>
                        </w:numPr>
                        <w:spacing w:after="0" w:line="240" w:lineRule="auto"/>
                        <w:rPr>
                          <w:rFonts w:ascii="Calibri" w:hAnsi="Calibri" w:cs="Calibri"/>
                        </w:rPr>
                      </w:pPr>
                      <w:r w:rsidRPr="006022ED">
                        <w:rPr>
                          <w:rFonts w:ascii="Calibri" w:hAnsi="Calibri" w:cs="Calibri"/>
                        </w:rPr>
                        <w:t xml:space="preserve">Theological understandings of right and wrong - viewing St. Augustine’s ideas. You can find out more at </w:t>
                      </w:r>
                      <w:hyperlink r:id="rId17" w:history="1">
                        <w:r w:rsidR="00530B85" w:rsidRPr="0055115E">
                          <w:rPr>
                            <w:rStyle w:val="Hyperlink"/>
                            <w:rFonts w:ascii="Calibri" w:hAnsi="Calibri" w:cs="Calibri"/>
                          </w:rPr>
                          <w:t>www.youtube.com/watch?v=bMaSjAlWZ00</w:t>
                        </w:r>
                      </w:hyperlink>
                      <w:r w:rsidR="00530B85">
                        <w:rPr>
                          <w:rFonts w:ascii="Calibri" w:hAnsi="Calibri" w:cs="Calibri"/>
                        </w:rPr>
                        <w:t xml:space="preserve"> </w:t>
                      </w:r>
                      <w:r w:rsidRPr="006022ED">
                        <w:rPr>
                          <w:rFonts w:ascii="Calibri" w:hAnsi="Calibri" w:cs="Calibri"/>
                        </w:rPr>
                        <w:t xml:space="preserve"> </w:t>
                      </w:r>
                      <w:r w:rsidR="00530B85">
                        <w:rPr>
                          <w:rFonts w:ascii="Calibri" w:hAnsi="Calibri" w:cs="Calibri"/>
                        </w:rPr>
                        <w:t xml:space="preserve"> </w:t>
                      </w:r>
                    </w:p>
                    <w:p w14:paraId="33C9FC0D" w14:textId="15D10288" w:rsidR="006022ED" w:rsidRPr="006022ED" w:rsidRDefault="006022ED" w:rsidP="006745C4">
                      <w:pPr>
                        <w:pStyle w:val="ListParagraph"/>
                        <w:numPr>
                          <w:ilvl w:val="0"/>
                          <w:numId w:val="9"/>
                        </w:numPr>
                        <w:spacing w:after="0" w:line="240" w:lineRule="auto"/>
                        <w:rPr>
                          <w:rFonts w:ascii="Calibri" w:hAnsi="Calibri" w:cs="Calibri"/>
                        </w:rPr>
                      </w:pPr>
                      <w:r w:rsidRPr="006022ED">
                        <w:rPr>
                          <w:rFonts w:ascii="Calibri" w:hAnsi="Calibri" w:cs="Calibri"/>
                        </w:rPr>
                        <w:t xml:space="preserve">Moral issues such as poverty and wealth, peace and conflict or justice and injustice - looking at Christian attitudes to suffering after St. Augustine’s City of God in which he argues that suffering in this life is of little consequence when considering the Last Judgement.   You can find out more here </w:t>
                      </w:r>
                      <w:hyperlink r:id="rId18" w:history="1">
                        <w:r w:rsidR="00530B85" w:rsidRPr="0055115E">
                          <w:rPr>
                            <w:rStyle w:val="Hyperlink"/>
                            <w:rFonts w:ascii="Calibri" w:hAnsi="Calibri" w:cs="Calibri"/>
                          </w:rPr>
                          <w:t>https://maypoleofwisdom.com/the-city-of-god/</w:t>
                        </w:r>
                      </w:hyperlink>
                      <w:r w:rsidR="00530B85">
                        <w:rPr>
                          <w:rFonts w:ascii="Calibri" w:hAnsi="Calibri" w:cs="Calibri"/>
                        </w:rPr>
                        <w:t xml:space="preserve"> </w:t>
                      </w:r>
                      <w:r w:rsidRPr="006022ED">
                        <w:rPr>
                          <w:rFonts w:ascii="Calibri" w:hAnsi="Calibri" w:cs="Calibri"/>
                        </w:rPr>
                        <w:t xml:space="preserve">   </w:t>
                      </w:r>
                    </w:p>
                    <w:p w14:paraId="66D756C3" w14:textId="0D21D8DF" w:rsidR="006022ED" w:rsidRPr="006022ED" w:rsidRDefault="006022ED" w:rsidP="006745C4">
                      <w:pPr>
                        <w:pStyle w:val="ListParagraph"/>
                        <w:numPr>
                          <w:ilvl w:val="0"/>
                          <w:numId w:val="9"/>
                        </w:numPr>
                        <w:spacing w:after="0" w:line="240" w:lineRule="auto"/>
                        <w:rPr>
                          <w:rFonts w:ascii="Calibri" w:hAnsi="Calibri" w:cs="Calibri"/>
                          <w:sz w:val="24"/>
                          <w:szCs w:val="24"/>
                        </w:rPr>
                      </w:pPr>
                      <w:r w:rsidRPr="006022ED">
                        <w:rPr>
                          <w:rFonts w:ascii="Calibri" w:hAnsi="Calibri" w:cs="Calibri"/>
                        </w:rPr>
                        <w:t xml:space="preserve">Humanist use of empathy and reason when making moral decisions rather than thinking about sin and the afterlife. You can access more information about Utilitarianism </w:t>
                      </w:r>
                      <w:hyperlink r:id="rId19" w:history="1">
                        <w:r w:rsidR="00530B85" w:rsidRPr="0055115E">
                          <w:rPr>
                            <w:rStyle w:val="Hyperlink"/>
                            <w:rFonts w:ascii="Calibri" w:hAnsi="Calibri" w:cs="Calibri"/>
                          </w:rPr>
                          <w:t>https://learningrmps</w:t>
                        </w:r>
                        <w:r w:rsidR="00530B85" w:rsidRPr="0055115E">
                          <w:rPr>
                            <w:rStyle w:val="Hyperlink"/>
                            <w:rFonts w:ascii="Calibri" w:hAnsi="Calibri" w:cs="Calibri"/>
                            <w:sz w:val="24"/>
                            <w:szCs w:val="24"/>
                          </w:rPr>
                          <w:t>.com/2016/12/12/how-do-non-religious-people-make-decisions/</w:t>
                        </w:r>
                      </w:hyperlink>
                      <w:r w:rsidR="00530B85">
                        <w:rPr>
                          <w:rFonts w:ascii="Calibri" w:hAnsi="Calibri" w:cs="Calibri"/>
                          <w:sz w:val="24"/>
                          <w:szCs w:val="24"/>
                        </w:rPr>
                        <w:t xml:space="preserve"> </w:t>
                      </w:r>
                      <w:r w:rsidRPr="006022ED">
                        <w:rPr>
                          <w:rFonts w:ascii="Calibri" w:hAnsi="Calibri" w:cs="Calibri"/>
                          <w:sz w:val="24"/>
                          <w:szCs w:val="24"/>
                        </w:rPr>
                        <w:t xml:space="preserve">  </w:t>
                      </w:r>
                    </w:p>
                    <w:p w14:paraId="0F33BC7A" w14:textId="77777777" w:rsidR="00B82AE0" w:rsidRPr="00E353D4" w:rsidRDefault="00B82AE0" w:rsidP="00B82AE0">
                      <w:pPr>
                        <w:pStyle w:val="ListParagraph"/>
                        <w:spacing w:after="0" w:line="240" w:lineRule="auto"/>
                        <w:ind w:left="360"/>
                        <w:rPr>
                          <w:rFonts w:cstheme="minorHAnsi"/>
                          <w:sz w:val="28"/>
                          <w:szCs w:val="28"/>
                        </w:rPr>
                      </w:pPr>
                    </w:p>
                  </w:txbxContent>
                </v:textbox>
                <w10:wrap anchorx="page"/>
              </v:roundrect>
            </w:pict>
          </mc:Fallback>
        </mc:AlternateContent>
      </w:r>
      <w:r w:rsidR="000839F1">
        <w:rPr>
          <w:noProof/>
          <w:sz w:val="44"/>
          <w:szCs w:val="44"/>
          <w:lang w:eastAsia="en-GB"/>
        </w:rPr>
        <mc:AlternateContent>
          <mc:Choice Requires="wps">
            <w:drawing>
              <wp:anchor distT="0" distB="0" distL="114300" distR="114300" simplePos="0" relativeHeight="251658247" behindDoc="0" locked="0" layoutInCell="1" allowOverlap="1" wp14:anchorId="072ADA53" wp14:editId="20103040">
                <wp:simplePos x="0" y="0"/>
                <wp:positionH relativeFrom="margin">
                  <wp:posOffset>-85725</wp:posOffset>
                </wp:positionH>
                <wp:positionV relativeFrom="paragraph">
                  <wp:posOffset>-100965</wp:posOffset>
                </wp:positionV>
                <wp:extent cx="2712720" cy="5288280"/>
                <wp:effectExtent l="19050" t="19050" r="11430" b="26670"/>
                <wp:wrapNone/>
                <wp:docPr id="1933995433" name="Rounded Rectangle 18"/>
                <wp:cNvGraphicFramePr/>
                <a:graphic xmlns:a="http://schemas.openxmlformats.org/drawingml/2006/main">
                  <a:graphicData uri="http://schemas.microsoft.com/office/word/2010/wordprocessingShape">
                    <wps:wsp>
                      <wps:cNvSpPr/>
                      <wps:spPr>
                        <a:xfrm>
                          <a:off x="0" y="0"/>
                          <a:ext cx="2712720" cy="5288280"/>
                        </a:xfrm>
                        <a:prstGeom prst="roundRect">
                          <a:avLst/>
                        </a:prstGeom>
                        <a:solidFill>
                          <a:sysClr val="window" lastClr="FFFFFF"/>
                        </a:solidFill>
                        <a:ln w="38100" cap="flat" cmpd="sng" algn="ctr">
                          <a:solidFill>
                            <a:srgbClr val="9BBB59"/>
                          </a:solidFill>
                          <a:prstDash val="solid"/>
                        </a:ln>
                        <a:effectLst/>
                      </wps:spPr>
                      <wps:txbx>
                        <w:txbxContent>
                          <w:p w14:paraId="178E3F5F" w14:textId="77777777" w:rsidR="00296B35" w:rsidRPr="00917F4E" w:rsidRDefault="00296B35" w:rsidP="00296B35">
                            <w:pPr>
                              <w:spacing w:after="0" w:line="240" w:lineRule="auto"/>
                              <w:rPr>
                                <w:rFonts w:cstheme="minorHAnsi"/>
                                <w:b/>
                                <w:sz w:val="24"/>
                                <w:szCs w:val="24"/>
                              </w:rPr>
                            </w:pPr>
                            <w:r w:rsidRPr="00917F4E">
                              <w:rPr>
                                <w:rFonts w:cstheme="minorHAnsi"/>
                                <w:b/>
                                <w:sz w:val="24"/>
                                <w:szCs w:val="24"/>
                              </w:rPr>
                              <w:t>Pupil Assessment Statements</w:t>
                            </w:r>
                          </w:p>
                          <w:p w14:paraId="4721E4AC" w14:textId="77777777" w:rsidR="00296B35" w:rsidRDefault="00296B35" w:rsidP="00296B35">
                            <w:pPr>
                              <w:spacing w:after="0" w:line="240" w:lineRule="auto"/>
                              <w:rPr>
                                <w:rFonts w:cstheme="minorHAnsi"/>
                                <w:b/>
                                <w:color w:val="156082" w:themeColor="accent1"/>
                                <w:sz w:val="24"/>
                                <w:szCs w:val="24"/>
                              </w:rPr>
                            </w:pPr>
                          </w:p>
                          <w:p w14:paraId="7A4E670F" w14:textId="77777777" w:rsidR="00296B35" w:rsidRPr="00917F4E" w:rsidRDefault="00296B35" w:rsidP="00296B35">
                            <w:pPr>
                              <w:spacing w:after="0" w:line="240" w:lineRule="auto"/>
                              <w:rPr>
                                <w:rFonts w:cstheme="minorHAnsi"/>
                                <w:b/>
                                <w:color w:val="156082" w:themeColor="accent1"/>
                                <w:sz w:val="24"/>
                                <w:szCs w:val="24"/>
                              </w:rPr>
                            </w:pPr>
                            <w:r w:rsidRPr="00917F4E">
                              <w:rPr>
                                <w:rFonts w:cstheme="minorHAnsi"/>
                                <w:b/>
                                <w:color w:val="156082" w:themeColor="accent1"/>
                                <w:sz w:val="24"/>
                                <w:szCs w:val="24"/>
                              </w:rPr>
                              <w:t xml:space="preserve">Philosophy </w:t>
                            </w:r>
                          </w:p>
                          <w:p w14:paraId="2CD49CB7" w14:textId="77777777" w:rsidR="00296B35" w:rsidRDefault="00296B35" w:rsidP="00296B35">
                            <w:pPr>
                              <w:spacing w:after="0" w:line="240" w:lineRule="auto"/>
                              <w:rPr>
                                <w:sz w:val="20"/>
                                <w:szCs w:val="20"/>
                              </w:rPr>
                            </w:pPr>
                          </w:p>
                          <w:p w14:paraId="738CF277" w14:textId="77777777" w:rsidR="00296B35" w:rsidRPr="005D003C" w:rsidRDefault="00296B35" w:rsidP="00296B35">
                            <w:pPr>
                              <w:spacing w:after="0" w:line="240" w:lineRule="auto"/>
                              <w:rPr>
                                <w:sz w:val="20"/>
                                <w:szCs w:val="20"/>
                              </w:rPr>
                            </w:pPr>
                            <w:r w:rsidRPr="005D003C">
                              <w:rPr>
                                <w:sz w:val="20"/>
                                <w:szCs w:val="20"/>
                              </w:rPr>
                              <w:t xml:space="preserve">• </w:t>
                            </w:r>
                            <w:r w:rsidRPr="005D003C">
                              <w:rPr>
                                <w:b/>
                                <w:bCs/>
                                <w:sz w:val="20"/>
                                <w:szCs w:val="20"/>
                              </w:rPr>
                              <w:t>Questioning and Inquiry:</w:t>
                            </w:r>
                            <w:r w:rsidRPr="005D003C">
                              <w:rPr>
                                <w:sz w:val="20"/>
                                <w:szCs w:val="20"/>
                              </w:rPr>
                              <w:t xml:space="preserve"> I can ask thoughtful and challenging questions about life, beliefs, and what is right or wrong to help me think more deeply.</w:t>
                            </w:r>
                          </w:p>
                          <w:p w14:paraId="013EC535" w14:textId="77777777" w:rsidR="00296B35" w:rsidRPr="005D003C" w:rsidRDefault="00296B35" w:rsidP="00296B35">
                            <w:pPr>
                              <w:spacing w:after="0" w:line="240" w:lineRule="auto"/>
                              <w:rPr>
                                <w:sz w:val="20"/>
                                <w:szCs w:val="20"/>
                              </w:rPr>
                            </w:pPr>
                          </w:p>
                          <w:p w14:paraId="60202D09" w14:textId="77777777" w:rsidR="00296B35" w:rsidRPr="005D003C" w:rsidRDefault="00296B35" w:rsidP="00296B35">
                            <w:pPr>
                              <w:spacing w:after="0" w:line="240" w:lineRule="auto"/>
                              <w:rPr>
                                <w:sz w:val="20"/>
                                <w:szCs w:val="20"/>
                              </w:rPr>
                            </w:pPr>
                            <w:r w:rsidRPr="005D003C">
                              <w:rPr>
                                <w:sz w:val="20"/>
                                <w:szCs w:val="20"/>
                              </w:rPr>
                              <w:t xml:space="preserve">• </w:t>
                            </w:r>
                            <w:r w:rsidRPr="005D003C">
                              <w:rPr>
                                <w:b/>
                                <w:bCs/>
                                <w:sz w:val="20"/>
                                <w:szCs w:val="20"/>
                              </w:rPr>
                              <w:t>Discussion and Debate:</w:t>
                            </w:r>
                            <w:r w:rsidRPr="005D003C">
                              <w:rPr>
                                <w:sz w:val="20"/>
                                <w:szCs w:val="20"/>
                              </w:rPr>
                              <w:t xml:space="preserve"> I can share my ideas clearly, listen to others, and take part in respectful discussions and debates about different beliefs and opinions. </w:t>
                            </w:r>
                          </w:p>
                          <w:p w14:paraId="4D6CA79C" w14:textId="77777777" w:rsidR="00296B35" w:rsidRPr="005D003C" w:rsidRDefault="00296B35" w:rsidP="00296B35">
                            <w:pPr>
                              <w:spacing w:after="0" w:line="240" w:lineRule="auto"/>
                              <w:rPr>
                                <w:sz w:val="20"/>
                                <w:szCs w:val="20"/>
                              </w:rPr>
                            </w:pPr>
                          </w:p>
                          <w:p w14:paraId="5C66DBD8" w14:textId="77777777" w:rsidR="00296B35" w:rsidRPr="005D003C" w:rsidRDefault="00296B35" w:rsidP="00296B35">
                            <w:pPr>
                              <w:spacing w:after="0" w:line="240" w:lineRule="auto"/>
                              <w:rPr>
                                <w:sz w:val="20"/>
                                <w:szCs w:val="20"/>
                              </w:rPr>
                            </w:pPr>
                            <w:r w:rsidRPr="005D003C">
                              <w:rPr>
                                <w:sz w:val="20"/>
                                <w:szCs w:val="20"/>
                              </w:rPr>
                              <w:t xml:space="preserve">• </w:t>
                            </w:r>
                            <w:r w:rsidRPr="005D003C">
                              <w:rPr>
                                <w:b/>
                                <w:bCs/>
                                <w:sz w:val="20"/>
                                <w:szCs w:val="20"/>
                              </w:rPr>
                              <w:t>Logical Reasoning:</w:t>
                            </w:r>
                            <w:r w:rsidRPr="005D003C">
                              <w:rPr>
                                <w:sz w:val="20"/>
                                <w:szCs w:val="20"/>
                              </w:rPr>
                              <w:t xml:space="preserve"> I can give reasons for my ideas and explain how they are connected. I can also think about whether arguments make sense. </w:t>
                            </w:r>
                          </w:p>
                          <w:p w14:paraId="710CD4F1" w14:textId="77777777" w:rsidR="00296B35" w:rsidRPr="005D003C" w:rsidRDefault="00296B35" w:rsidP="00296B35">
                            <w:pPr>
                              <w:spacing w:after="0" w:line="240" w:lineRule="auto"/>
                              <w:rPr>
                                <w:sz w:val="20"/>
                                <w:szCs w:val="20"/>
                              </w:rPr>
                            </w:pPr>
                          </w:p>
                          <w:p w14:paraId="14521BD6" w14:textId="77777777" w:rsidR="00296B35" w:rsidRPr="005D003C" w:rsidRDefault="00296B35" w:rsidP="00296B35">
                            <w:pPr>
                              <w:spacing w:after="0" w:line="240" w:lineRule="auto"/>
                              <w:rPr>
                                <w:sz w:val="20"/>
                                <w:szCs w:val="20"/>
                              </w:rPr>
                            </w:pPr>
                            <w:r w:rsidRPr="005D003C">
                              <w:rPr>
                                <w:sz w:val="20"/>
                                <w:szCs w:val="20"/>
                              </w:rPr>
                              <w:t xml:space="preserve">• </w:t>
                            </w:r>
                            <w:r w:rsidRPr="005D003C">
                              <w:rPr>
                                <w:b/>
                                <w:bCs/>
                                <w:sz w:val="20"/>
                                <w:szCs w:val="20"/>
                              </w:rPr>
                              <w:t>Ethical Thinking:</w:t>
                            </w:r>
                            <w:r w:rsidRPr="005D003C">
                              <w:rPr>
                                <w:sz w:val="20"/>
                                <w:szCs w:val="20"/>
                              </w:rPr>
                              <w:t xml:space="preserve"> I can think about difficult choices and talk about what is fair, just, and responsible, using examples from real life and religion. </w:t>
                            </w:r>
                          </w:p>
                          <w:p w14:paraId="2D02A501" w14:textId="77777777" w:rsidR="00296B35" w:rsidRPr="005D003C" w:rsidRDefault="00296B35" w:rsidP="00296B35">
                            <w:pPr>
                              <w:spacing w:after="0" w:line="240" w:lineRule="auto"/>
                              <w:rPr>
                                <w:sz w:val="20"/>
                                <w:szCs w:val="20"/>
                              </w:rPr>
                            </w:pPr>
                          </w:p>
                          <w:p w14:paraId="5980DD0C" w14:textId="77777777" w:rsidR="00296B35" w:rsidRPr="005D003C" w:rsidRDefault="00296B35" w:rsidP="00296B35">
                            <w:pPr>
                              <w:spacing w:after="0" w:line="240" w:lineRule="auto"/>
                              <w:rPr>
                                <w:sz w:val="20"/>
                                <w:szCs w:val="20"/>
                              </w:rPr>
                            </w:pPr>
                            <w:r w:rsidRPr="005D003C">
                              <w:rPr>
                                <w:sz w:val="20"/>
                                <w:szCs w:val="20"/>
                              </w:rPr>
                              <w:t xml:space="preserve">• </w:t>
                            </w:r>
                            <w:r w:rsidRPr="005D003C">
                              <w:rPr>
                                <w:b/>
                                <w:bCs/>
                                <w:sz w:val="20"/>
                                <w:szCs w:val="20"/>
                              </w:rPr>
                              <w:t>Reflection and Self-Awareness:</w:t>
                            </w:r>
                            <w:r w:rsidRPr="005D003C">
                              <w:rPr>
                                <w:sz w:val="20"/>
                                <w:szCs w:val="20"/>
                              </w:rPr>
                              <w:t xml:space="preserve"> I can reflect on my own beliefs and experiences and understand how they shape the way I see the world and other people</w:t>
                            </w:r>
                          </w:p>
                          <w:p w14:paraId="3080FA89" w14:textId="77777777" w:rsidR="00B82AE0" w:rsidRDefault="00B82AE0" w:rsidP="00B82AE0">
                            <w:pPr>
                              <w:spacing w:after="0" w:line="240" w:lineRule="auto"/>
                              <w:rPr>
                                <w:sz w:val="24"/>
                                <w:szCs w:val="24"/>
                              </w:rPr>
                            </w:pPr>
                          </w:p>
                          <w:p w14:paraId="5F1828AB" w14:textId="77777777" w:rsidR="00B82AE0" w:rsidRPr="0016033D" w:rsidRDefault="00B82AE0" w:rsidP="00B82AE0">
                            <w:pPr>
                              <w:spacing w:after="0" w:line="240" w:lineRule="auto"/>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2ADA53" id="_x0000_s1034" style="position:absolute;left:0;text-align:left;margin-left:-6.75pt;margin-top:-7.95pt;width:213.6pt;height:416.4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" fillcolor="window" strokecolor="#9bbb59" strokeweight="3pt">
                <v:textbox>
                  <w:txbxContent>
                    <w:p w14:paraId="178E3F5F" w14:textId="77777777" w:rsidR="00296B35" w:rsidRPr="00917F4E" w:rsidRDefault="00296B35" w:rsidP="00296B35">
                      <w:pPr>
                        <w:spacing w:after="0" w:line="240" w:lineRule="auto"/>
                        <w:rPr>
                          <w:rFonts w:cstheme="minorHAnsi"/>
                          <w:b/>
                          <w:sz w:val="24"/>
                          <w:szCs w:val="24"/>
                        </w:rPr>
                      </w:pPr>
                      <w:r w:rsidRPr="00917F4E">
                        <w:rPr>
                          <w:rFonts w:cstheme="minorHAnsi"/>
                          <w:b/>
                          <w:sz w:val="24"/>
                          <w:szCs w:val="24"/>
                        </w:rPr>
                        <w:t>Pupil Assessment Statements</w:t>
                      </w:r>
                    </w:p>
                    <w:p w14:paraId="4721E4AC" w14:textId="77777777" w:rsidR="00296B35" w:rsidRDefault="00296B35" w:rsidP="00296B35">
                      <w:pPr>
                        <w:spacing w:after="0" w:line="240" w:lineRule="auto"/>
                        <w:rPr>
                          <w:rFonts w:cstheme="minorHAnsi"/>
                          <w:b/>
                          <w:color w:val="156082" w:themeColor="accent1"/>
                          <w:sz w:val="24"/>
                          <w:szCs w:val="24"/>
                        </w:rPr>
                      </w:pPr>
                    </w:p>
                    <w:p w14:paraId="7A4E670F" w14:textId="77777777" w:rsidR="00296B35" w:rsidRPr="00917F4E" w:rsidRDefault="00296B35" w:rsidP="00296B35">
                      <w:pPr>
                        <w:spacing w:after="0" w:line="240" w:lineRule="auto"/>
                        <w:rPr>
                          <w:rFonts w:cstheme="minorHAnsi"/>
                          <w:b/>
                          <w:color w:val="156082" w:themeColor="accent1"/>
                          <w:sz w:val="24"/>
                          <w:szCs w:val="24"/>
                        </w:rPr>
                      </w:pPr>
                      <w:r w:rsidRPr="00917F4E">
                        <w:rPr>
                          <w:rFonts w:cstheme="minorHAnsi"/>
                          <w:b/>
                          <w:color w:val="156082" w:themeColor="accent1"/>
                          <w:sz w:val="24"/>
                          <w:szCs w:val="24"/>
                        </w:rPr>
                        <w:t xml:space="preserve">Philosophy </w:t>
                      </w:r>
                    </w:p>
                    <w:p w14:paraId="2CD49CB7" w14:textId="77777777" w:rsidR="00296B35" w:rsidRDefault="00296B35" w:rsidP="00296B35">
                      <w:pPr>
                        <w:spacing w:after="0" w:line="240" w:lineRule="auto"/>
                        <w:rPr>
                          <w:sz w:val="20"/>
                          <w:szCs w:val="20"/>
                        </w:rPr>
                      </w:pPr>
                    </w:p>
                    <w:p w14:paraId="738CF277" w14:textId="77777777" w:rsidR="00296B35" w:rsidRPr="005D003C" w:rsidRDefault="00296B35" w:rsidP="00296B35">
                      <w:pPr>
                        <w:spacing w:after="0" w:line="240" w:lineRule="auto"/>
                        <w:rPr>
                          <w:sz w:val="20"/>
                          <w:szCs w:val="20"/>
                        </w:rPr>
                      </w:pPr>
                      <w:r w:rsidRPr="005D003C">
                        <w:rPr>
                          <w:sz w:val="20"/>
                          <w:szCs w:val="20"/>
                        </w:rPr>
                        <w:t xml:space="preserve">• </w:t>
                      </w:r>
                      <w:r w:rsidRPr="005D003C">
                        <w:rPr>
                          <w:b/>
                          <w:bCs/>
                          <w:sz w:val="20"/>
                          <w:szCs w:val="20"/>
                        </w:rPr>
                        <w:t>Questioning and Inquiry:</w:t>
                      </w:r>
                      <w:r w:rsidRPr="005D003C">
                        <w:rPr>
                          <w:sz w:val="20"/>
                          <w:szCs w:val="20"/>
                        </w:rPr>
                        <w:t xml:space="preserve"> I can ask thoughtful and challenging questions about life, beliefs, and what is right or wrong to help me think more deeply.</w:t>
                      </w:r>
                    </w:p>
                    <w:p w14:paraId="013EC535" w14:textId="77777777" w:rsidR="00296B35" w:rsidRPr="005D003C" w:rsidRDefault="00296B35" w:rsidP="00296B35">
                      <w:pPr>
                        <w:spacing w:after="0" w:line="240" w:lineRule="auto"/>
                        <w:rPr>
                          <w:sz w:val="20"/>
                          <w:szCs w:val="20"/>
                        </w:rPr>
                      </w:pPr>
                    </w:p>
                    <w:p w14:paraId="60202D09" w14:textId="77777777" w:rsidR="00296B35" w:rsidRPr="005D003C" w:rsidRDefault="00296B35" w:rsidP="00296B35">
                      <w:pPr>
                        <w:spacing w:after="0" w:line="240" w:lineRule="auto"/>
                        <w:rPr>
                          <w:sz w:val="20"/>
                          <w:szCs w:val="20"/>
                        </w:rPr>
                      </w:pPr>
                      <w:r w:rsidRPr="005D003C">
                        <w:rPr>
                          <w:sz w:val="20"/>
                          <w:szCs w:val="20"/>
                        </w:rPr>
                        <w:t xml:space="preserve">• </w:t>
                      </w:r>
                      <w:r w:rsidRPr="005D003C">
                        <w:rPr>
                          <w:b/>
                          <w:bCs/>
                          <w:sz w:val="20"/>
                          <w:szCs w:val="20"/>
                        </w:rPr>
                        <w:t>Discussion and Debate:</w:t>
                      </w:r>
                      <w:r w:rsidRPr="005D003C">
                        <w:rPr>
                          <w:sz w:val="20"/>
                          <w:szCs w:val="20"/>
                        </w:rPr>
                        <w:t xml:space="preserve"> I can share my ideas clearly, listen to others, and take part in respectful discussions and debates about different beliefs and opinions. </w:t>
                      </w:r>
                    </w:p>
                    <w:p w14:paraId="4D6CA79C" w14:textId="77777777" w:rsidR="00296B35" w:rsidRPr="005D003C" w:rsidRDefault="00296B35" w:rsidP="00296B35">
                      <w:pPr>
                        <w:spacing w:after="0" w:line="240" w:lineRule="auto"/>
                        <w:rPr>
                          <w:sz w:val="20"/>
                          <w:szCs w:val="20"/>
                        </w:rPr>
                      </w:pPr>
                    </w:p>
                    <w:p w14:paraId="5C66DBD8" w14:textId="77777777" w:rsidR="00296B35" w:rsidRPr="005D003C" w:rsidRDefault="00296B35" w:rsidP="00296B35">
                      <w:pPr>
                        <w:spacing w:after="0" w:line="240" w:lineRule="auto"/>
                        <w:rPr>
                          <w:sz w:val="20"/>
                          <w:szCs w:val="20"/>
                        </w:rPr>
                      </w:pPr>
                      <w:r w:rsidRPr="005D003C">
                        <w:rPr>
                          <w:sz w:val="20"/>
                          <w:szCs w:val="20"/>
                        </w:rPr>
                        <w:t xml:space="preserve">• </w:t>
                      </w:r>
                      <w:r w:rsidRPr="005D003C">
                        <w:rPr>
                          <w:b/>
                          <w:bCs/>
                          <w:sz w:val="20"/>
                          <w:szCs w:val="20"/>
                        </w:rPr>
                        <w:t>Logical Reasoning:</w:t>
                      </w:r>
                      <w:r w:rsidRPr="005D003C">
                        <w:rPr>
                          <w:sz w:val="20"/>
                          <w:szCs w:val="20"/>
                        </w:rPr>
                        <w:t xml:space="preserve"> I can give reasons for my ideas and explain how they are connected. I can also think about whether arguments make sense. </w:t>
                      </w:r>
                    </w:p>
                    <w:p w14:paraId="710CD4F1" w14:textId="77777777" w:rsidR="00296B35" w:rsidRPr="005D003C" w:rsidRDefault="00296B35" w:rsidP="00296B35">
                      <w:pPr>
                        <w:spacing w:after="0" w:line="240" w:lineRule="auto"/>
                        <w:rPr>
                          <w:sz w:val="20"/>
                          <w:szCs w:val="20"/>
                        </w:rPr>
                      </w:pPr>
                    </w:p>
                    <w:p w14:paraId="14521BD6" w14:textId="77777777" w:rsidR="00296B35" w:rsidRPr="005D003C" w:rsidRDefault="00296B35" w:rsidP="00296B35">
                      <w:pPr>
                        <w:spacing w:after="0" w:line="240" w:lineRule="auto"/>
                        <w:rPr>
                          <w:sz w:val="20"/>
                          <w:szCs w:val="20"/>
                        </w:rPr>
                      </w:pPr>
                      <w:r w:rsidRPr="005D003C">
                        <w:rPr>
                          <w:sz w:val="20"/>
                          <w:szCs w:val="20"/>
                        </w:rPr>
                        <w:t xml:space="preserve">• </w:t>
                      </w:r>
                      <w:r w:rsidRPr="005D003C">
                        <w:rPr>
                          <w:b/>
                          <w:bCs/>
                          <w:sz w:val="20"/>
                          <w:szCs w:val="20"/>
                        </w:rPr>
                        <w:t>Ethical Thinking:</w:t>
                      </w:r>
                      <w:r w:rsidRPr="005D003C">
                        <w:rPr>
                          <w:sz w:val="20"/>
                          <w:szCs w:val="20"/>
                        </w:rPr>
                        <w:t xml:space="preserve"> I can think about difficult choices and talk about what is fair, just, and responsible, using examples from real life and religion. </w:t>
                      </w:r>
                    </w:p>
                    <w:p w14:paraId="2D02A501" w14:textId="77777777" w:rsidR="00296B35" w:rsidRPr="005D003C" w:rsidRDefault="00296B35" w:rsidP="00296B35">
                      <w:pPr>
                        <w:spacing w:after="0" w:line="240" w:lineRule="auto"/>
                        <w:rPr>
                          <w:sz w:val="20"/>
                          <w:szCs w:val="20"/>
                        </w:rPr>
                      </w:pPr>
                    </w:p>
                    <w:p w14:paraId="5980DD0C" w14:textId="77777777" w:rsidR="00296B35" w:rsidRPr="005D003C" w:rsidRDefault="00296B35" w:rsidP="00296B35">
                      <w:pPr>
                        <w:spacing w:after="0" w:line="240" w:lineRule="auto"/>
                        <w:rPr>
                          <w:sz w:val="20"/>
                          <w:szCs w:val="20"/>
                        </w:rPr>
                      </w:pPr>
                      <w:r w:rsidRPr="005D003C">
                        <w:rPr>
                          <w:sz w:val="20"/>
                          <w:szCs w:val="20"/>
                        </w:rPr>
                        <w:t xml:space="preserve">• </w:t>
                      </w:r>
                      <w:r w:rsidRPr="005D003C">
                        <w:rPr>
                          <w:b/>
                          <w:bCs/>
                          <w:sz w:val="20"/>
                          <w:szCs w:val="20"/>
                        </w:rPr>
                        <w:t>Reflection and Self-Awareness:</w:t>
                      </w:r>
                      <w:r w:rsidRPr="005D003C">
                        <w:rPr>
                          <w:sz w:val="20"/>
                          <w:szCs w:val="20"/>
                        </w:rPr>
                        <w:t xml:space="preserve"> I can reflect on my own beliefs and experiences and understand how they shape the way I see the world and other people</w:t>
                      </w:r>
                    </w:p>
                    <w:p w14:paraId="3080FA89" w14:textId="77777777" w:rsidR="00B82AE0" w:rsidRDefault="00B82AE0" w:rsidP="00B82AE0">
                      <w:pPr>
                        <w:spacing w:after="0" w:line="240" w:lineRule="auto"/>
                        <w:rPr>
                          <w:sz w:val="24"/>
                          <w:szCs w:val="24"/>
                        </w:rPr>
                      </w:pPr>
                    </w:p>
                    <w:p w14:paraId="5F1828AB" w14:textId="77777777" w:rsidR="00B82AE0" w:rsidRPr="0016033D" w:rsidRDefault="00B82AE0" w:rsidP="00B82AE0">
                      <w:pPr>
                        <w:spacing w:after="0" w:line="240" w:lineRule="auto"/>
                        <w:rPr>
                          <w:sz w:val="24"/>
                          <w:szCs w:val="24"/>
                        </w:rPr>
                      </w:pPr>
                    </w:p>
                  </w:txbxContent>
                </v:textbox>
                <w10:wrap anchorx="margin"/>
              </v:roundrect>
            </w:pict>
          </mc:Fallback>
        </mc:AlternateContent>
      </w:r>
    </w:p>
    <w:p w14:paraId="6C4DEFF3" w14:textId="77777777" w:rsidR="00B82AE0" w:rsidRDefault="00B82AE0" w:rsidP="00B82AE0">
      <w:pPr>
        <w:jc w:val="center"/>
      </w:pPr>
    </w:p>
    <w:p w14:paraId="3202D101" w14:textId="77777777" w:rsidR="00B82AE0" w:rsidRDefault="00B82AE0" w:rsidP="00B82AE0">
      <w:pPr>
        <w:jc w:val="center"/>
      </w:pPr>
    </w:p>
    <w:p w14:paraId="1699BAE9" w14:textId="7CD9EFCB" w:rsidR="000839F1" w:rsidRDefault="000839F1" w:rsidP="00B82AE0">
      <w:pPr>
        <w:jc w:val="center"/>
      </w:pPr>
    </w:p>
    <w:p w14:paraId="6E1FCF52" w14:textId="77777777" w:rsidR="000839F1" w:rsidRPr="000839F1" w:rsidRDefault="000839F1" w:rsidP="000839F1"/>
    <w:p w14:paraId="17CB709C" w14:textId="77777777" w:rsidR="000839F1" w:rsidRPr="000839F1" w:rsidRDefault="000839F1" w:rsidP="000839F1"/>
    <w:p w14:paraId="44654265" w14:textId="20413BBE" w:rsidR="000839F1" w:rsidRPr="000839F1" w:rsidRDefault="000839F1" w:rsidP="000839F1"/>
    <w:p w14:paraId="51B1B143" w14:textId="77777777" w:rsidR="000839F1" w:rsidRPr="000839F1" w:rsidRDefault="000839F1" w:rsidP="000839F1"/>
    <w:p w14:paraId="3EA95E23" w14:textId="77777777" w:rsidR="000839F1" w:rsidRPr="000839F1" w:rsidRDefault="000839F1" w:rsidP="000839F1"/>
    <w:p w14:paraId="7FF05BE4" w14:textId="77777777" w:rsidR="000839F1" w:rsidRPr="000839F1" w:rsidRDefault="000839F1" w:rsidP="000839F1"/>
    <w:p w14:paraId="4898A0A6" w14:textId="77777777" w:rsidR="000839F1" w:rsidRPr="000839F1" w:rsidRDefault="000839F1" w:rsidP="000839F1"/>
    <w:p w14:paraId="1F66EE78" w14:textId="77777777" w:rsidR="000839F1" w:rsidRPr="000839F1" w:rsidRDefault="000839F1" w:rsidP="000839F1"/>
    <w:p w14:paraId="3D4DF756" w14:textId="4094C108" w:rsidR="000839F1" w:rsidRPr="000839F1" w:rsidRDefault="000839F1" w:rsidP="000839F1"/>
    <w:p w14:paraId="410963CA" w14:textId="4D6877C2" w:rsidR="000839F1" w:rsidRPr="000839F1" w:rsidRDefault="000839F1" w:rsidP="000839F1"/>
    <w:p w14:paraId="3E47BDED" w14:textId="5B0D30F9" w:rsidR="000839F1" w:rsidRPr="000839F1" w:rsidRDefault="000839F1" w:rsidP="000839F1"/>
    <w:p w14:paraId="0B781F53" w14:textId="2C1141AC" w:rsidR="000839F1" w:rsidRPr="000839F1" w:rsidRDefault="00811198" w:rsidP="000839F1">
      <w:r>
        <w:rPr>
          <w:noProof/>
          <w:sz w:val="44"/>
          <w:szCs w:val="44"/>
          <w:lang w:eastAsia="en-GB"/>
        </w:rPr>
        <mc:AlternateContent>
          <mc:Choice Requires="wps">
            <w:drawing>
              <wp:anchor distT="0" distB="0" distL="114300" distR="114300" simplePos="0" relativeHeight="251658250" behindDoc="0" locked="0" layoutInCell="1" allowOverlap="1" wp14:anchorId="09BCC35C" wp14:editId="60E50DDC">
                <wp:simplePos x="0" y="0"/>
                <wp:positionH relativeFrom="margin">
                  <wp:posOffset>4040505</wp:posOffset>
                </wp:positionH>
                <wp:positionV relativeFrom="paragraph">
                  <wp:posOffset>260350</wp:posOffset>
                </wp:positionV>
                <wp:extent cx="5760720" cy="1908810"/>
                <wp:effectExtent l="19050" t="19050" r="11430" b="15240"/>
                <wp:wrapNone/>
                <wp:docPr id="16" name="Rounded Rectangle 16"/>
                <wp:cNvGraphicFramePr/>
                <a:graphic xmlns:a="http://schemas.openxmlformats.org/drawingml/2006/main">
                  <a:graphicData uri="http://schemas.microsoft.com/office/word/2010/wordprocessingShape">
                    <wps:wsp>
                      <wps:cNvSpPr/>
                      <wps:spPr>
                        <a:xfrm>
                          <a:off x="0" y="0"/>
                          <a:ext cx="5760720" cy="1908810"/>
                        </a:xfrm>
                        <a:prstGeom prst="roundRect">
                          <a:avLst/>
                        </a:prstGeom>
                        <a:ln w="38100">
                          <a:solidFill>
                            <a:srgbClr val="7030A0"/>
                          </a:solidFill>
                        </a:ln>
                      </wps:spPr>
                      <wps:style>
                        <a:lnRef idx="2">
                          <a:schemeClr val="dk1"/>
                        </a:lnRef>
                        <a:fillRef idx="1">
                          <a:schemeClr val="lt1"/>
                        </a:fillRef>
                        <a:effectRef idx="0">
                          <a:schemeClr val="dk1"/>
                        </a:effectRef>
                        <a:fontRef idx="minor">
                          <a:schemeClr val="dk1"/>
                        </a:fontRef>
                      </wps:style>
                      <wps:txbx>
                        <w:txbxContent>
                          <w:p w14:paraId="3158806A" w14:textId="77777777" w:rsidR="000839F1" w:rsidRPr="00D61575" w:rsidRDefault="000839F1" w:rsidP="000839F1">
                            <w:pPr>
                              <w:spacing w:after="0" w:line="240" w:lineRule="auto"/>
                              <w:rPr>
                                <w:rFonts w:cstheme="minorHAnsi"/>
                                <w:b/>
                                <w:color w:val="7030A0"/>
                                <w:sz w:val="32"/>
                                <w:szCs w:val="32"/>
                              </w:rPr>
                            </w:pPr>
                            <w:r w:rsidRPr="00D61575">
                              <w:rPr>
                                <w:rFonts w:cstheme="minorHAnsi"/>
                                <w:b/>
                                <w:color w:val="7030A0"/>
                                <w:sz w:val="32"/>
                                <w:szCs w:val="32"/>
                              </w:rPr>
                              <w:t>Things to do and find out at home:</w:t>
                            </w:r>
                          </w:p>
                          <w:p w14:paraId="2B43335B" w14:textId="77777777" w:rsidR="000839F1" w:rsidRPr="000839F1" w:rsidRDefault="000839F1" w:rsidP="000839F1">
                            <w:pPr>
                              <w:spacing w:after="0" w:line="240" w:lineRule="auto"/>
                              <w:rPr>
                                <w:rFonts w:cstheme="minorHAnsi"/>
                                <w:b/>
                              </w:rPr>
                            </w:pPr>
                          </w:p>
                          <w:p w14:paraId="50F36D0C" w14:textId="32D9972E" w:rsidR="00A92C86" w:rsidRDefault="00A92C86" w:rsidP="00A92C86">
                            <w:pPr>
                              <w:spacing w:after="0" w:line="240" w:lineRule="auto"/>
                            </w:pPr>
                            <w:r>
                              <w:t xml:space="preserve">Explore what it means to be a Christian by watching this video:  </w:t>
                            </w:r>
                            <w:r w:rsidR="00811198" w:rsidRPr="00811198">
                              <w:t>http://</w:t>
                            </w:r>
                            <w:hyperlink r:id="rId20" w:history="1">
                              <w:r w:rsidR="00811198" w:rsidRPr="00811198">
                                <w:rPr>
                                  <w:rStyle w:val="Hyperlink"/>
                                  <w:u w:val="none"/>
                                </w:rPr>
                                <w:t>www.youtube.com/watch?v=DnEKhI-saAc</w:t>
                              </w:r>
                            </w:hyperlink>
                            <w:r w:rsidR="00811198">
                              <w:t xml:space="preserve"> </w:t>
                            </w:r>
                            <w:r>
                              <w:t xml:space="preserve">  and making a poster with the key ideas.</w:t>
                            </w:r>
                          </w:p>
                          <w:p w14:paraId="25AB5455" w14:textId="77777777" w:rsidR="00A92C86" w:rsidRDefault="00A92C86" w:rsidP="00A92C86">
                            <w:pPr>
                              <w:spacing w:after="0" w:line="240" w:lineRule="auto"/>
                            </w:pPr>
                          </w:p>
                          <w:p w14:paraId="1133CC50" w14:textId="682F850A" w:rsidR="000839F1" w:rsidRPr="0049187C" w:rsidRDefault="00A92C86" w:rsidP="00A92C86">
                            <w:pPr>
                              <w:spacing w:after="0" w:line="240" w:lineRule="auto"/>
                            </w:pPr>
                            <w:r>
                              <w:t xml:space="preserve">Explore what it means to be a Humanist by watching this video: </w:t>
                            </w:r>
                            <w:hyperlink r:id="rId21" w:history="1">
                              <w:r w:rsidR="0098461E" w:rsidRPr="0055115E">
                                <w:rPr>
                                  <w:rStyle w:val="Hyperlink"/>
                                </w:rPr>
                                <w:t>https://humanism.org.uk/humanism/humanism-basics/</w:t>
                              </w:r>
                            </w:hyperlink>
                            <w:r w:rsidR="0098461E">
                              <w:t xml:space="preserve"> </w:t>
                            </w:r>
                            <w:r>
                              <w:t xml:space="preserve"> and compare what is the same and different to being a Christian  - write  list of similarities and differences.</w:t>
                            </w:r>
                          </w:p>
                          <w:p w14:paraId="0B31D562" w14:textId="77777777" w:rsidR="000839F1" w:rsidRDefault="000839F1" w:rsidP="000839F1">
                            <w:pPr>
                              <w:spacing w:after="0" w:line="240" w:lineRule="auto"/>
                            </w:pPr>
                          </w:p>
                          <w:p w14:paraId="11D3CC8C" w14:textId="77777777" w:rsidR="000839F1" w:rsidRDefault="000839F1" w:rsidP="000839F1">
                            <w:pPr>
                              <w:spacing w:after="0" w:line="240" w:lineRule="auto"/>
                            </w:pPr>
                          </w:p>
                          <w:p w14:paraId="055AD654" w14:textId="77777777" w:rsidR="000839F1" w:rsidRDefault="000839F1" w:rsidP="000839F1">
                            <w:pPr>
                              <w:spacing w:after="0" w:line="240" w:lineRule="auto"/>
                            </w:pPr>
                          </w:p>
                          <w:p w14:paraId="08DD023A" w14:textId="77777777" w:rsidR="000839F1" w:rsidRDefault="000839F1" w:rsidP="000839F1">
                            <w:pPr>
                              <w:spacing w:after="0" w:line="240" w:lineRule="auto"/>
                            </w:pPr>
                          </w:p>
                          <w:p w14:paraId="21AB16E8" w14:textId="77777777" w:rsidR="000839F1" w:rsidRDefault="000839F1" w:rsidP="000839F1">
                            <w:pPr>
                              <w:spacing w:after="0" w:line="240" w:lineRule="auto"/>
                            </w:pPr>
                          </w:p>
                          <w:p w14:paraId="3B9A7FB9" w14:textId="77777777" w:rsidR="000839F1" w:rsidRDefault="000839F1" w:rsidP="000839F1">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BCC35C" id="Rounded Rectangle 16" o:spid="_x0000_s1035" style="position:absolute;margin-left:318.15pt;margin-top:20.5pt;width:453.6pt;height:150.3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" fillcolor="white [3201]" strokecolor="#7030a0" strokeweight="3pt">
                <v:stroke joinstyle="miter"/>
                <v:textbox>
                  <w:txbxContent>
                    <w:p w14:paraId="3158806A" w14:textId="77777777" w:rsidR="000839F1" w:rsidRPr="00D61575" w:rsidRDefault="000839F1" w:rsidP="000839F1">
                      <w:pPr>
                        <w:spacing w:after="0" w:line="240" w:lineRule="auto"/>
                        <w:rPr>
                          <w:rFonts w:cstheme="minorHAnsi"/>
                          <w:b/>
                          <w:color w:val="7030A0"/>
                          <w:sz w:val="32"/>
                          <w:szCs w:val="32"/>
                        </w:rPr>
                      </w:pPr>
                      <w:r w:rsidRPr="00D61575">
                        <w:rPr>
                          <w:rFonts w:cstheme="minorHAnsi"/>
                          <w:b/>
                          <w:color w:val="7030A0"/>
                          <w:sz w:val="32"/>
                          <w:szCs w:val="32"/>
                        </w:rPr>
                        <w:t>Things to do and find out at home:</w:t>
                      </w:r>
                    </w:p>
                    <w:p w14:paraId="2B43335B" w14:textId="77777777" w:rsidR="000839F1" w:rsidRPr="000839F1" w:rsidRDefault="000839F1" w:rsidP="000839F1">
                      <w:pPr>
                        <w:spacing w:after="0" w:line="240" w:lineRule="auto"/>
                        <w:rPr>
                          <w:rFonts w:cstheme="minorHAnsi"/>
                          <w:b/>
                        </w:rPr>
                      </w:pPr>
                    </w:p>
                    <w:p w14:paraId="50F36D0C" w14:textId="32D9972E" w:rsidR="00A92C86" w:rsidRDefault="00A92C86" w:rsidP="00A92C86">
                      <w:pPr>
                        <w:spacing w:after="0" w:line="240" w:lineRule="auto"/>
                      </w:pPr>
                      <w:r>
                        <w:t xml:space="preserve">Explore what it means to be a Christian by watching this video:  </w:t>
                      </w:r>
                      <w:r w:rsidR="00811198" w:rsidRPr="00811198">
                        <w:t>http://</w:t>
                      </w:r>
                      <w:hyperlink r:id="rId22" w:history="1">
                        <w:r w:rsidR="00811198" w:rsidRPr="00811198">
                          <w:rPr>
                            <w:rStyle w:val="Hyperlink"/>
                            <w:u w:val="none"/>
                          </w:rPr>
                          <w:t>www.youtube.com/watch?v=DnEKhI-</w:t>
                        </w:r>
                        <w:r w:rsidR="00811198" w:rsidRPr="00811198">
                          <w:rPr>
                            <w:rStyle w:val="Hyperlink"/>
                            <w:u w:val="none"/>
                          </w:rPr>
                          <w:t>s</w:t>
                        </w:r>
                        <w:r w:rsidR="00811198" w:rsidRPr="00811198">
                          <w:rPr>
                            <w:rStyle w:val="Hyperlink"/>
                            <w:u w:val="none"/>
                          </w:rPr>
                          <w:t>aAc</w:t>
                        </w:r>
                      </w:hyperlink>
                      <w:r w:rsidR="00811198">
                        <w:t xml:space="preserve"> </w:t>
                      </w:r>
                      <w:r>
                        <w:t xml:space="preserve"> </w:t>
                      </w:r>
                      <w:r>
                        <w:t xml:space="preserve"> and making a poster with the key ideas.</w:t>
                      </w:r>
                    </w:p>
                    <w:p w14:paraId="25AB5455" w14:textId="77777777" w:rsidR="00A92C86" w:rsidRDefault="00A92C86" w:rsidP="00A92C86">
                      <w:pPr>
                        <w:spacing w:after="0" w:line="240" w:lineRule="auto"/>
                      </w:pPr>
                    </w:p>
                    <w:p w14:paraId="1133CC50" w14:textId="682F850A" w:rsidR="000839F1" w:rsidRPr="0049187C" w:rsidRDefault="00A92C86" w:rsidP="00A92C86">
                      <w:pPr>
                        <w:spacing w:after="0" w:line="240" w:lineRule="auto"/>
                      </w:pPr>
                      <w:r>
                        <w:t xml:space="preserve">Explore what it means to be a Humanist by watching this video: </w:t>
                      </w:r>
                      <w:hyperlink r:id="rId23" w:history="1">
                        <w:r w:rsidR="0098461E" w:rsidRPr="0055115E">
                          <w:rPr>
                            <w:rStyle w:val="Hyperlink"/>
                          </w:rPr>
                          <w:t>https://humanism.org.uk/humanism/humanism-basics/</w:t>
                        </w:r>
                      </w:hyperlink>
                      <w:r w:rsidR="0098461E">
                        <w:t xml:space="preserve"> </w:t>
                      </w:r>
                      <w:r>
                        <w:t xml:space="preserve"> and compare what is the same and different to being a </w:t>
                      </w:r>
                      <w:proofErr w:type="gramStart"/>
                      <w:r>
                        <w:t>Christian  -</w:t>
                      </w:r>
                      <w:proofErr w:type="gramEnd"/>
                      <w:r>
                        <w:t xml:space="preserve"> </w:t>
                      </w:r>
                      <w:proofErr w:type="gramStart"/>
                      <w:r>
                        <w:t>write  list</w:t>
                      </w:r>
                      <w:proofErr w:type="gramEnd"/>
                      <w:r>
                        <w:t xml:space="preserve"> of similarities and differences.</w:t>
                      </w:r>
                    </w:p>
                    <w:p w14:paraId="0B31D562" w14:textId="77777777" w:rsidR="000839F1" w:rsidRDefault="000839F1" w:rsidP="000839F1">
                      <w:pPr>
                        <w:spacing w:after="0" w:line="240" w:lineRule="auto"/>
                      </w:pPr>
                    </w:p>
                    <w:p w14:paraId="11D3CC8C" w14:textId="77777777" w:rsidR="000839F1" w:rsidRDefault="000839F1" w:rsidP="000839F1">
                      <w:pPr>
                        <w:spacing w:after="0" w:line="240" w:lineRule="auto"/>
                      </w:pPr>
                    </w:p>
                    <w:p w14:paraId="055AD654" w14:textId="77777777" w:rsidR="000839F1" w:rsidRDefault="000839F1" w:rsidP="000839F1">
                      <w:pPr>
                        <w:spacing w:after="0" w:line="240" w:lineRule="auto"/>
                      </w:pPr>
                    </w:p>
                    <w:p w14:paraId="08DD023A" w14:textId="77777777" w:rsidR="000839F1" w:rsidRDefault="000839F1" w:rsidP="000839F1">
                      <w:pPr>
                        <w:spacing w:after="0" w:line="240" w:lineRule="auto"/>
                      </w:pPr>
                    </w:p>
                    <w:p w14:paraId="21AB16E8" w14:textId="77777777" w:rsidR="000839F1" w:rsidRDefault="000839F1" w:rsidP="000839F1">
                      <w:pPr>
                        <w:spacing w:after="0" w:line="240" w:lineRule="auto"/>
                      </w:pPr>
                    </w:p>
                    <w:p w14:paraId="3B9A7FB9" w14:textId="77777777" w:rsidR="000839F1" w:rsidRDefault="000839F1" w:rsidP="000839F1">
                      <w:pPr>
                        <w:spacing w:after="0" w:line="240" w:lineRule="auto"/>
                      </w:pPr>
                    </w:p>
                  </w:txbxContent>
                </v:textbox>
                <w10:wrap anchorx="margin"/>
              </v:roundrect>
            </w:pict>
          </mc:Fallback>
        </mc:AlternateContent>
      </w:r>
    </w:p>
    <w:p w14:paraId="022FE332" w14:textId="28C86D2E" w:rsidR="000839F1" w:rsidRPr="000839F1" w:rsidRDefault="00AD62B6" w:rsidP="000839F1">
      <w:r>
        <w:rPr>
          <w:noProof/>
        </w:rPr>
        <mc:AlternateContent>
          <mc:Choice Requires="wps">
            <w:drawing>
              <wp:anchor distT="45720" distB="45720" distL="114300" distR="114300" simplePos="0" relativeHeight="251658258" behindDoc="0" locked="0" layoutInCell="1" allowOverlap="1" wp14:anchorId="1EB4EB45" wp14:editId="590BA2CF">
                <wp:simplePos x="0" y="0"/>
                <wp:positionH relativeFrom="margin">
                  <wp:posOffset>-154305</wp:posOffset>
                </wp:positionH>
                <wp:positionV relativeFrom="paragraph">
                  <wp:posOffset>177800</wp:posOffset>
                </wp:positionV>
                <wp:extent cx="4015740" cy="1447800"/>
                <wp:effectExtent l="19050" t="19050" r="2286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740" cy="1447800"/>
                        </a:xfrm>
                        <a:prstGeom prst="rect">
                          <a:avLst/>
                        </a:prstGeom>
                        <a:solidFill>
                          <a:srgbClr val="FFFFFF"/>
                        </a:solidFill>
                        <a:ln w="28575">
                          <a:solidFill>
                            <a:schemeClr val="tx1"/>
                          </a:solidFill>
                          <a:miter lim="800000"/>
                          <a:headEnd/>
                          <a:tailEnd/>
                        </a:ln>
                      </wps:spPr>
                      <wps:txbx>
                        <w:txbxContent>
                          <w:p w14:paraId="62A8EF22" w14:textId="5F3E6E8A" w:rsidR="00AD62B6" w:rsidRDefault="00AD62B6" w:rsidP="00AD62B6">
                            <w:r>
                              <w:t>Below is an exemplification of a way you might approach this enquiry question. You may feel that you need to adapt th</w:t>
                            </w:r>
                            <w:r w:rsidR="00940A2D">
                              <w:t xml:space="preserve">e planning </w:t>
                            </w:r>
                            <w:r>
                              <w:t xml:space="preserve">to suit the needs of your pupils </w:t>
                            </w:r>
                            <w:r w:rsidR="00940A2D">
                              <w:t>or</w:t>
                            </w:r>
                            <w:r>
                              <w:t xml:space="preserve"> feel that not all activities are necessary to explain a concept. However, it is important to ensure that a balance of ideas are encountered to enable pupils to explore the question and also consider their own personal viewpoint.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4EB45" id="Text Box 2" o:spid="_x0000_s1036" type="#_x0000_t202" style="position:absolute;margin-left:-12.15pt;margin-top:14pt;width:316.2pt;height:114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" strokecolor="black [3213]" strokeweight="2.25pt">
                <v:textbox>
                  <w:txbxContent>
                    <w:p w14:paraId="62A8EF22" w14:textId="5F3E6E8A" w:rsidR="00AD62B6" w:rsidRDefault="00AD62B6" w:rsidP="00AD62B6">
                      <w:r>
                        <w:t>Below is an exemplification of a way you might approach this enquiry question. You may feel that you need to adapt th</w:t>
                      </w:r>
                      <w:r w:rsidR="00940A2D">
                        <w:t xml:space="preserve">e planning </w:t>
                      </w:r>
                      <w:r>
                        <w:t xml:space="preserve">to suit the needs of your pupils </w:t>
                      </w:r>
                      <w:r w:rsidR="00940A2D">
                        <w:t>or</w:t>
                      </w:r>
                      <w:r>
                        <w:t xml:space="preserve"> feel that not all activities are necessary to explain a concept. However, it is important to ensure that a balance of ideas </w:t>
                      </w:r>
                      <w:proofErr w:type="gramStart"/>
                      <w:r>
                        <w:t>are</w:t>
                      </w:r>
                      <w:proofErr w:type="gramEnd"/>
                      <w:r>
                        <w:t xml:space="preserve"> encountered to enable pupils to explore the question </w:t>
                      </w:r>
                      <w:proofErr w:type="gramStart"/>
                      <w:r>
                        <w:t>and also</w:t>
                      </w:r>
                      <w:proofErr w:type="gramEnd"/>
                      <w:r>
                        <w:t xml:space="preserve"> consider their own personal viewpoint.</w:t>
                      </w:r>
                    </w:p>
                  </w:txbxContent>
                </v:textbox>
                <w10:wrap type="square" anchorx="margin"/>
              </v:shape>
            </w:pict>
          </mc:Fallback>
        </mc:AlternateContent>
      </w:r>
    </w:p>
    <w:p w14:paraId="5F84322A" w14:textId="71DEC281" w:rsidR="000839F1" w:rsidRDefault="000839F1" w:rsidP="000839F1"/>
    <w:p w14:paraId="32120964" w14:textId="77777777" w:rsidR="000839F1" w:rsidRDefault="000839F1" w:rsidP="000839F1">
      <w:pPr>
        <w:jc w:val="right"/>
      </w:pPr>
    </w:p>
    <w:p w14:paraId="6B8EABA3" w14:textId="77777777" w:rsidR="000839F1" w:rsidRDefault="000839F1" w:rsidP="000839F1">
      <w:pPr>
        <w:jc w:val="right"/>
      </w:pPr>
    </w:p>
    <w:p w14:paraId="626BB383" w14:textId="77777777" w:rsidR="000839F1" w:rsidRDefault="000839F1" w:rsidP="000839F1">
      <w:pPr>
        <w:jc w:val="right"/>
      </w:pPr>
    </w:p>
    <w:p w14:paraId="254867DE" w14:textId="77777777" w:rsidR="006D3E6E" w:rsidRPr="001A6ABB" w:rsidRDefault="006D3E6E" w:rsidP="006D3E6E">
      <w:pPr>
        <w:rPr>
          <w:b/>
          <w:sz w:val="48"/>
          <w:szCs w:val="48"/>
        </w:rPr>
      </w:pPr>
      <w:r w:rsidRPr="001A6ABB">
        <w:rPr>
          <w:b/>
          <w:noProof/>
          <w:sz w:val="48"/>
          <w:szCs w:val="48"/>
          <w:lang w:eastAsia="en-GB"/>
        </w:rPr>
        <w:lastRenderedPageBreak/>
        <mc:AlternateContent>
          <mc:Choice Requires="wps">
            <w:drawing>
              <wp:anchor distT="0" distB="0" distL="114300" distR="114300" simplePos="0" relativeHeight="251661330" behindDoc="0" locked="0" layoutInCell="1" allowOverlap="1" wp14:anchorId="1A29F980" wp14:editId="7A23FD57">
                <wp:simplePos x="0" y="0"/>
                <wp:positionH relativeFrom="column">
                  <wp:posOffset>4046220</wp:posOffset>
                </wp:positionH>
                <wp:positionV relativeFrom="paragraph">
                  <wp:posOffset>0</wp:posOffset>
                </wp:positionV>
                <wp:extent cx="5819140" cy="2430780"/>
                <wp:effectExtent l="19050" t="19050" r="10160" b="26670"/>
                <wp:wrapNone/>
                <wp:docPr id="2" name="Text Box 2"/>
                <wp:cNvGraphicFramePr/>
                <a:graphic xmlns:a="http://schemas.openxmlformats.org/drawingml/2006/main">
                  <a:graphicData uri="http://schemas.microsoft.com/office/word/2010/wordprocessingShape">
                    <wps:wsp>
                      <wps:cNvSpPr txBox="1"/>
                      <wps:spPr>
                        <a:xfrm>
                          <a:off x="0" y="0"/>
                          <a:ext cx="5819140" cy="2430780"/>
                        </a:xfrm>
                        <a:prstGeom prst="rect">
                          <a:avLst/>
                        </a:prstGeom>
                        <a:ln w="28575">
                          <a:solidFill>
                            <a:srgbClr val="00B050"/>
                          </a:solidFill>
                        </a:ln>
                      </wps:spPr>
                      <wps:style>
                        <a:lnRef idx="2">
                          <a:schemeClr val="accent3"/>
                        </a:lnRef>
                        <a:fillRef idx="1">
                          <a:schemeClr val="lt1"/>
                        </a:fillRef>
                        <a:effectRef idx="0">
                          <a:schemeClr val="accent3"/>
                        </a:effectRef>
                        <a:fontRef idx="minor">
                          <a:schemeClr val="dk1"/>
                        </a:fontRef>
                      </wps:style>
                      <wps:txbx>
                        <w:txbxContent>
                          <w:p w14:paraId="797A08A9" w14:textId="77777777" w:rsidR="006D3E6E" w:rsidRPr="006D3E6E" w:rsidRDefault="006D3E6E" w:rsidP="006D3E6E">
                            <w:pPr>
                              <w:pStyle w:val="ListParagraph"/>
                              <w:numPr>
                                <w:ilvl w:val="0"/>
                                <w:numId w:val="3"/>
                              </w:numPr>
                              <w:spacing w:after="160" w:line="259" w:lineRule="auto"/>
                              <w:rPr>
                                <w:b/>
                                <w:bCs/>
                                <w:color w:val="00B050"/>
                              </w:rPr>
                            </w:pPr>
                            <w:r w:rsidRPr="006D3E6E">
                              <w:rPr>
                                <w:b/>
                                <w:bCs/>
                                <w:color w:val="00B050"/>
                              </w:rPr>
                              <w:t>Engage</w:t>
                            </w:r>
                          </w:p>
                          <w:p w14:paraId="59AB2DA9" w14:textId="77777777" w:rsidR="006D3E6E" w:rsidRPr="00E66A07" w:rsidRDefault="006D3E6E" w:rsidP="006D3E6E">
                            <w:pPr>
                              <w:pStyle w:val="ListParagraph"/>
                              <w:numPr>
                                <w:ilvl w:val="0"/>
                                <w:numId w:val="4"/>
                              </w:numPr>
                              <w:spacing w:after="160" w:line="259" w:lineRule="auto"/>
                              <w:rPr>
                                <w:sz w:val="16"/>
                                <w:szCs w:val="16"/>
                              </w:rPr>
                            </w:pPr>
                            <w:r w:rsidRPr="00E66A07">
                              <w:rPr>
                                <w:sz w:val="16"/>
                                <w:szCs w:val="16"/>
                              </w:rPr>
                              <w:t>Unpick the key vocab / happy/ purpose of life</w:t>
                            </w:r>
                            <w:r>
                              <w:rPr>
                                <w:sz w:val="16"/>
                                <w:szCs w:val="16"/>
                              </w:rPr>
                              <w:t xml:space="preserve"> and introduce the question.</w:t>
                            </w:r>
                          </w:p>
                          <w:p w14:paraId="17038663" w14:textId="77777777" w:rsidR="006D3E6E" w:rsidRPr="00E66A07" w:rsidRDefault="006D3E6E" w:rsidP="006D3E6E">
                            <w:pPr>
                              <w:pStyle w:val="ListParagraph"/>
                              <w:numPr>
                                <w:ilvl w:val="0"/>
                                <w:numId w:val="4"/>
                              </w:numPr>
                              <w:spacing w:after="160" w:line="259" w:lineRule="auto"/>
                              <w:rPr>
                                <w:sz w:val="16"/>
                                <w:szCs w:val="16"/>
                              </w:rPr>
                            </w:pPr>
                            <w:r w:rsidRPr="00E66A07">
                              <w:rPr>
                                <w:sz w:val="16"/>
                                <w:szCs w:val="16"/>
                              </w:rPr>
                              <w:t>Introduce the concepts of physical happiness and mental happiness by drawing around two people from the class – in one body shape ask pupils to write / draw all of the things that makes them physically happy e.g. food/ exercise/ exciting experiences etc.  in the second body shape all of the things that might make people mentally happy – relationships, believing in God, memories of good times, confidence in who they are etc.</w:t>
                            </w:r>
                          </w:p>
                          <w:p w14:paraId="7D473D35" w14:textId="77777777" w:rsidR="006D3E6E" w:rsidRDefault="006D3E6E" w:rsidP="006D3E6E">
                            <w:pPr>
                              <w:pStyle w:val="ListParagraph"/>
                              <w:numPr>
                                <w:ilvl w:val="0"/>
                                <w:numId w:val="4"/>
                              </w:numPr>
                              <w:spacing w:after="160" w:line="259" w:lineRule="auto"/>
                              <w:rPr>
                                <w:sz w:val="16"/>
                                <w:szCs w:val="16"/>
                              </w:rPr>
                            </w:pPr>
                            <w:r w:rsidRPr="00E66A07">
                              <w:rPr>
                                <w:sz w:val="16"/>
                                <w:szCs w:val="16"/>
                              </w:rPr>
                              <w:t xml:space="preserve">Introduce Plato </w:t>
                            </w:r>
                            <w:r>
                              <w:rPr>
                                <w:sz w:val="16"/>
                                <w:szCs w:val="16"/>
                              </w:rPr>
                              <w:t xml:space="preserve">as a philosopher who </w:t>
                            </w:r>
                            <w:r w:rsidRPr="00E66A07">
                              <w:rPr>
                                <w:sz w:val="16"/>
                                <w:szCs w:val="16"/>
                              </w:rPr>
                              <w:t xml:space="preserve">believed that we humans lived in two forms the physical body and the eternal soul – the physical body changes over time as does happiness but the eternal soul stays the same and we see a copy of the perfect form in our world. </w:t>
                            </w:r>
                            <w:hyperlink r:id="rId24" w:history="1">
                              <w:r w:rsidRPr="001F0F2E">
                                <w:rPr>
                                  <w:rStyle w:val="Hyperlink"/>
                                  <w:sz w:val="16"/>
                                  <w:szCs w:val="16"/>
                                </w:rPr>
                                <w:t>https://www.youtube.com/watch?v=l6QTYW34xwc&amp;t=26s</w:t>
                              </w:r>
                            </w:hyperlink>
                            <w:r>
                              <w:rPr>
                                <w:sz w:val="16"/>
                                <w:szCs w:val="16"/>
                              </w:rPr>
                              <w:t xml:space="preserve"> Watch the video to learn about Plato and recap his ideas.</w:t>
                            </w:r>
                          </w:p>
                          <w:p w14:paraId="310411C4" w14:textId="77777777" w:rsidR="006D3E6E" w:rsidRPr="00125952" w:rsidRDefault="006D3E6E" w:rsidP="006D3E6E">
                            <w:pPr>
                              <w:pStyle w:val="ListParagraph"/>
                              <w:numPr>
                                <w:ilvl w:val="0"/>
                                <w:numId w:val="4"/>
                              </w:numPr>
                              <w:spacing w:after="160" w:line="259" w:lineRule="auto"/>
                              <w:rPr>
                                <w:sz w:val="18"/>
                                <w:szCs w:val="18"/>
                              </w:rPr>
                            </w:pPr>
                            <w:r>
                              <w:rPr>
                                <w:sz w:val="16"/>
                                <w:szCs w:val="16"/>
                              </w:rPr>
                              <w:t xml:space="preserve">Compare Plato’s view with </w:t>
                            </w:r>
                            <w:r w:rsidRPr="00E66A07">
                              <w:rPr>
                                <w:sz w:val="16"/>
                                <w:szCs w:val="16"/>
                              </w:rPr>
                              <w:t xml:space="preserve">St Augustine </w:t>
                            </w:r>
                            <w:r>
                              <w:rPr>
                                <w:sz w:val="16"/>
                                <w:szCs w:val="16"/>
                              </w:rPr>
                              <w:t>who s</w:t>
                            </w:r>
                            <w:r w:rsidRPr="00E66A07">
                              <w:rPr>
                                <w:sz w:val="16"/>
                                <w:szCs w:val="16"/>
                              </w:rPr>
                              <w:t xml:space="preserve">aw it more linked and that good and evil exist in the world </w:t>
                            </w:r>
                            <w:r>
                              <w:rPr>
                                <w:sz w:val="16"/>
                                <w:szCs w:val="16"/>
                              </w:rPr>
                              <w:t xml:space="preserve">equally and we have to choose the right path to follow as this will affect what happens to us after death. (See teacher notes on the knowledge organiser) Explore the Christian’s concept of sin </w:t>
                            </w:r>
                            <w:hyperlink r:id="rId25" w:history="1">
                              <w:r w:rsidRPr="001F0F2E">
                                <w:rPr>
                                  <w:rStyle w:val="Hyperlink"/>
                                  <w:sz w:val="18"/>
                                  <w:szCs w:val="18"/>
                                </w:rPr>
                                <w:t>https://request.org.uk/resource/restart/2020/03/26/bible-quest-fall/</w:t>
                              </w:r>
                            </w:hyperlink>
                            <w:r>
                              <w:rPr>
                                <w:sz w:val="18"/>
                                <w:szCs w:val="18"/>
                              </w:rPr>
                              <w:t xml:space="preserve">  and forgiveness through Jeus death </w:t>
                            </w:r>
                            <w:hyperlink r:id="rId26" w:history="1">
                              <w:r w:rsidRPr="001F0F2E">
                                <w:rPr>
                                  <w:rStyle w:val="Hyperlink"/>
                                  <w:sz w:val="18"/>
                                  <w:szCs w:val="18"/>
                                </w:rPr>
                                <w:t>https://request.org.uk/resource/817aebd28f250f3e67af9b8985cdd7/</w:t>
                              </w:r>
                            </w:hyperlink>
                            <w:r>
                              <w:rPr>
                                <w:sz w:val="18"/>
                                <w:szCs w:val="18"/>
                              </w:rPr>
                              <w:t xml:space="preserve"> </w:t>
                            </w:r>
                          </w:p>
                          <w:p w14:paraId="042A5B42" w14:textId="77777777" w:rsidR="006D3E6E" w:rsidRPr="005373A6" w:rsidRDefault="006D3E6E" w:rsidP="006D3E6E">
                            <w:pPr>
                              <w:pStyle w:val="ListParagraph"/>
                              <w:numPr>
                                <w:ilvl w:val="0"/>
                                <w:numId w:val="4"/>
                              </w:numPr>
                              <w:spacing w:after="160" w:line="259" w:lineRule="auto"/>
                              <w:rPr>
                                <w:rStyle w:val="Hyperlink"/>
                                <w:color w:val="auto"/>
                                <w:sz w:val="18"/>
                                <w:szCs w:val="18"/>
                                <w:u w:val="none"/>
                              </w:rPr>
                            </w:pPr>
                            <w:r>
                              <w:rPr>
                                <w:sz w:val="18"/>
                                <w:szCs w:val="18"/>
                              </w:rPr>
                              <w:t xml:space="preserve">Explore </w:t>
                            </w:r>
                            <w:r w:rsidRPr="009A14A1">
                              <w:rPr>
                                <w:sz w:val="18"/>
                                <w:szCs w:val="18"/>
                              </w:rPr>
                              <w:t>Diogenes</w:t>
                            </w:r>
                            <w:r>
                              <w:rPr>
                                <w:sz w:val="18"/>
                                <w:szCs w:val="18"/>
                              </w:rPr>
                              <w:t xml:space="preserve"> thinking. About happiness as an introduction. U</w:t>
                            </w:r>
                            <w:r w:rsidRPr="00A56264">
                              <w:rPr>
                                <w:sz w:val="18"/>
                                <w:szCs w:val="18"/>
                              </w:rPr>
                              <w:t xml:space="preserve">se the resource sheet from Thought Adventures (Philosophy Foundation) </w:t>
                            </w:r>
                            <w:r>
                              <w:rPr>
                                <w:sz w:val="18"/>
                                <w:szCs w:val="18"/>
                              </w:rPr>
                              <w:t xml:space="preserve">Yr5 A Dog’s Life (Happiness) listen or read the story first: </w:t>
                            </w:r>
                            <w:hyperlink r:id="rId27" w:history="1">
                              <w:r w:rsidRPr="00A56264">
                                <w:rPr>
                                  <w:rStyle w:val="Hyperlink"/>
                                  <w:rFonts w:ascii="Source Sans Pro" w:hAnsi="Source Sans Pro"/>
                                  <w:sz w:val="18"/>
                                  <w:szCs w:val="18"/>
                                </w:rPr>
                                <w:t>https://bit.ly/2LhtMya</w:t>
                              </w:r>
                            </w:hyperlink>
                            <w:r>
                              <w:rPr>
                                <w:rStyle w:val="Hyperlink"/>
                                <w:rFonts w:ascii="Source Sans Pro" w:hAnsi="Source Sans Pro"/>
                              </w:rPr>
                              <w:t xml:space="preserve"> </w:t>
                            </w:r>
                            <w:hyperlink r:id="rId28" w:history="1">
                              <w:r w:rsidRPr="00323A22">
                                <w:rPr>
                                  <w:rStyle w:val="Hyperlink"/>
                                  <w:rFonts w:ascii="Source Sans Pro" w:hAnsi="Source Sans Pro"/>
                                  <w:sz w:val="16"/>
                                  <w:szCs w:val="16"/>
                                </w:rPr>
                                <w:t>https://www.philosophy-foundation.org/enquiries/view/a-dog-s-life</w:t>
                              </w:r>
                            </w:hyperlink>
                          </w:p>
                          <w:p w14:paraId="67FB984A" w14:textId="77777777" w:rsidR="006D3E6E" w:rsidRPr="00E66A07" w:rsidRDefault="006D3E6E" w:rsidP="006D3E6E">
                            <w:pPr>
                              <w:pStyle w:val="ListParagraph"/>
                              <w:numPr>
                                <w:ilvl w:val="0"/>
                                <w:numId w:val="4"/>
                              </w:numPr>
                              <w:spacing w:after="160" w:line="259" w:lineRule="auto"/>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9F980" id="_x0000_s1037" type="#_x0000_t202" style="position:absolute;margin-left:318.6pt;margin-top:0;width:458.2pt;height:191.4pt;z-index:251661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" fillcolor="white [3201]" strokecolor="#00b050" strokeweight="2.25pt">
                <v:textbox>
                  <w:txbxContent>
                    <w:p w14:paraId="797A08A9" w14:textId="77777777" w:rsidR="006D3E6E" w:rsidRPr="006D3E6E" w:rsidRDefault="006D3E6E" w:rsidP="006D3E6E">
                      <w:pPr>
                        <w:pStyle w:val="ListParagraph"/>
                        <w:numPr>
                          <w:ilvl w:val="0"/>
                          <w:numId w:val="3"/>
                        </w:numPr>
                        <w:spacing w:after="160" w:line="259" w:lineRule="auto"/>
                        <w:rPr>
                          <w:b/>
                          <w:bCs/>
                          <w:color w:val="00B050"/>
                        </w:rPr>
                      </w:pPr>
                      <w:r w:rsidRPr="006D3E6E">
                        <w:rPr>
                          <w:b/>
                          <w:bCs/>
                          <w:color w:val="00B050"/>
                        </w:rPr>
                        <w:t>Engage</w:t>
                      </w:r>
                    </w:p>
                    <w:p w14:paraId="59AB2DA9" w14:textId="77777777" w:rsidR="006D3E6E" w:rsidRPr="00E66A07" w:rsidRDefault="006D3E6E" w:rsidP="006D3E6E">
                      <w:pPr>
                        <w:pStyle w:val="ListParagraph"/>
                        <w:numPr>
                          <w:ilvl w:val="0"/>
                          <w:numId w:val="4"/>
                        </w:numPr>
                        <w:spacing w:after="160" w:line="259" w:lineRule="auto"/>
                        <w:rPr>
                          <w:sz w:val="16"/>
                          <w:szCs w:val="16"/>
                        </w:rPr>
                      </w:pPr>
                      <w:r w:rsidRPr="00E66A07">
                        <w:rPr>
                          <w:sz w:val="16"/>
                          <w:szCs w:val="16"/>
                        </w:rPr>
                        <w:t>Unpick the key vocab / happy/ purpose of life</w:t>
                      </w:r>
                      <w:r>
                        <w:rPr>
                          <w:sz w:val="16"/>
                          <w:szCs w:val="16"/>
                        </w:rPr>
                        <w:t xml:space="preserve"> and introduce the question.</w:t>
                      </w:r>
                    </w:p>
                    <w:p w14:paraId="17038663" w14:textId="77777777" w:rsidR="006D3E6E" w:rsidRPr="00E66A07" w:rsidRDefault="006D3E6E" w:rsidP="006D3E6E">
                      <w:pPr>
                        <w:pStyle w:val="ListParagraph"/>
                        <w:numPr>
                          <w:ilvl w:val="0"/>
                          <w:numId w:val="4"/>
                        </w:numPr>
                        <w:spacing w:after="160" w:line="259" w:lineRule="auto"/>
                        <w:rPr>
                          <w:sz w:val="16"/>
                          <w:szCs w:val="16"/>
                        </w:rPr>
                      </w:pPr>
                      <w:r w:rsidRPr="00E66A07">
                        <w:rPr>
                          <w:sz w:val="16"/>
                          <w:szCs w:val="16"/>
                        </w:rPr>
                        <w:t xml:space="preserve">Introduce the concepts of physical happiness and mental happiness by drawing around two people from the class – in one body shape ask pupils to write / draw </w:t>
                      </w:r>
                      <w:proofErr w:type="gramStart"/>
                      <w:r w:rsidRPr="00E66A07">
                        <w:rPr>
                          <w:sz w:val="16"/>
                          <w:szCs w:val="16"/>
                        </w:rPr>
                        <w:t>all of</w:t>
                      </w:r>
                      <w:proofErr w:type="gramEnd"/>
                      <w:r w:rsidRPr="00E66A07">
                        <w:rPr>
                          <w:sz w:val="16"/>
                          <w:szCs w:val="16"/>
                        </w:rPr>
                        <w:t xml:space="preserve"> the things that makes them physically happy e.g. food/ exercise/ exciting experiences etc.  in the second body shape </w:t>
                      </w:r>
                      <w:proofErr w:type="gramStart"/>
                      <w:r w:rsidRPr="00E66A07">
                        <w:rPr>
                          <w:sz w:val="16"/>
                          <w:szCs w:val="16"/>
                        </w:rPr>
                        <w:t>all of</w:t>
                      </w:r>
                      <w:proofErr w:type="gramEnd"/>
                      <w:r w:rsidRPr="00E66A07">
                        <w:rPr>
                          <w:sz w:val="16"/>
                          <w:szCs w:val="16"/>
                        </w:rPr>
                        <w:t xml:space="preserve"> the things that might make people mentally happy – relationships, believing in God, memories of good times, confidence in who they are etc.</w:t>
                      </w:r>
                    </w:p>
                    <w:p w14:paraId="7D473D35" w14:textId="77777777" w:rsidR="006D3E6E" w:rsidRDefault="006D3E6E" w:rsidP="006D3E6E">
                      <w:pPr>
                        <w:pStyle w:val="ListParagraph"/>
                        <w:numPr>
                          <w:ilvl w:val="0"/>
                          <w:numId w:val="4"/>
                        </w:numPr>
                        <w:spacing w:after="160" w:line="259" w:lineRule="auto"/>
                        <w:rPr>
                          <w:sz w:val="16"/>
                          <w:szCs w:val="16"/>
                        </w:rPr>
                      </w:pPr>
                      <w:r w:rsidRPr="00E66A07">
                        <w:rPr>
                          <w:sz w:val="16"/>
                          <w:szCs w:val="16"/>
                        </w:rPr>
                        <w:t xml:space="preserve">Introduce Plato </w:t>
                      </w:r>
                      <w:r>
                        <w:rPr>
                          <w:sz w:val="16"/>
                          <w:szCs w:val="16"/>
                        </w:rPr>
                        <w:t xml:space="preserve">as a philosopher who </w:t>
                      </w:r>
                      <w:r w:rsidRPr="00E66A07">
                        <w:rPr>
                          <w:sz w:val="16"/>
                          <w:szCs w:val="16"/>
                        </w:rPr>
                        <w:t xml:space="preserve">believed that we humans lived in two forms the physical body and the eternal soul – the physical body changes over time as does happiness but the eternal soul stays the same and we see a copy of the perfect form in our world. </w:t>
                      </w:r>
                      <w:hyperlink r:id="rId29" w:history="1">
                        <w:r w:rsidRPr="001F0F2E">
                          <w:rPr>
                            <w:rStyle w:val="Hyperlink"/>
                            <w:sz w:val="16"/>
                            <w:szCs w:val="16"/>
                          </w:rPr>
                          <w:t>https://www.youtube.com/watch?v=l6QTYW34xwc&amp;t=26s</w:t>
                        </w:r>
                      </w:hyperlink>
                      <w:r>
                        <w:rPr>
                          <w:sz w:val="16"/>
                          <w:szCs w:val="16"/>
                        </w:rPr>
                        <w:t xml:space="preserve"> Watch the video to learn about Plato and recap his ideas.</w:t>
                      </w:r>
                    </w:p>
                    <w:p w14:paraId="310411C4" w14:textId="77777777" w:rsidR="006D3E6E" w:rsidRPr="00125952" w:rsidRDefault="006D3E6E" w:rsidP="006D3E6E">
                      <w:pPr>
                        <w:pStyle w:val="ListParagraph"/>
                        <w:numPr>
                          <w:ilvl w:val="0"/>
                          <w:numId w:val="4"/>
                        </w:numPr>
                        <w:spacing w:after="160" w:line="259" w:lineRule="auto"/>
                        <w:rPr>
                          <w:sz w:val="18"/>
                          <w:szCs w:val="18"/>
                        </w:rPr>
                      </w:pPr>
                      <w:r>
                        <w:rPr>
                          <w:sz w:val="16"/>
                          <w:szCs w:val="16"/>
                        </w:rPr>
                        <w:t xml:space="preserve">Compare Plato’s view with </w:t>
                      </w:r>
                      <w:r w:rsidRPr="00E66A07">
                        <w:rPr>
                          <w:sz w:val="16"/>
                          <w:szCs w:val="16"/>
                        </w:rPr>
                        <w:t xml:space="preserve">St Augustine </w:t>
                      </w:r>
                      <w:r>
                        <w:rPr>
                          <w:sz w:val="16"/>
                          <w:szCs w:val="16"/>
                        </w:rPr>
                        <w:t>who s</w:t>
                      </w:r>
                      <w:r w:rsidRPr="00E66A07">
                        <w:rPr>
                          <w:sz w:val="16"/>
                          <w:szCs w:val="16"/>
                        </w:rPr>
                        <w:t xml:space="preserve">aw it more linked and that good and evil exist in the world </w:t>
                      </w:r>
                      <w:r>
                        <w:rPr>
                          <w:sz w:val="16"/>
                          <w:szCs w:val="16"/>
                        </w:rPr>
                        <w:t xml:space="preserve">equally and we </w:t>
                      </w:r>
                      <w:proofErr w:type="gramStart"/>
                      <w:r>
                        <w:rPr>
                          <w:sz w:val="16"/>
                          <w:szCs w:val="16"/>
                        </w:rPr>
                        <w:t>have to</w:t>
                      </w:r>
                      <w:proofErr w:type="gramEnd"/>
                      <w:r>
                        <w:rPr>
                          <w:sz w:val="16"/>
                          <w:szCs w:val="16"/>
                        </w:rPr>
                        <w:t xml:space="preserve"> choose the right path to follow as this will affect what happens to us after death. (See teacher notes on the knowledge organiser) Explore the Christian’s concept of sin </w:t>
                      </w:r>
                      <w:hyperlink r:id="rId30" w:history="1">
                        <w:r w:rsidRPr="001F0F2E">
                          <w:rPr>
                            <w:rStyle w:val="Hyperlink"/>
                            <w:sz w:val="18"/>
                            <w:szCs w:val="18"/>
                          </w:rPr>
                          <w:t>https://request.org.uk/resource/restart/2020/03/26/bible-quest-fall/</w:t>
                        </w:r>
                      </w:hyperlink>
                      <w:r>
                        <w:rPr>
                          <w:sz w:val="18"/>
                          <w:szCs w:val="18"/>
                        </w:rPr>
                        <w:t xml:space="preserve">  and forgiveness through Jeus death </w:t>
                      </w:r>
                      <w:hyperlink r:id="rId31" w:history="1">
                        <w:r w:rsidRPr="001F0F2E">
                          <w:rPr>
                            <w:rStyle w:val="Hyperlink"/>
                            <w:sz w:val="18"/>
                            <w:szCs w:val="18"/>
                          </w:rPr>
                          <w:t>https://request.org.uk/resource/817aebd28f250f3e67af9b8985cdd7/</w:t>
                        </w:r>
                      </w:hyperlink>
                      <w:r>
                        <w:rPr>
                          <w:sz w:val="18"/>
                          <w:szCs w:val="18"/>
                        </w:rPr>
                        <w:t xml:space="preserve"> </w:t>
                      </w:r>
                    </w:p>
                    <w:p w14:paraId="042A5B42" w14:textId="77777777" w:rsidR="006D3E6E" w:rsidRPr="005373A6" w:rsidRDefault="006D3E6E" w:rsidP="006D3E6E">
                      <w:pPr>
                        <w:pStyle w:val="ListParagraph"/>
                        <w:numPr>
                          <w:ilvl w:val="0"/>
                          <w:numId w:val="4"/>
                        </w:numPr>
                        <w:spacing w:after="160" w:line="259" w:lineRule="auto"/>
                        <w:rPr>
                          <w:rStyle w:val="Hyperlink"/>
                          <w:color w:val="auto"/>
                          <w:sz w:val="18"/>
                          <w:szCs w:val="18"/>
                          <w:u w:val="none"/>
                        </w:rPr>
                      </w:pPr>
                      <w:r>
                        <w:rPr>
                          <w:sz w:val="18"/>
                          <w:szCs w:val="18"/>
                        </w:rPr>
                        <w:t xml:space="preserve">Explore </w:t>
                      </w:r>
                      <w:r w:rsidRPr="009A14A1">
                        <w:rPr>
                          <w:sz w:val="18"/>
                          <w:szCs w:val="18"/>
                        </w:rPr>
                        <w:t>Diogenes</w:t>
                      </w:r>
                      <w:r>
                        <w:rPr>
                          <w:sz w:val="18"/>
                          <w:szCs w:val="18"/>
                        </w:rPr>
                        <w:t xml:space="preserve"> thinking. About happiness as an introduction. U</w:t>
                      </w:r>
                      <w:r w:rsidRPr="00A56264">
                        <w:rPr>
                          <w:sz w:val="18"/>
                          <w:szCs w:val="18"/>
                        </w:rPr>
                        <w:t xml:space="preserve">se the resource sheet from Thought Adventures (Philosophy Foundation) </w:t>
                      </w:r>
                      <w:r>
                        <w:rPr>
                          <w:sz w:val="18"/>
                          <w:szCs w:val="18"/>
                        </w:rPr>
                        <w:t xml:space="preserve">Yr5 A Dog’s Life (Happiness) listen or read the story first: </w:t>
                      </w:r>
                      <w:hyperlink r:id="rId32" w:history="1">
                        <w:r w:rsidRPr="00A56264">
                          <w:rPr>
                            <w:rStyle w:val="Hyperlink"/>
                            <w:rFonts w:ascii="Source Sans Pro" w:hAnsi="Source Sans Pro"/>
                            <w:sz w:val="18"/>
                            <w:szCs w:val="18"/>
                          </w:rPr>
                          <w:t>https://bit.ly/2LhtMya</w:t>
                        </w:r>
                      </w:hyperlink>
                      <w:r>
                        <w:rPr>
                          <w:rStyle w:val="Hyperlink"/>
                          <w:rFonts w:ascii="Source Sans Pro" w:hAnsi="Source Sans Pro"/>
                        </w:rPr>
                        <w:t xml:space="preserve"> </w:t>
                      </w:r>
                      <w:hyperlink r:id="rId33" w:history="1">
                        <w:r w:rsidRPr="00323A22">
                          <w:rPr>
                            <w:rStyle w:val="Hyperlink"/>
                            <w:rFonts w:ascii="Source Sans Pro" w:hAnsi="Source Sans Pro"/>
                            <w:sz w:val="16"/>
                            <w:szCs w:val="16"/>
                          </w:rPr>
                          <w:t>https://www.philosophy-foundation.org/enquiries/view/a-dog-s-life</w:t>
                        </w:r>
                      </w:hyperlink>
                    </w:p>
                    <w:p w14:paraId="67FB984A" w14:textId="77777777" w:rsidR="006D3E6E" w:rsidRPr="00E66A07" w:rsidRDefault="006D3E6E" w:rsidP="006D3E6E">
                      <w:pPr>
                        <w:pStyle w:val="ListParagraph"/>
                        <w:numPr>
                          <w:ilvl w:val="0"/>
                          <w:numId w:val="4"/>
                        </w:numPr>
                        <w:spacing w:after="160" w:line="259" w:lineRule="auto"/>
                        <w:rPr>
                          <w:sz w:val="16"/>
                          <w:szCs w:val="16"/>
                        </w:rPr>
                      </w:pPr>
                    </w:p>
                  </w:txbxContent>
                </v:textbox>
              </v:shape>
            </w:pict>
          </mc:Fallback>
        </mc:AlternateContent>
      </w:r>
      <w:r>
        <w:rPr>
          <w:b/>
          <w:noProof/>
          <w:sz w:val="48"/>
          <w:szCs w:val="48"/>
          <w:lang w:eastAsia="en-GB"/>
        </w:rPr>
        <mc:AlternateContent>
          <mc:Choice Requires="wps">
            <w:drawing>
              <wp:anchor distT="0" distB="0" distL="114300" distR="114300" simplePos="0" relativeHeight="251666450" behindDoc="0" locked="0" layoutInCell="1" allowOverlap="1" wp14:anchorId="00D3DC8A" wp14:editId="5AC042BE">
                <wp:simplePos x="0" y="0"/>
                <wp:positionH relativeFrom="column">
                  <wp:posOffset>-9525</wp:posOffset>
                </wp:positionH>
                <wp:positionV relativeFrom="paragraph">
                  <wp:posOffset>461963</wp:posOffset>
                </wp:positionV>
                <wp:extent cx="3814763" cy="571500"/>
                <wp:effectExtent l="0" t="0" r="14605" b="19050"/>
                <wp:wrapNone/>
                <wp:docPr id="2095755681" name="Text Box 2095755681"/>
                <wp:cNvGraphicFramePr/>
                <a:graphic xmlns:a="http://schemas.openxmlformats.org/drawingml/2006/main">
                  <a:graphicData uri="http://schemas.microsoft.com/office/word/2010/wordprocessingShape">
                    <wps:wsp>
                      <wps:cNvSpPr txBox="1"/>
                      <wps:spPr>
                        <a:xfrm>
                          <a:off x="0" y="0"/>
                          <a:ext cx="3814763" cy="571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A0E3A41" w14:textId="77777777" w:rsidR="006D3E6E" w:rsidRPr="00BE4B44" w:rsidRDefault="006D3E6E" w:rsidP="006D3E6E">
                            <w:pPr>
                              <w:spacing w:after="0" w:line="240" w:lineRule="auto"/>
                              <w:rPr>
                                <w:sz w:val="20"/>
                                <w:szCs w:val="20"/>
                              </w:rPr>
                            </w:pPr>
                            <w:r w:rsidRPr="00BE4B44">
                              <w:rPr>
                                <w:sz w:val="20"/>
                                <w:szCs w:val="20"/>
                              </w:rPr>
                              <w:t>Unit Focus/ Year Groups: Yr6 Enquiry 3</w:t>
                            </w:r>
                          </w:p>
                          <w:p w14:paraId="4EDDB49E" w14:textId="77777777" w:rsidR="006D3E6E" w:rsidRPr="00BE4B44" w:rsidRDefault="006D3E6E" w:rsidP="006D3E6E">
                            <w:pPr>
                              <w:spacing w:after="0" w:line="240" w:lineRule="auto"/>
                              <w:rPr>
                                <w:sz w:val="20"/>
                                <w:szCs w:val="20"/>
                              </w:rPr>
                            </w:pPr>
                            <w:r w:rsidRPr="00BE4B44">
                              <w:rPr>
                                <w:sz w:val="20"/>
                                <w:szCs w:val="20"/>
                                <w:highlight w:val="cyan"/>
                              </w:rPr>
                              <w:t>What does it mean to be human?  Is being happy the greatest purpose in life?</w:t>
                            </w:r>
                            <w:r>
                              <w:rPr>
                                <w:sz w:val="20"/>
                                <w:szCs w:val="20"/>
                              </w:rPr>
                              <w:t xml:space="preserve"> Humanist/ Christian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D3DC8A" id="Text Box 2095755681" o:spid="_x0000_s1038" type="#_x0000_t202" style="position:absolute;margin-left:-.75pt;margin-top:36.4pt;width:300.4pt;height:45pt;z-index:25166645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" fillcolor="white [3201]" strokeweight=".5pt">
                <v:textbox>
                  <w:txbxContent>
                    <w:p w14:paraId="3A0E3A41" w14:textId="77777777" w:rsidR="006D3E6E" w:rsidRPr="00BE4B44" w:rsidRDefault="006D3E6E" w:rsidP="006D3E6E">
                      <w:pPr>
                        <w:spacing w:after="0" w:line="240" w:lineRule="auto"/>
                        <w:rPr>
                          <w:sz w:val="20"/>
                          <w:szCs w:val="20"/>
                        </w:rPr>
                      </w:pPr>
                      <w:r w:rsidRPr="00BE4B44">
                        <w:rPr>
                          <w:sz w:val="20"/>
                          <w:szCs w:val="20"/>
                        </w:rPr>
                        <w:t>Unit Focus/ Year Groups: Yr6 Enquiry 3</w:t>
                      </w:r>
                    </w:p>
                    <w:p w14:paraId="4EDDB49E" w14:textId="77777777" w:rsidR="006D3E6E" w:rsidRPr="00BE4B44" w:rsidRDefault="006D3E6E" w:rsidP="006D3E6E">
                      <w:pPr>
                        <w:spacing w:after="0" w:line="240" w:lineRule="auto"/>
                        <w:rPr>
                          <w:sz w:val="20"/>
                          <w:szCs w:val="20"/>
                        </w:rPr>
                      </w:pPr>
                      <w:r w:rsidRPr="00BE4B44">
                        <w:rPr>
                          <w:sz w:val="20"/>
                          <w:szCs w:val="20"/>
                          <w:highlight w:val="cyan"/>
                        </w:rPr>
                        <w:t>What does it mean to be human?  Is being happy the greatest purpose in life?</w:t>
                      </w:r>
                      <w:r>
                        <w:rPr>
                          <w:sz w:val="20"/>
                          <w:szCs w:val="20"/>
                        </w:rPr>
                        <w:t xml:space="preserve"> Humanist/ Christian</w:t>
                      </w:r>
                    </w:p>
                  </w:txbxContent>
                </v:textbox>
              </v:shape>
            </w:pict>
          </mc:Fallback>
        </mc:AlternateContent>
      </w:r>
      <w:r w:rsidRPr="001A6ABB">
        <w:rPr>
          <w:b/>
          <w:sz w:val="48"/>
          <w:szCs w:val="48"/>
        </w:rPr>
        <w:t>RE Planning Cycle Template</w:t>
      </w:r>
    </w:p>
    <w:p w14:paraId="65C585F7" w14:textId="77777777" w:rsidR="006D3E6E" w:rsidRDefault="006D3E6E" w:rsidP="006D3E6E"/>
    <w:p w14:paraId="65B13829" w14:textId="53F06D43" w:rsidR="006D3E6E" w:rsidRDefault="006D3E6E" w:rsidP="006D3E6E">
      <w:r>
        <w:rPr>
          <w:noProof/>
          <w:lang w:eastAsia="en-GB"/>
        </w:rPr>
        <mc:AlternateContent>
          <mc:Choice Requires="wps">
            <w:drawing>
              <wp:anchor distT="0" distB="0" distL="114300" distR="114300" simplePos="0" relativeHeight="251665426" behindDoc="0" locked="0" layoutInCell="1" allowOverlap="1" wp14:anchorId="1CCD5E19" wp14:editId="2ED7EC85">
                <wp:simplePos x="0" y="0"/>
                <wp:positionH relativeFrom="margin">
                  <wp:align>left</wp:align>
                </wp:positionH>
                <wp:positionV relativeFrom="paragraph">
                  <wp:posOffset>274955</wp:posOffset>
                </wp:positionV>
                <wp:extent cx="3838575" cy="2822713"/>
                <wp:effectExtent l="19050" t="19050" r="28575" b="15875"/>
                <wp:wrapNone/>
                <wp:docPr id="1428199090" name="Text Box 1428199090"/>
                <wp:cNvGraphicFramePr/>
                <a:graphic xmlns:a="http://schemas.openxmlformats.org/drawingml/2006/main">
                  <a:graphicData uri="http://schemas.microsoft.com/office/word/2010/wordprocessingShape">
                    <wps:wsp>
                      <wps:cNvSpPr txBox="1"/>
                      <wps:spPr>
                        <a:xfrm>
                          <a:off x="0" y="0"/>
                          <a:ext cx="3838575" cy="2822713"/>
                        </a:xfrm>
                        <a:prstGeom prst="rect">
                          <a:avLst/>
                        </a:prstGeom>
                        <a:ln w="28575">
                          <a:solidFill>
                            <a:schemeClr val="accent2"/>
                          </a:solidFill>
                        </a:ln>
                      </wps:spPr>
                      <wps:style>
                        <a:lnRef idx="2">
                          <a:schemeClr val="accent2"/>
                        </a:lnRef>
                        <a:fillRef idx="1">
                          <a:schemeClr val="lt1"/>
                        </a:fillRef>
                        <a:effectRef idx="0">
                          <a:schemeClr val="accent2"/>
                        </a:effectRef>
                        <a:fontRef idx="minor">
                          <a:schemeClr val="dk1"/>
                        </a:fontRef>
                      </wps:style>
                      <wps:txbx>
                        <w:txbxContent>
                          <w:p w14:paraId="2A66E58B" w14:textId="77777777" w:rsidR="006D3E6E" w:rsidRPr="006D3E6E" w:rsidRDefault="006D3E6E" w:rsidP="006D3E6E">
                            <w:pPr>
                              <w:rPr>
                                <w:b/>
                                <w:bCs/>
                                <w:color w:val="E97132" w:themeColor="accent2"/>
                              </w:rPr>
                            </w:pPr>
                            <w:r w:rsidRPr="006D3E6E">
                              <w:rPr>
                                <w:b/>
                                <w:bCs/>
                                <w:color w:val="E97132" w:themeColor="accent2"/>
                              </w:rPr>
                              <w:t>5. Express</w:t>
                            </w:r>
                          </w:p>
                          <w:p w14:paraId="4880DEA9" w14:textId="77777777" w:rsidR="006D3E6E" w:rsidRPr="00213CEB" w:rsidRDefault="006D3E6E" w:rsidP="006D3E6E">
                            <w:pPr>
                              <w:pStyle w:val="ListParagraph"/>
                              <w:numPr>
                                <w:ilvl w:val="0"/>
                                <w:numId w:val="7"/>
                              </w:numPr>
                              <w:spacing w:after="160" w:line="259" w:lineRule="auto"/>
                              <w:rPr>
                                <w:sz w:val="18"/>
                                <w:szCs w:val="18"/>
                              </w:rPr>
                            </w:pPr>
                            <w:r w:rsidRPr="00213CEB">
                              <w:rPr>
                                <w:sz w:val="18"/>
                                <w:szCs w:val="18"/>
                              </w:rPr>
                              <w:t>Discuss the big questions from the start of the learning sequence, make notes on for / against arguments.</w:t>
                            </w:r>
                          </w:p>
                          <w:p w14:paraId="12EAD915" w14:textId="77777777" w:rsidR="006D3E6E" w:rsidRPr="00213CEB" w:rsidRDefault="006D3E6E" w:rsidP="006D3E6E">
                            <w:pPr>
                              <w:pStyle w:val="ListParagraph"/>
                              <w:numPr>
                                <w:ilvl w:val="0"/>
                                <w:numId w:val="7"/>
                              </w:numPr>
                              <w:spacing w:after="160" w:line="259" w:lineRule="auto"/>
                              <w:rPr>
                                <w:sz w:val="18"/>
                                <w:szCs w:val="18"/>
                              </w:rPr>
                            </w:pPr>
                            <w:r w:rsidRPr="00213CEB">
                              <w:rPr>
                                <w:sz w:val="18"/>
                                <w:szCs w:val="18"/>
                              </w:rPr>
                              <w:t>Children offered a range of responses to the questions:</w:t>
                            </w:r>
                          </w:p>
                          <w:p w14:paraId="5696AC61" w14:textId="77777777" w:rsidR="006D3E6E" w:rsidRPr="00213CEB" w:rsidRDefault="006D3E6E" w:rsidP="006D3E6E">
                            <w:pPr>
                              <w:pStyle w:val="ListParagraph"/>
                              <w:numPr>
                                <w:ilvl w:val="1"/>
                                <w:numId w:val="7"/>
                              </w:numPr>
                              <w:spacing w:after="160" w:line="259" w:lineRule="auto"/>
                              <w:rPr>
                                <w:sz w:val="18"/>
                                <w:szCs w:val="18"/>
                              </w:rPr>
                            </w:pPr>
                            <w:r w:rsidRPr="00213CEB">
                              <w:rPr>
                                <w:sz w:val="18"/>
                                <w:szCs w:val="18"/>
                              </w:rPr>
                              <w:t xml:space="preserve">Complete </w:t>
                            </w:r>
                            <w:r>
                              <w:rPr>
                                <w:sz w:val="18"/>
                                <w:szCs w:val="18"/>
                              </w:rPr>
                              <w:t xml:space="preserve">a </w:t>
                            </w:r>
                            <w:r w:rsidRPr="00213CEB">
                              <w:rPr>
                                <w:sz w:val="18"/>
                                <w:szCs w:val="18"/>
                              </w:rPr>
                              <w:t xml:space="preserve">sheet: How might a </w:t>
                            </w:r>
                            <w:r>
                              <w:rPr>
                                <w:sz w:val="18"/>
                                <w:szCs w:val="18"/>
                              </w:rPr>
                              <w:t xml:space="preserve">Christian and/or </w:t>
                            </w:r>
                            <w:r w:rsidRPr="00213CEB">
                              <w:rPr>
                                <w:sz w:val="18"/>
                                <w:szCs w:val="18"/>
                              </w:rPr>
                              <w:t>Humanist respond?</w:t>
                            </w:r>
                          </w:p>
                          <w:p w14:paraId="6D5FF674" w14:textId="77777777" w:rsidR="006D3E6E" w:rsidRPr="00213CEB" w:rsidRDefault="006D3E6E" w:rsidP="006D3E6E">
                            <w:pPr>
                              <w:pStyle w:val="ListParagraph"/>
                              <w:numPr>
                                <w:ilvl w:val="1"/>
                                <w:numId w:val="7"/>
                              </w:numPr>
                              <w:spacing w:after="160" w:line="259" w:lineRule="auto"/>
                              <w:rPr>
                                <w:sz w:val="18"/>
                                <w:szCs w:val="18"/>
                              </w:rPr>
                            </w:pPr>
                            <w:r w:rsidRPr="00213CEB">
                              <w:rPr>
                                <w:sz w:val="18"/>
                                <w:szCs w:val="18"/>
                              </w:rPr>
                              <w:t>Draw an info poster with the views of happiness from a Humanist / Christian viewpoint</w:t>
                            </w:r>
                          </w:p>
                          <w:p w14:paraId="157EAB97" w14:textId="77777777" w:rsidR="006D3E6E" w:rsidRPr="00213CEB" w:rsidRDefault="006D3E6E" w:rsidP="006D3E6E">
                            <w:pPr>
                              <w:pStyle w:val="ListParagraph"/>
                              <w:numPr>
                                <w:ilvl w:val="1"/>
                                <w:numId w:val="7"/>
                              </w:numPr>
                              <w:spacing w:after="160" w:line="259" w:lineRule="auto"/>
                              <w:rPr>
                                <w:sz w:val="18"/>
                                <w:szCs w:val="18"/>
                              </w:rPr>
                            </w:pPr>
                            <w:r w:rsidRPr="00213CEB">
                              <w:rPr>
                                <w:sz w:val="18"/>
                                <w:szCs w:val="18"/>
                              </w:rPr>
                              <w:t>Create a Venn diagram to show the similarities and difference between the views of happiness from a Humanist / Christian viewpoint</w:t>
                            </w:r>
                          </w:p>
                          <w:p w14:paraId="3789859D" w14:textId="67896C04" w:rsidR="006D3E6E" w:rsidRPr="00213CEB" w:rsidRDefault="006D3E6E" w:rsidP="006D3E6E">
                            <w:pPr>
                              <w:pStyle w:val="ListParagraph"/>
                              <w:numPr>
                                <w:ilvl w:val="0"/>
                                <w:numId w:val="7"/>
                              </w:numPr>
                              <w:spacing w:after="160" w:line="259" w:lineRule="auto"/>
                              <w:rPr>
                                <w:sz w:val="18"/>
                                <w:szCs w:val="18"/>
                              </w:rPr>
                            </w:pPr>
                            <w:r w:rsidRPr="00213CEB">
                              <w:rPr>
                                <w:sz w:val="18"/>
                                <w:szCs w:val="18"/>
                              </w:rPr>
                              <w:t xml:space="preserve">OR – ask children to present an argument for the class debate on the big questions, either record the </w:t>
                            </w:r>
                            <w:r w:rsidR="00F732D3">
                              <w:rPr>
                                <w:sz w:val="18"/>
                                <w:szCs w:val="18"/>
                              </w:rPr>
                              <w:t xml:space="preserve">discussion </w:t>
                            </w:r>
                            <w:r w:rsidRPr="00213CEB">
                              <w:rPr>
                                <w:sz w:val="18"/>
                                <w:szCs w:val="18"/>
                              </w:rPr>
                              <w:t>or produce photographs with post it note pupil comments. You may start with a poll of views at the start and then again at the end after the debate to see if views change.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CCD5E19" id="_x0000_t202" coordsize="21600,21600" o:spt="202" path="m,l,21600r21600,l21600,xe">
                <v:stroke joinstyle="miter"/>
                <v:path gradientshapeok="t" o:connecttype="rect"/>
              </v:shapetype>
              <v:shape id="Text Box 1428199090" o:spid="_x0000_s1039" type="#_x0000_t202" style="position:absolute;margin-left:0;margin-top:21.65pt;width:302.25pt;height:222.25pt;z-index:25166542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" fillcolor="white [3201]" strokecolor="#e97132 [3205]" strokeweight="2.25pt">
                <v:textbox>
                  <w:txbxContent>
                    <w:p w14:paraId="2A66E58B" w14:textId="77777777" w:rsidR="006D3E6E" w:rsidRPr="006D3E6E" w:rsidRDefault="006D3E6E" w:rsidP="006D3E6E">
                      <w:pPr>
                        <w:rPr>
                          <w:b/>
                          <w:bCs/>
                          <w:color w:val="E97132" w:themeColor="accent2"/>
                        </w:rPr>
                      </w:pPr>
                      <w:r w:rsidRPr="006D3E6E">
                        <w:rPr>
                          <w:b/>
                          <w:bCs/>
                          <w:color w:val="E97132" w:themeColor="accent2"/>
                        </w:rPr>
                        <w:t>5. Express</w:t>
                      </w:r>
                    </w:p>
                    <w:p w14:paraId="4880DEA9" w14:textId="77777777" w:rsidR="006D3E6E" w:rsidRPr="00213CEB" w:rsidRDefault="006D3E6E" w:rsidP="006D3E6E">
                      <w:pPr>
                        <w:pStyle w:val="ListParagraph"/>
                        <w:numPr>
                          <w:ilvl w:val="0"/>
                          <w:numId w:val="7"/>
                        </w:numPr>
                        <w:spacing w:after="160" w:line="259" w:lineRule="auto"/>
                        <w:rPr>
                          <w:sz w:val="18"/>
                          <w:szCs w:val="18"/>
                        </w:rPr>
                      </w:pPr>
                      <w:r w:rsidRPr="00213CEB">
                        <w:rPr>
                          <w:sz w:val="18"/>
                          <w:szCs w:val="18"/>
                        </w:rPr>
                        <w:t>Discuss the big questions from the start of the learning sequence, make notes on for / against arguments.</w:t>
                      </w:r>
                    </w:p>
                    <w:p w14:paraId="12EAD915" w14:textId="77777777" w:rsidR="006D3E6E" w:rsidRPr="00213CEB" w:rsidRDefault="006D3E6E" w:rsidP="006D3E6E">
                      <w:pPr>
                        <w:pStyle w:val="ListParagraph"/>
                        <w:numPr>
                          <w:ilvl w:val="0"/>
                          <w:numId w:val="7"/>
                        </w:numPr>
                        <w:spacing w:after="160" w:line="259" w:lineRule="auto"/>
                        <w:rPr>
                          <w:sz w:val="18"/>
                          <w:szCs w:val="18"/>
                        </w:rPr>
                      </w:pPr>
                      <w:r w:rsidRPr="00213CEB">
                        <w:rPr>
                          <w:sz w:val="18"/>
                          <w:szCs w:val="18"/>
                        </w:rPr>
                        <w:t>Children offered a range of responses to the questions:</w:t>
                      </w:r>
                    </w:p>
                    <w:p w14:paraId="5696AC61" w14:textId="77777777" w:rsidR="006D3E6E" w:rsidRPr="00213CEB" w:rsidRDefault="006D3E6E" w:rsidP="006D3E6E">
                      <w:pPr>
                        <w:pStyle w:val="ListParagraph"/>
                        <w:numPr>
                          <w:ilvl w:val="1"/>
                          <w:numId w:val="7"/>
                        </w:numPr>
                        <w:spacing w:after="160" w:line="259" w:lineRule="auto"/>
                        <w:rPr>
                          <w:sz w:val="18"/>
                          <w:szCs w:val="18"/>
                        </w:rPr>
                      </w:pPr>
                      <w:r w:rsidRPr="00213CEB">
                        <w:rPr>
                          <w:sz w:val="18"/>
                          <w:szCs w:val="18"/>
                        </w:rPr>
                        <w:t xml:space="preserve">Complete </w:t>
                      </w:r>
                      <w:r>
                        <w:rPr>
                          <w:sz w:val="18"/>
                          <w:szCs w:val="18"/>
                        </w:rPr>
                        <w:t xml:space="preserve">a </w:t>
                      </w:r>
                      <w:r w:rsidRPr="00213CEB">
                        <w:rPr>
                          <w:sz w:val="18"/>
                          <w:szCs w:val="18"/>
                        </w:rPr>
                        <w:t xml:space="preserve">sheet: How might a </w:t>
                      </w:r>
                      <w:r>
                        <w:rPr>
                          <w:sz w:val="18"/>
                          <w:szCs w:val="18"/>
                        </w:rPr>
                        <w:t xml:space="preserve">Christian and/or </w:t>
                      </w:r>
                      <w:r w:rsidRPr="00213CEB">
                        <w:rPr>
                          <w:sz w:val="18"/>
                          <w:szCs w:val="18"/>
                        </w:rPr>
                        <w:t>Humanist respond?</w:t>
                      </w:r>
                    </w:p>
                    <w:p w14:paraId="6D5FF674" w14:textId="77777777" w:rsidR="006D3E6E" w:rsidRPr="00213CEB" w:rsidRDefault="006D3E6E" w:rsidP="006D3E6E">
                      <w:pPr>
                        <w:pStyle w:val="ListParagraph"/>
                        <w:numPr>
                          <w:ilvl w:val="1"/>
                          <w:numId w:val="7"/>
                        </w:numPr>
                        <w:spacing w:after="160" w:line="259" w:lineRule="auto"/>
                        <w:rPr>
                          <w:sz w:val="18"/>
                          <w:szCs w:val="18"/>
                        </w:rPr>
                      </w:pPr>
                      <w:r w:rsidRPr="00213CEB">
                        <w:rPr>
                          <w:sz w:val="18"/>
                          <w:szCs w:val="18"/>
                        </w:rPr>
                        <w:t>Draw an info poster with the views of happiness from a Humanist / Christian viewpoint</w:t>
                      </w:r>
                    </w:p>
                    <w:p w14:paraId="157EAB97" w14:textId="77777777" w:rsidR="006D3E6E" w:rsidRPr="00213CEB" w:rsidRDefault="006D3E6E" w:rsidP="006D3E6E">
                      <w:pPr>
                        <w:pStyle w:val="ListParagraph"/>
                        <w:numPr>
                          <w:ilvl w:val="1"/>
                          <w:numId w:val="7"/>
                        </w:numPr>
                        <w:spacing w:after="160" w:line="259" w:lineRule="auto"/>
                        <w:rPr>
                          <w:sz w:val="18"/>
                          <w:szCs w:val="18"/>
                        </w:rPr>
                      </w:pPr>
                      <w:r w:rsidRPr="00213CEB">
                        <w:rPr>
                          <w:sz w:val="18"/>
                          <w:szCs w:val="18"/>
                        </w:rPr>
                        <w:t>Create a Venn diagram to show the similarities and difference between the views of happiness from a Humanist / Christian viewpoint</w:t>
                      </w:r>
                    </w:p>
                    <w:p w14:paraId="3789859D" w14:textId="67896C04" w:rsidR="006D3E6E" w:rsidRPr="00213CEB" w:rsidRDefault="006D3E6E" w:rsidP="006D3E6E">
                      <w:pPr>
                        <w:pStyle w:val="ListParagraph"/>
                        <w:numPr>
                          <w:ilvl w:val="0"/>
                          <w:numId w:val="7"/>
                        </w:numPr>
                        <w:spacing w:after="160" w:line="259" w:lineRule="auto"/>
                        <w:rPr>
                          <w:sz w:val="18"/>
                          <w:szCs w:val="18"/>
                        </w:rPr>
                      </w:pPr>
                      <w:r w:rsidRPr="00213CEB">
                        <w:rPr>
                          <w:sz w:val="18"/>
                          <w:szCs w:val="18"/>
                        </w:rPr>
                        <w:t xml:space="preserve">OR – ask children to present an argument for the class debate on the big questions, either record the </w:t>
                      </w:r>
                      <w:r w:rsidR="00F732D3">
                        <w:rPr>
                          <w:sz w:val="18"/>
                          <w:szCs w:val="18"/>
                        </w:rPr>
                        <w:t xml:space="preserve">discussion </w:t>
                      </w:r>
                      <w:r w:rsidRPr="00213CEB">
                        <w:rPr>
                          <w:sz w:val="18"/>
                          <w:szCs w:val="18"/>
                        </w:rPr>
                        <w:t>or produce photographs with post it note pupil comments. You may start with a poll of views at the start and then again at the end after the debate to see if views change.</w:t>
                      </w:r>
                    </w:p>
                  </w:txbxContent>
                </v:textbox>
                <w10:wrap anchorx="margin"/>
              </v:shape>
            </w:pict>
          </mc:Fallback>
        </mc:AlternateContent>
      </w:r>
    </w:p>
    <w:p w14:paraId="5AC45828" w14:textId="006C406E" w:rsidR="006D3E6E" w:rsidRDefault="006D3E6E" w:rsidP="006D3E6E"/>
    <w:p w14:paraId="3976D983" w14:textId="77777777" w:rsidR="006D3E6E" w:rsidRDefault="006D3E6E" w:rsidP="006D3E6E"/>
    <w:p w14:paraId="1F834E68" w14:textId="77777777" w:rsidR="006D3E6E" w:rsidRDefault="006D3E6E" w:rsidP="006D3E6E"/>
    <w:p w14:paraId="0B63C121" w14:textId="77777777" w:rsidR="006D3E6E" w:rsidRDefault="006D3E6E" w:rsidP="006D3E6E"/>
    <w:p w14:paraId="0CF4BE32" w14:textId="2F35046C" w:rsidR="006D3E6E" w:rsidRDefault="006D3E6E" w:rsidP="006D3E6E">
      <w:r>
        <w:rPr>
          <w:noProof/>
          <w:lang w:eastAsia="en-GB"/>
        </w:rPr>
        <w:drawing>
          <wp:anchor distT="0" distB="0" distL="114300" distR="114300" simplePos="0" relativeHeight="251660306" behindDoc="1" locked="0" layoutInCell="1" allowOverlap="1" wp14:anchorId="6D1A6803" wp14:editId="763B99B7">
            <wp:simplePos x="0" y="0"/>
            <wp:positionH relativeFrom="column">
              <wp:posOffset>3945890</wp:posOffset>
            </wp:positionH>
            <wp:positionV relativeFrom="paragraph">
              <wp:posOffset>7620</wp:posOffset>
            </wp:positionV>
            <wp:extent cx="2324100" cy="2292350"/>
            <wp:effectExtent l="0" t="0" r="0" b="0"/>
            <wp:wrapTight wrapText="bothSides">
              <wp:wrapPolygon edited="0">
                <wp:start x="0" y="0"/>
                <wp:lineTo x="0" y="21361"/>
                <wp:lineTo x="21423" y="21361"/>
                <wp:lineTo x="21423" y="0"/>
                <wp:lineTo x="0" y="0"/>
              </wp:wrapPolygon>
            </wp:wrapTight>
            <wp:docPr id="780554882" name="Picture 780554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print">
                      <a:extLst>
                        <a:ext uri="{28A0092B-C50C-407E-A947-70E740481C1C}">
                          <a14:useLocalDpi xmlns:a14="http://schemas.microsoft.com/office/drawing/2010/main" val="0"/>
                        </a:ext>
                      </a:extLst>
                    </a:blip>
                    <a:srcRect l="7727" t="1935" r="1449"/>
                    <a:stretch/>
                  </pic:blipFill>
                  <pic:spPr bwMode="auto">
                    <a:xfrm>
                      <a:off x="0" y="0"/>
                      <a:ext cx="2324100" cy="2292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2354" behindDoc="0" locked="0" layoutInCell="1" allowOverlap="1" wp14:anchorId="43A2FE76" wp14:editId="2D80C19F">
                <wp:simplePos x="0" y="0"/>
                <wp:positionH relativeFrom="margin">
                  <wp:align>right</wp:align>
                </wp:positionH>
                <wp:positionV relativeFrom="paragraph">
                  <wp:posOffset>7620</wp:posOffset>
                </wp:positionV>
                <wp:extent cx="3595370" cy="2286000"/>
                <wp:effectExtent l="19050" t="19050" r="24130" b="19050"/>
                <wp:wrapNone/>
                <wp:docPr id="342424923" name="Text Box 342424923"/>
                <wp:cNvGraphicFramePr/>
                <a:graphic xmlns:a="http://schemas.openxmlformats.org/drawingml/2006/main">
                  <a:graphicData uri="http://schemas.microsoft.com/office/word/2010/wordprocessingShape">
                    <wps:wsp>
                      <wps:cNvSpPr txBox="1"/>
                      <wps:spPr>
                        <a:xfrm>
                          <a:off x="0" y="0"/>
                          <a:ext cx="3595370" cy="2286000"/>
                        </a:xfrm>
                        <a:prstGeom prst="rect">
                          <a:avLst/>
                        </a:prstGeom>
                        <a:ln w="28575">
                          <a:solidFill>
                            <a:srgbClr val="92D050"/>
                          </a:solidFill>
                        </a:ln>
                      </wps:spPr>
                      <wps:style>
                        <a:lnRef idx="2">
                          <a:schemeClr val="accent6"/>
                        </a:lnRef>
                        <a:fillRef idx="1">
                          <a:schemeClr val="lt1"/>
                        </a:fillRef>
                        <a:effectRef idx="0">
                          <a:schemeClr val="accent6"/>
                        </a:effectRef>
                        <a:fontRef idx="minor">
                          <a:schemeClr val="dk1"/>
                        </a:fontRef>
                      </wps:style>
                      <wps:txbx>
                        <w:txbxContent>
                          <w:p w14:paraId="31D7B5FF" w14:textId="77777777" w:rsidR="006D3E6E" w:rsidRPr="006D3E6E" w:rsidRDefault="006D3E6E" w:rsidP="006D3E6E">
                            <w:pPr>
                              <w:rPr>
                                <w:b/>
                                <w:bCs/>
                                <w:color w:val="92D050"/>
                              </w:rPr>
                            </w:pPr>
                            <w:r w:rsidRPr="006D3E6E">
                              <w:rPr>
                                <w:b/>
                                <w:bCs/>
                                <w:color w:val="92D050"/>
                              </w:rPr>
                              <w:t>2. Enquire</w:t>
                            </w:r>
                          </w:p>
                          <w:p w14:paraId="3B6DC8EF" w14:textId="77777777" w:rsidR="006D3E6E" w:rsidRPr="005373A6" w:rsidRDefault="006D3E6E" w:rsidP="006D3E6E">
                            <w:pPr>
                              <w:pStyle w:val="ListParagraph"/>
                              <w:numPr>
                                <w:ilvl w:val="0"/>
                                <w:numId w:val="4"/>
                              </w:numPr>
                              <w:spacing w:after="160" w:line="259" w:lineRule="auto"/>
                              <w:rPr>
                                <w:sz w:val="18"/>
                                <w:szCs w:val="18"/>
                              </w:rPr>
                            </w:pPr>
                            <w:r w:rsidRPr="005373A6">
                              <w:rPr>
                                <w:sz w:val="18"/>
                                <w:szCs w:val="18"/>
                              </w:rPr>
                              <w:t xml:space="preserve">Explore the humanist view. Watch the Stephen Fry video on humanists and happiness : How Can I be Happy? </w:t>
                            </w:r>
                            <w:hyperlink r:id="rId35" w:history="1">
                              <w:r w:rsidRPr="005373A6">
                                <w:rPr>
                                  <w:rStyle w:val="Hyperlink"/>
                                  <w:sz w:val="18"/>
                                  <w:szCs w:val="18"/>
                                </w:rPr>
                                <w:t>https://youtu.be/Y3wraQXSSjE</w:t>
                              </w:r>
                            </w:hyperlink>
                            <w:r w:rsidRPr="005373A6">
                              <w:rPr>
                                <w:sz w:val="18"/>
                                <w:szCs w:val="18"/>
                              </w:rPr>
                              <w:t xml:space="preserve"> Watch the Humanist video </w:t>
                            </w:r>
                            <w:r w:rsidRPr="005373A6">
                              <w:rPr>
                                <w:i/>
                                <w:iCs/>
                                <w:sz w:val="18"/>
                                <w:szCs w:val="18"/>
                              </w:rPr>
                              <w:t xml:space="preserve">What are the ingredients to being happy? </w:t>
                            </w:r>
                            <w:hyperlink r:id="rId36" w:history="1">
                              <w:r w:rsidRPr="005373A6">
                                <w:rPr>
                                  <w:rStyle w:val="Hyperlink"/>
                                  <w:i/>
                                  <w:iCs/>
                                  <w:sz w:val="18"/>
                                  <w:szCs w:val="18"/>
                                </w:rPr>
                                <w:t>https://youtu.be/AnHc_OcAEKY</w:t>
                              </w:r>
                            </w:hyperlink>
                            <w:r w:rsidRPr="005373A6">
                              <w:rPr>
                                <w:i/>
                                <w:iCs/>
                                <w:sz w:val="18"/>
                                <w:szCs w:val="18"/>
                              </w:rPr>
                              <w:t xml:space="preserve"> - do the children agree / disagree?  </w:t>
                            </w:r>
                          </w:p>
                          <w:p w14:paraId="7DC255BB" w14:textId="77777777" w:rsidR="006D3E6E" w:rsidRPr="00A56264" w:rsidRDefault="006D3E6E" w:rsidP="006D3E6E">
                            <w:pPr>
                              <w:pStyle w:val="ListParagraph"/>
                              <w:numPr>
                                <w:ilvl w:val="0"/>
                                <w:numId w:val="4"/>
                              </w:numPr>
                              <w:spacing w:after="160" w:line="259" w:lineRule="auto"/>
                              <w:rPr>
                                <w:sz w:val="18"/>
                                <w:szCs w:val="18"/>
                              </w:rPr>
                            </w:pPr>
                            <w:r>
                              <w:rPr>
                                <w:i/>
                                <w:iCs/>
                                <w:sz w:val="18"/>
                                <w:szCs w:val="18"/>
                              </w:rPr>
                              <w:t xml:space="preserve">Watch the video </w:t>
                            </w:r>
                            <w:hyperlink r:id="rId37" w:history="1">
                              <w:r w:rsidRPr="00796E48">
                                <w:rPr>
                                  <w:color w:val="0000FF"/>
                                  <w:sz w:val="16"/>
                                  <w:szCs w:val="16"/>
                                  <w:u w:val="single"/>
                                </w:rPr>
                                <w:t>Happiness vs. Joy: What the Bible Really Says</w:t>
                              </w:r>
                            </w:hyperlink>
                            <w:r>
                              <w:t xml:space="preserve"> </w:t>
                            </w:r>
                            <w:r w:rsidRPr="00A56264">
                              <w:rPr>
                                <w:i/>
                                <w:iCs/>
                                <w:sz w:val="18"/>
                                <w:szCs w:val="18"/>
                              </w:rPr>
                              <w:t>Discuss the Christian view of</w:t>
                            </w:r>
                            <w:r>
                              <w:rPr>
                                <w:i/>
                                <w:iCs/>
                                <w:sz w:val="18"/>
                                <w:szCs w:val="18"/>
                              </w:rPr>
                              <w:t xml:space="preserve"> joy rather than happiness (see notes below) </w:t>
                            </w:r>
                            <w:r w:rsidRPr="00A56264">
                              <w:rPr>
                                <w:i/>
                                <w:iCs/>
                                <w:sz w:val="18"/>
                                <w:szCs w:val="18"/>
                              </w:rPr>
                              <w:t>:  children to speak to the local vicar about what it means to be happy as a Christian.</w:t>
                            </w:r>
                          </w:p>
                          <w:p w14:paraId="235FF021" w14:textId="77777777" w:rsidR="006D3E6E" w:rsidRPr="00A56264" w:rsidRDefault="006D3E6E" w:rsidP="006D3E6E">
                            <w:pPr>
                              <w:pStyle w:val="ListParagraph"/>
                              <w:numPr>
                                <w:ilvl w:val="0"/>
                                <w:numId w:val="4"/>
                              </w:numPr>
                              <w:spacing w:after="160" w:line="259" w:lineRule="auto"/>
                              <w:rPr>
                                <w:sz w:val="18"/>
                                <w:szCs w:val="18"/>
                              </w:rPr>
                            </w:pPr>
                            <w:r w:rsidRPr="00A56264">
                              <w:rPr>
                                <w:i/>
                                <w:iCs/>
                                <w:sz w:val="18"/>
                                <w:szCs w:val="18"/>
                              </w:rPr>
                              <w:t>What questions are raised for the children from hearing the Humanist / Christian perspectives on happiness – note these down to be explored.</w:t>
                            </w:r>
                          </w:p>
                          <w:p w14:paraId="328BEBF2" w14:textId="77777777" w:rsidR="006D3E6E" w:rsidRPr="00A56264" w:rsidRDefault="006D3E6E" w:rsidP="006D3E6E">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2FE76" id="Text Box 342424923" o:spid="_x0000_s1040" type="#_x0000_t202" style="position:absolute;margin-left:231.9pt;margin-top:.6pt;width:283.1pt;height:180pt;z-index:25166235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" fillcolor="white [3201]" strokecolor="#92d050" strokeweight="2.25pt">
                <v:textbox>
                  <w:txbxContent>
                    <w:p w14:paraId="31D7B5FF" w14:textId="77777777" w:rsidR="006D3E6E" w:rsidRPr="006D3E6E" w:rsidRDefault="006D3E6E" w:rsidP="006D3E6E">
                      <w:pPr>
                        <w:rPr>
                          <w:b/>
                          <w:bCs/>
                          <w:color w:val="92D050"/>
                        </w:rPr>
                      </w:pPr>
                      <w:r w:rsidRPr="006D3E6E">
                        <w:rPr>
                          <w:b/>
                          <w:bCs/>
                          <w:color w:val="92D050"/>
                        </w:rPr>
                        <w:t>2. Enquire</w:t>
                      </w:r>
                    </w:p>
                    <w:p w14:paraId="3B6DC8EF" w14:textId="77777777" w:rsidR="006D3E6E" w:rsidRPr="005373A6" w:rsidRDefault="006D3E6E" w:rsidP="006D3E6E">
                      <w:pPr>
                        <w:pStyle w:val="ListParagraph"/>
                        <w:numPr>
                          <w:ilvl w:val="0"/>
                          <w:numId w:val="4"/>
                        </w:numPr>
                        <w:spacing w:after="160" w:line="259" w:lineRule="auto"/>
                        <w:rPr>
                          <w:sz w:val="18"/>
                          <w:szCs w:val="18"/>
                        </w:rPr>
                      </w:pPr>
                      <w:r w:rsidRPr="005373A6">
                        <w:rPr>
                          <w:sz w:val="18"/>
                          <w:szCs w:val="18"/>
                        </w:rPr>
                        <w:t xml:space="preserve">Explore the humanist view. Watch the Stephen Fry video on humanists and </w:t>
                      </w:r>
                      <w:proofErr w:type="gramStart"/>
                      <w:r w:rsidRPr="005373A6">
                        <w:rPr>
                          <w:sz w:val="18"/>
                          <w:szCs w:val="18"/>
                        </w:rPr>
                        <w:t>happiness :</w:t>
                      </w:r>
                      <w:proofErr w:type="gramEnd"/>
                      <w:r w:rsidRPr="005373A6">
                        <w:rPr>
                          <w:sz w:val="18"/>
                          <w:szCs w:val="18"/>
                        </w:rPr>
                        <w:t xml:space="preserve"> How Can I be Happy? </w:t>
                      </w:r>
                      <w:hyperlink r:id="rId38" w:history="1">
                        <w:r w:rsidRPr="005373A6">
                          <w:rPr>
                            <w:rStyle w:val="Hyperlink"/>
                            <w:sz w:val="18"/>
                            <w:szCs w:val="18"/>
                          </w:rPr>
                          <w:t>https://youtu.be/Y3</w:t>
                        </w:r>
                        <w:r w:rsidRPr="005373A6">
                          <w:rPr>
                            <w:rStyle w:val="Hyperlink"/>
                            <w:sz w:val="18"/>
                            <w:szCs w:val="18"/>
                          </w:rPr>
                          <w:t>w</w:t>
                        </w:r>
                        <w:r w:rsidRPr="005373A6">
                          <w:rPr>
                            <w:rStyle w:val="Hyperlink"/>
                            <w:sz w:val="18"/>
                            <w:szCs w:val="18"/>
                          </w:rPr>
                          <w:t>raQXSSjE</w:t>
                        </w:r>
                      </w:hyperlink>
                      <w:r w:rsidRPr="005373A6">
                        <w:rPr>
                          <w:sz w:val="18"/>
                          <w:szCs w:val="18"/>
                        </w:rPr>
                        <w:t xml:space="preserve"> Watch the Humanist </w:t>
                      </w:r>
                      <w:proofErr w:type="gramStart"/>
                      <w:r w:rsidRPr="005373A6">
                        <w:rPr>
                          <w:sz w:val="18"/>
                          <w:szCs w:val="18"/>
                        </w:rPr>
                        <w:t>video</w:t>
                      </w:r>
                      <w:proofErr w:type="gramEnd"/>
                      <w:r w:rsidRPr="005373A6">
                        <w:rPr>
                          <w:sz w:val="18"/>
                          <w:szCs w:val="18"/>
                        </w:rPr>
                        <w:t xml:space="preserve"> </w:t>
                      </w:r>
                      <w:r w:rsidRPr="005373A6">
                        <w:rPr>
                          <w:i/>
                          <w:iCs/>
                          <w:sz w:val="18"/>
                          <w:szCs w:val="18"/>
                        </w:rPr>
                        <w:t xml:space="preserve">What are the ingredients to being happy? </w:t>
                      </w:r>
                      <w:hyperlink r:id="rId39" w:history="1">
                        <w:r w:rsidRPr="005373A6">
                          <w:rPr>
                            <w:rStyle w:val="Hyperlink"/>
                            <w:i/>
                            <w:iCs/>
                            <w:sz w:val="18"/>
                            <w:szCs w:val="18"/>
                          </w:rPr>
                          <w:t>https://youtu.be/</w:t>
                        </w:r>
                        <w:r w:rsidRPr="005373A6">
                          <w:rPr>
                            <w:rStyle w:val="Hyperlink"/>
                            <w:i/>
                            <w:iCs/>
                            <w:sz w:val="18"/>
                            <w:szCs w:val="18"/>
                          </w:rPr>
                          <w:t>A</w:t>
                        </w:r>
                        <w:r w:rsidRPr="005373A6">
                          <w:rPr>
                            <w:rStyle w:val="Hyperlink"/>
                            <w:i/>
                            <w:iCs/>
                            <w:sz w:val="18"/>
                            <w:szCs w:val="18"/>
                          </w:rPr>
                          <w:t>nHc_OcAEKY</w:t>
                        </w:r>
                      </w:hyperlink>
                      <w:r w:rsidRPr="005373A6">
                        <w:rPr>
                          <w:i/>
                          <w:iCs/>
                          <w:sz w:val="18"/>
                          <w:szCs w:val="18"/>
                        </w:rPr>
                        <w:t xml:space="preserve"> - do the children agree / disagree?  </w:t>
                      </w:r>
                    </w:p>
                    <w:p w14:paraId="7DC255BB" w14:textId="77777777" w:rsidR="006D3E6E" w:rsidRPr="00A56264" w:rsidRDefault="006D3E6E" w:rsidP="006D3E6E">
                      <w:pPr>
                        <w:pStyle w:val="ListParagraph"/>
                        <w:numPr>
                          <w:ilvl w:val="0"/>
                          <w:numId w:val="4"/>
                        </w:numPr>
                        <w:spacing w:after="160" w:line="259" w:lineRule="auto"/>
                        <w:rPr>
                          <w:sz w:val="18"/>
                          <w:szCs w:val="18"/>
                        </w:rPr>
                      </w:pPr>
                      <w:r>
                        <w:rPr>
                          <w:i/>
                          <w:iCs/>
                          <w:sz w:val="18"/>
                          <w:szCs w:val="18"/>
                        </w:rPr>
                        <w:t xml:space="preserve">Watch the video </w:t>
                      </w:r>
                      <w:hyperlink r:id="rId40" w:history="1">
                        <w:r w:rsidRPr="00796E48">
                          <w:rPr>
                            <w:color w:val="0000FF"/>
                            <w:sz w:val="16"/>
                            <w:szCs w:val="16"/>
                            <w:u w:val="single"/>
                          </w:rPr>
                          <w:t>Happiness</w:t>
                        </w:r>
                        <w:r w:rsidRPr="00796E48">
                          <w:rPr>
                            <w:color w:val="0000FF"/>
                            <w:sz w:val="16"/>
                            <w:szCs w:val="16"/>
                            <w:u w:val="single"/>
                          </w:rPr>
                          <w:t xml:space="preserve"> </w:t>
                        </w:r>
                        <w:r w:rsidRPr="00796E48">
                          <w:rPr>
                            <w:color w:val="0000FF"/>
                            <w:sz w:val="16"/>
                            <w:szCs w:val="16"/>
                            <w:u w:val="single"/>
                          </w:rPr>
                          <w:t>vs. Joy: What the Bible Really Says</w:t>
                        </w:r>
                      </w:hyperlink>
                      <w:r>
                        <w:t xml:space="preserve"> </w:t>
                      </w:r>
                      <w:r w:rsidRPr="00A56264">
                        <w:rPr>
                          <w:i/>
                          <w:iCs/>
                          <w:sz w:val="18"/>
                          <w:szCs w:val="18"/>
                        </w:rPr>
                        <w:t>Discuss the Christian view of</w:t>
                      </w:r>
                      <w:r>
                        <w:rPr>
                          <w:i/>
                          <w:iCs/>
                          <w:sz w:val="18"/>
                          <w:szCs w:val="18"/>
                        </w:rPr>
                        <w:t xml:space="preserve"> joy rather than happiness (see notes below</w:t>
                      </w:r>
                      <w:proofErr w:type="gramStart"/>
                      <w:r>
                        <w:rPr>
                          <w:i/>
                          <w:iCs/>
                          <w:sz w:val="18"/>
                          <w:szCs w:val="18"/>
                        </w:rPr>
                        <w:t xml:space="preserve">) </w:t>
                      </w:r>
                      <w:r w:rsidRPr="00A56264">
                        <w:rPr>
                          <w:i/>
                          <w:iCs/>
                          <w:sz w:val="18"/>
                          <w:szCs w:val="18"/>
                        </w:rPr>
                        <w:t>:</w:t>
                      </w:r>
                      <w:proofErr w:type="gramEnd"/>
                      <w:r w:rsidRPr="00A56264">
                        <w:rPr>
                          <w:i/>
                          <w:iCs/>
                          <w:sz w:val="18"/>
                          <w:szCs w:val="18"/>
                        </w:rPr>
                        <w:t xml:space="preserve">  children to speak to the local vicar about what it means to be happy as a Christian.</w:t>
                      </w:r>
                    </w:p>
                    <w:p w14:paraId="235FF021" w14:textId="77777777" w:rsidR="006D3E6E" w:rsidRPr="00A56264" w:rsidRDefault="006D3E6E" w:rsidP="006D3E6E">
                      <w:pPr>
                        <w:pStyle w:val="ListParagraph"/>
                        <w:numPr>
                          <w:ilvl w:val="0"/>
                          <w:numId w:val="4"/>
                        </w:numPr>
                        <w:spacing w:after="160" w:line="259" w:lineRule="auto"/>
                        <w:rPr>
                          <w:sz w:val="18"/>
                          <w:szCs w:val="18"/>
                        </w:rPr>
                      </w:pPr>
                      <w:r w:rsidRPr="00A56264">
                        <w:rPr>
                          <w:i/>
                          <w:iCs/>
                          <w:sz w:val="18"/>
                          <w:szCs w:val="18"/>
                        </w:rPr>
                        <w:t>What questions are raised for the children from hearing the Humanist / Christian perspectives on happiness – note these down to be explored.</w:t>
                      </w:r>
                    </w:p>
                    <w:p w14:paraId="328BEBF2" w14:textId="77777777" w:rsidR="006D3E6E" w:rsidRPr="00A56264" w:rsidRDefault="006D3E6E" w:rsidP="006D3E6E">
                      <w:pPr>
                        <w:rPr>
                          <w:sz w:val="18"/>
                          <w:szCs w:val="18"/>
                        </w:rPr>
                      </w:pPr>
                    </w:p>
                  </w:txbxContent>
                </v:textbox>
                <w10:wrap anchorx="margin"/>
              </v:shape>
            </w:pict>
          </mc:Fallback>
        </mc:AlternateContent>
      </w:r>
    </w:p>
    <w:p w14:paraId="24314847" w14:textId="44955043" w:rsidR="006D3E6E" w:rsidRDefault="006D3E6E" w:rsidP="006D3E6E"/>
    <w:p w14:paraId="11AE838B" w14:textId="77777777" w:rsidR="006D3E6E" w:rsidRDefault="006D3E6E" w:rsidP="006D3E6E"/>
    <w:p w14:paraId="6EF9245D" w14:textId="77777777" w:rsidR="006D3E6E" w:rsidRDefault="006D3E6E" w:rsidP="006D3E6E"/>
    <w:p w14:paraId="66F4FED1" w14:textId="1D5C51EA" w:rsidR="006D3E6E" w:rsidRDefault="006D3E6E" w:rsidP="006D3E6E">
      <w:r>
        <w:rPr>
          <w:noProof/>
          <w:lang w:eastAsia="en-GB"/>
        </w:rPr>
        <mc:AlternateContent>
          <mc:Choice Requires="wps">
            <w:drawing>
              <wp:anchor distT="0" distB="0" distL="114300" distR="114300" simplePos="0" relativeHeight="251664402" behindDoc="0" locked="0" layoutInCell="1" allowOverlap="1" wp14:anchorId="2EE6BA1D" wp14:editId="1BC0AA3D">
                <wp:simplePos x="0" y="0"/>
                <wp:positionH relativeFrom="margin">
                  <wp:posOffset>-106680</wp:posOffset>
                </wp:positionH>
                <wp:positionV relativeFrom="paragraph">
                  <wp:posOffset>297180</wp:posOffset>
                </wp:positionV>
                <wp:extent cx="3703320" cy="2727960"/>
                <wp:effectExtent l="19050" t="19050" r="11430" b="15240"/>
                <wp:wrapNone/>
                <wp:docPr id="5" name="Text Box 5"/>
                <wp:cNvGraphicFramePr/>
                <a:graphic xmlns:a="http://schemas.openxmlformats.org/drawingml/2006/main">
                  <a:graphicData uri="http://schemas.microsoft.com/office/word/2010/wordprocessingShape">
                    <wps:wsp>
                      <wps:cNvSpPr txBox="1"/>
                      <wps:spPr>
                        <a:xfrm>
                          <a:off x="0" y="0"/>
                          <a:ext cx="3703320" cy="2727960"/>
                        </a:xfrm>
                        <a:prstGeom prst="rect">
                          <a:avLst/>
                        </a:prstGeom>
                        <a:ln w="28575">
                          <a:solidFill>
                            <a:srgbClr val="7030A0"/>
                          </a:solidFill>
                        </a:ln>
                      </wps:spPr>
                      <wps:style>
                        <a:lnRef idx="2">
                          <a:schemeClr val="dk1"/>
                        </a:lnRef>
                        <a:fillRef idx="1">
                          <a:schemeClr val="lt1"/>
                        </a:fillRef>
                        <a:effectRef idx="0">
                          <a:schemeClr val="dk1"/>
                        </a:effectRef>
                        <a:fontRef idx="minor">
                          <a:schemeClr val="dk1"/>
                        </a:fontRef>
                      </wps:style>
                      <wps:txbx>
                        <w:txbxContent>
                          <w:p w14:paraId="3CE7611B" w14:textId="77777777" w:rsidR="006D3E6E" w:rsidRPr="006D3E6E" w:rsidRDefault="006D3E6E" w:rsidP="006D3E6E">
                            <w:pPr>
                              <w:rPr>
                                <w:b/>
                                <w:bCs/>
                                <w:color w:val="7030A0"/>
                              </w:rPr>
                            </w:pPr>
                            <w:r w:rsidRPr="006D3E6E">
                              <w:rPr>
                                <w:b/>
                                <w:bCs/>
                                <w:color w:val="7030A0"/>
                              </w:rPr>
                              <w:t>4. Evaluate</w:t>
                            </w:r>
                          </w:p>
                          <w:p w14:paraId="13851982" w14:textId="77777777" w:rsidR="006D3E6E" w:rsidRPr="00987850" w:rsidRDefault="006D3E6E" w:rsidP="006D3E6E">
                            <w:pPr>
                              <w:pStyle w:val="ListParagraph"/>
                              <w:numPr>
                                <w:ilvl w:val="0"/>
                                <w:numId w:val="6"/>
                              </w:numPr>
                              <w:spacing w:after="160" w:line="259" w:lineRule="auto"/>
                              <w:rPr>
                                <w:sz w:val="17"/>
                                <w:szCs w:val="17"/>
                              </w:rPr>
                            </w:pPr>
                            <w:r w:rsidRPr="00987850">
                              <w:rPr>
                                <w:sz w:val="17"/>
                                <w:szCs w:val="17"/>
                              </w:rPr>
                              <w:t>Explore the idea of Utilitarianism and being happy – use th</w:t>
                            </w:r>
                            <w:r>
                              <w:rPr>
                                <w:sz w:val="17"/>
                                <w:szCs w:val="17"/>
                              </w:rPr>
                              <w:t>is</w:t>
                            </w:r>
                            <w:r w:rsidRPr="00987850">
                              <w:rPr>
                                <w:sz w:val="17"/>
                                <w:szCs w:val="17"/>
                              </w:rPr>
                              <w:t xml:space="preserve"> webpage </w:t>
                            </w:r>
                            <w:hyperlink r:id="rId41" w:history="1">
                              <w:r w:rsidRPr="00987850">
                                <w:rPr>
                                  <w:rStyle w:val="Hyperlink"/>
                                  <w:sz w:val="17"/>
                                  <w:szCs w:val="17"/>
                                </w:rPr>
                                <w:t>https://request.org.uk/resource/c03e9c14c5c74937aff9b6829e2d87/</w:t>
                              </w:r>
                            </w:hyperlink>
                            <w:r w:rsidRPr="00987850">
                              <w:rPr>
                                <w:sz w:val="17"/>
                                <w:szCs w:val="17"/>
                              </w:rPr>
                              <w:t xml:space="preserve"> that explains what this concept is.</w:t>
                            </w:r>
                          </w:p>
                          <w:p w14:paraId="74305BC0" w14:textId="77777777" w:rsidR="006D3E6E" w:rsidRPr="00987850" w:rsidRDefault="006D3E6E" w:rsidP="006D3E6E">
                            <w:pPr>
                              <w:pStyle w:val="ListParagraph"/>
                              <w:numPr>
                                <w:ilvl w:val="0"/>
                                <w:numId w:val="6"/>
                              </w:numPr>
                              <w:spacing w:after="160" w:line="259" w:lineRule="auto"/>
                              <w:rPr>
                                <w:sz w:val="17"/>
                                <w:szCs w:val="17"/>
                              </w:rPr>
                            </w:pPr>
                            <w:r w:rsidRPr="00987850">
                              <w:rPr>
                                <w:sz w:val="17"/>
                                <w:szCs w:val="17"/>
                              </w:rPr>
                              <w:t>Explore and evaluate the concept of awe and wonder – use Wonder the Humanist Perspective (Dr Alice Roberts) to evaluate the Humanist worldview on happiness, compare this to the Christian view from Dr Wiseman about Creation (Taken from Understanding Christianity Unit2b.2 – resource sheet 4.</w:t>
                            </w:r>
                          </w:p>
                          <w:p w14:paraId="7E3CD88C" w14:textId="77777777" w:rsidR="006D3E6E" w:rsidRPr="00987850" w:rsidRDefault="006D3E6E" w:rsidP="006D3E6E">
                            <w:pPr>
                              <w:pStyle w:val="ListParagraph"/>
                              <w:numPr>
                                <w:ilvl w:val="0"/>
                                <w:numId w:val="6"/>
                              </w:numPr>
                              <w:spacing w:after="160" w:line="259" w:lineRule="auto"/>
                              <w:rPr>
                                <w:sz w:val="17"/>
                                <w:szCs w:val="17"/>
                              </w:rPr>
                            </w:pPr>
                            <w:r w:rsidRPr="00987850">
                              <w:rPr>
                                <w:sz w:val="17"/>
                                <w:szCs w:val="17"/>
                              </w:rPr>
                              <w:t>Introduce the concept of Hedonism and the Hedonistic Calculus – how Jeremy Bentham created a way to calculate happiness by listing all of the pleasures on one side of a page and all of the pain it might cause on the other.  If you subtract the pain from the happiness and there is more happiness left then it is the best source to use. Does this idea work with Christianity and sin?  Or with Humanists cho</w:t>
                            </w:r>
                            <w:r>
                              <w:rPr>
                                <w:sz w:val="17"/>
                                <w:szCs w:val="17"/>
                              </w:rPr>
                              <w:t>o</w:t>
                            </w:r>
                            <w:r w:rsidRPr="00987850">
                              <w:rPr>
                                <w:sz w:val="17"/>
                                <w:szCs w:val="17"/>
                              </w:rPr>
                              <w:t>sing the best way to live from experience?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6BA1D" id="Text Box 5" o:spid="_x0000_s1041" type="#_x0000_t202" style="position:absolute;margin-left:-8.4pt;margin-top:23.4pt;width:291.6pt;height:214.8pt;z-index:25166440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" fillcolor="white [3201]" strokecolor="#7030a0" strokeweight="2.25pt">
                <v:textbox>
                  <w:txbxContent>
                    <w:p w14:paraId="3CE7611B" w14:textId="77777777" w:rsidR="006D3E6E" w:rsidRPr="006D3E6E" w:rsidRDefault="006D3E6E" w:rsidP="006D3E6E">
                      <w:pPr>
                        <w:rPr>
                          <w:b/>
                          <w:bCs/>
                          <w:color w:val="7030A0"/>
                        </w:rPr>
                      </w:pPr>
                      <w:r w:rsidRPr="006D3E6E">
                        <w:rPr>
                          <w:b/>
                          <w:bCs/>
                          <w:color w:val="7030A0"/>
                        </w:rPr>
                        <w:t>4. Evaluate</w:t>
                      </w:r>
                    </w:p>
                    <w:p w14:paraId="13851982" w14:textId="77777777" w:rsidR="006D3E6E" w:rsidRPr="00987850" w:rsidRDefault="006D3E6E" w:rsidP="006D3E6E">
                      <w:pPr>
                        <w:pStyle w:val="ListParagraph"/>
                        <w:numPr>
                          <w:ilvl w:val="0"/>
                          <w:numId w:val="6"/>
                        </w:numPr>
                        <w:spacing w:after="160" w:line="259" w:lineRule="auto"/>
                        <w:rPr>
                          <w:sz w:val="17"/>
                          <w:szCs w:val="17"/>
                        </w:rPr>
                      </w:pPr>
                      <w:r w:rsidRPr="00987850">
                        <w:rPr>
                          <w:sz w:val="17"/>
                          <w:szCs w:val="17"/>
                        </w:rPr>
                        <w:t>Explore the idea of Utilitarianism and being happy – use th</w:t>
                      </w:r>
                      <w:r>
                        <w:rPr>
                          <w:sz w:val="17"/>
                          <w:szCs w:val="17"/>
                        </w:rPr>
                        <w:t>is</w:t>
                      </w:r>
                      <w:r w:rsidRPr="00987850">
                        <w:rPr>
                          <w:sz w:val="17"/>
                          <w:szCs w:val="17"/>
                        </w:rPr>
                        <w:t xml:space="preserve"> webpage </w:t>
                      </w:r>
                      <w:hyperlink r:id="rId42" w:history="1">
                        <w:r w:rsidRPr="00987850">
                          <w:rPr>
                            <w:rStyle w:val="Hyperlink"/>
                            <w:sz w:val="17"/>
                            <w:szCs w:val="17"/>
                          </w:rPr>
                          <w:t>https://request.org.uk/resource/c03e9c14c5c74937aff9b6829e2d87/</w:t>
                        </w:r>
                      </w:hyperlink>
                      <w:r w:rsidRPr="00987850">
                        <w:rPr>
                          <w:sz w:val="17"/>
                          <w:szCs w:val="17"/>
                        </w:rPr>
                        <w:t xml:space="preserve"> that explains what this concept is.</w:t>
                      </w:r>
                    </w:p>
                    <w:p w14:paraId="74305BC0" w14:textId="77777777" w:rsidR="006D3E6E" w:rsidRPr="00987850" w:rsidRDefault="006D3E6E" w:rsidP="006D3E6E">
                      <w:pPr>
                        <w:pStyle w:val="ListParagraph"/>
                        <w:numPr>
                          <w:ilvl w:val="0"/>
                          <w:numId w:val="6"/>
                        </w:numPr>
                        <w:spacing w:after="160" w:line="259" w:lineRule="auto"/>
                        <w:rPr>
                          <w:sz w:val="17"/>
                          <w:szCs w:val="17"/>
                        </w:rPr>
                      </w:pPr>
                      <w:r w:rsidRPr="00987850">
                        <w:rPr>
                          <w:sz w:val="17"/>
                          <w:szCs w:val="17"/>
                        </w:rPr>
                        <w:t>Explore and evaluate the concept of awe and wonder – use Wonder the Humanist Perspective (Dr Alice Roberts) to evaluate the Humanist worldview on happiness, compare this to the Christian view from Dr Wiseman about Creation (Taken from Understanding Christianity Unit2b.2 – resource sheet 4.</w:t>
                      </w:r>
                    </w:p>
                    <w:p w14:paraId="7E3CD88C" w14:textId="77777777" w:rsidR="006D3E6E" w:rsidRPr="00987850" w:rsidRDefault="006D3E6E" w:rsidP="006D3E6E">
                      <w:pPr>
                        <w:pStyle w:val="ListParagraph"/>
                        <w:numPr>
                          <w:ilvl w:val="0"/>
                          <w:numId w:val="6"/>
                        </w:numPr>
                        <w:spacing w:after="160" w:line="259" w:lineRule="auto"/>
                        <w:rPr>
                          <w:sz w:val="17"/>
                          <w:szCs w:val="17"/>
                        </w:rPr>
                      </w:pPr>
                      <w:r w:rsidRPr="00987850">
                        <w:rPr>
                          <w:sz w:val="17"/>
                          <w:szCs w:val="17"/>
                        </w:rPr>
                        <w:t xml:space="preserve">Introduce the concept of Hedonism and the Hedonistic Calculus – how Jeremy Bentham created a way to calculate happiness by listing </w:t>
                      </w:r>
                      <w:proofErr w:type="gramStart"/>
                      <w:r w:rsidRPr="00987850">
                        <w:rPr>
                          <w:sz w:val="17"/>
                          <w:szCs w:val="17"/>
                        </w:rPr>
                        <w:t>all of</w:t>
                      </w:r>
                      <w:proofErr w:type="gramEnd"/>
                      <w:r w:rsidRPr="00987850">
                        <w:rPr>
                          <w:sz w:val="17"/>
                          <w:szCs w:val="17"/>
                        </w:rPr>
                        <w:t xml:space="preserve"> the pleasures on one side of a page and </w:t>
                      </w:r>
                      <w:proofErr w:type="gramStart"/>
                      <w:r w:rsidRPr="00987850">
                        <w:rPr>
                          <w:sz w:val="17"/>
                          <w:szCs w:val="17"/>
                        </w:rPr>
                        <w:t>all of</w:t>
                      </w:r>
                      <w:proofErr w:type="gramEnd"/>
                      <w:r w:rsidRPr="00987850">
                        <w:rPr>
                          <w:sz w:val="17"/>
                          <w:szCs w:val="17"/>
                        </w:rPr>
                        <w:t xml:space="preserve"> the pain it might cause on the other.  If you subtract the pain from the happiness and there is more happiness </w:t>
                      </w:r>
                      <w:proofErr w:type="gramStart"/>
                      <w:r w:rsidRPr="00987850">
                        <w:rPr>
                          <w:sz w:val="17"/>
                          <w:szCs w:val="17"/>
                        </w:rPr>
                        <w:t>left</w:t>
                      </w:r>
                      <w:proofErr w:type="gramEnd"/>
                      <w:r w:rsidRPr="00987850">
                        <w:rPr>
                          <w:sz w:val="17"/>
                          <w:szCs w:val="17"/>
                        </w:rPr>
                        <w:t xml:space="preserve"> then it is the best source to use. Does this idea work with Christianity and sin?  Or with Humanists cho</w:t>
                      </w:r>
                      <w:r>
                        <w:rPr>
                          <w:sz w:val="17"/>
                          <w:szCs w:val="17"/>
                        </w:rPr>
                        <w:t>o</w:t>
                      </w:r>
                      <w:r w:rsidRPr="00987850">
                        <w:rPr>
                          <w:sz w:val="17"/>
                          <w:szCs w:val="17"/>
                        </w:rPr>
                        <w:t>sing the best way to live from experience?</w:t>
                      </w:r>
                    </w:p>
                  </w:txbxContent>
                </v:textbox>
                <w10:wrap anchorx="margin"/>
              </v:shape>
            </w:pict>
          </mc:Fallback>
        </mc:AlternateContent>
      </w:r>
    </w:p>
    <w:p w14:paraId="5FE07BA7" w14:textId="77629E35" w:rsidR="006D3E6E" w:rsidRDefault="006D3E6E" w:rsidP="006D3E6E"/>
    <w:p w14:paraId="41F4ACCE" w14:textId="1837397C" w:rsidR="006D3E6E" w:rsidRDefault="006D3E6E" w:rsidP="006D3E6E"/>
    <w:p w14:paraId="62962D55" w14:textId="57F1B6CB" w:rsidR="006D3E6E" w:rsidRDefault="006D3E6E" w:rsidP="006D3E6E">
      <w:r>
        <w:rPr>
          <w:noProof/>
          <w:lang w:eastAsia="en-GB"/>
        </w:rPr>
        <mc:AlternateContent>
          <mc:Choice Requires="wps">
            <w:drawing>
              <wp:anchor distT="0" distB="0" distL="114300" distR="114300" simplePos="0" relativeHeight="251663378" behindDoc="0" locked="0" layoutInCell="1" allowOverlap="1" wp14:anchorId="6DF2CC09" wp14:editId="3AD96699">
                <wp:simplePos x="0" y="0"/>
                <wp:positionH relativeFrom="column">
                  <wp:posOffset>3710940</wp:posOffset>
                </wp:positionH>
                <wp:positionV relativeFrom="paragraph">
                  <wp:posOffset>109855</wp:posOffset>
                </wp:positionV>
                <wp:extent cx="6268085" cy="2042160"/>
                <wp:effectExtent l="19050" t="19050" r="18415" b="15240"/>
                <wp:wrapNone/>
                <wp:docPr id="4" name="Text Box 4"/>
                <wp:cNvGraphicFramePr/>
                <a:graphic xmlns:a="http://schemas.openxmlformats.org/drawingml/2006/main">
                  <a:graphicData uri="http://schemas.microsoft.com/office/word/2010/wordprocessingShape">
                    <wps:wsp>
                      <wps:cNvSpPr txBox="1"/>
                      <wps:spPr>
                        <a:xfrm>
                          <a:off x="0" y="0"/>
                          <a:ext cx="6268085" cy="2042160"/>
                        </a:xfrm>
                        <a:prstGeom prst="rect">
                          <a:avLst/>
                        </a:prstGeom>
                        <a:ln w="28575">
                          <a:solidFill>
                            <a:srgbClr val="00FFFF"/>
                          </a:solidFill>
                        </a:ln>
                      </wps:spPr>
                      <wps:style>
                        <a:lnRef idx="2">
                          <a:schemeClr val="accent5"/>
                        </a:lnRef>
                        <a:fillRef idx="1">
                          <a:schemeClr val="lt1"/>
                        </a:fillRef>
                        <a:effectRef idx="0">
                          <a:schemeClr val="accent5"/>
                        </a:effectRef>
                        <a:fontRef idx="minor">
                          <a:schemeClr val="dk1"/>
                        </a:fontRef>
                      </wps:style>
                      <wps:txbx>
                        <w:txbxContent>
                          <w:p w14:paraId="7F4C602D" w14:textId="77777777" w:rsidR="006D3E6E" w:rsidRPr="006D3E6E" w:rsidRDefault="006D3E6E" w:rsidP="006D3E6E">
                            <w:pPr>
                              <w:rPr>
                                <w:b/>
                                <w:bCs/>
                                <w:color w:val="00FFFF"/>
                              </w:rPr>
                            </w:pPr>
                            <w:r w:rsidRPr="006D3E6E">
                              <w:rPr>
                                <w:b/>
                                <w:bCs/>
                                <w:color w:val="00FFFF"/>
                              </w:rPr>
                              <w:t>3. Explore</w:t>
                            </w:r>
                          </w:p>
                          <w:p w14:paraId="30129F27" w14:textId="77777777" w:rsidR="006D3E6E" w:rsidRPr="00C84C4C" w:rsidRDefault="006D3E6E" w:rsidP="006D3E6E">
                            <w:pPr>
                              <w:pStyle w:val="ListParagraph"/>
                              <w:numPr>
                                <w:ilvl w:val="0"/>
                                <w:numId w:val="5"/>
                              </w:numPr>
                              <w:spacing w:after="160" w:line="259" w:lineRule="auto"/>
                              <w:rPr>
                                <w:sz w:val="16"/>
                                <w:szCs w:val="16"/>
                              </w:rPr>
                            </w:pPr>
                            <w:r w:rsidRPr="003A50BA">
                              <w:rPr>
                                <w:sz w:val="18"/>
                                <w:szCs w:val="18"/>
                              </w:rPr>
                              <w:t xml:space="preserve">Follow the Understanding Humanist Unit – The One Life (11+), explore the concepts of Humanists believe we have one life and we should make the most of it (mortality), having the capacity to make life meaningful without the need for God, pursuing happiness.  </w:t>
                            </w:r>
                            <w:r w:rsidRPr="00747058">
                              <w:rPr>
                                <w:sz w:val="18"/>
                                <w:szCs w:val="18"/>
                              </w:rPr>
                              <w:t>Complete the tasks linked to Humanist approach to life (PPT) – pupils compl</w:t>
                            </w:r>
                            <w:r w:rsidRPr="00C84C4C">
                              <w:rPr>
                                <w:sz w:val="16"/>
                                <w:szCs w:val="16"/>
                              </w:rPr>
                              <w:t xml:space="preserve">ete the Ingredients for Happiness Activity (7+) and Rivers of Life Activity (11+) and the Humanist philosopher Bertrand Russell.  </w:t>
                            </w:r>
                          </w:p>
                          <w:p w14:paraId="557057EF" w14:textId="77777777" w:rsidR="006D3E6E" w:rsidRPr="008A666E" w:rsidRDefault="006D3E6E" w:rsidP="006D3E6E">
                            <w:pPr>
                              <w:pStyle w:val="ListParagraph"/>
                              <w:numPr>
                                <w:ilvl w:val="0"/>
                                <w:numId w:val="5"/>
                              </w:numPr>
                              <w:spacing w:after="160" w:line="259" w:lineRule="auto"/>
                              <w:rPr>
                                <w:sz w:val="16"/>
                                <w:szCs w:val="16"/>
                              </w:rPr>
                            </w:pPr>
                            <w:r w:rsidRPr="00C84C4C">
                              <w:rPr>
                                <w:sz w:val="16"/>
                                <w:szCs w:val="16"/>
                              </w:rPr>
                              <w:t xml:space="preserve">Compare this to the Christian belief of heaven, living life as a Christian – look, use the videos Watch the Resurrection 1 Amy Orr Ewing </w:t>
                            </w:r>
                            <w:hyperlink r:id="rId43" w:history="1">
                              <w:r w:rsidRPr="00C84C4C">
                                <w:rPr>
                                  <w:rStyle w:val="Hyperlink"/>
                                  <w:sz w:val="16"/>
                                  <w:szCs w:val="16"/>
                                </w:rPr>
                                <w:t>https://request.org.uk/resource/festivals/holy-week-and-easter/why-is-the-resurrection-so-important-to-christians/</w:t>
                              </w:r>
                            </w:hyperlink>
                            <w:r w:rsidRPr="00C84C4C">
                              <w:rPr>
                                <w:sz w:val="16"/>
                                <w:szCs w:val="16"/>
                              </w:rPr>
                              <w:t xml:space="preserve"> </w:t>
                            </w:r>
                            <w:r>
                              <w:rPr>
                                <w:sz w:val="16"/>
                                <w:szCs w:val="16"/>
                              </w:rPr>
                              <w:t xml:space="preserve">to hear a Christian viewpoint. Listen to this worship song sung in many churches </w:t>
                            </w:r>
                            <w:hyperlink r:id="rId44" w:history="1">
                              <w:r w:rsidRPr="00323A22">
                                <w:rPr>
                                  <w:rStyle w:val="Hyperlink"/>
                                  <w:sz w:val="16"/>
                                  <w:szCs w:val="16"/>
                                </w:rPr>
                                <w:t>https://www.youtube.com/watch?v=q2bUis4tjOU</w:t>
                              </w:r>
                            </w:hyperlink>
                            <w:r>
                              <w:rPr>
                                <w:sz w:val="16"/>
                                <w:szCs w:val="16"/>
                              </w:rPr>
                              <w:t xml:space="preserve"> There is a higher throne. Talk about the Christian view of heaven. </w:t>
                            </w:r>
                            <w:r w:rsidRPr="008A666E">
                              <w:rPr>
                                <w:sz w:val="16"/>
                                <w:szCs w:val="16"/>
                              </w:rPr>
                              <w:t xml:space="preserve">If you feel your pupils need further explanation of the concepts of salvation </w:t>
                            </w:r>
                            <w:r>
                              <w:rPr>
                                <w:sz w:val="16"/>
                                <w:szCs w:val="16"/>
                              </w:rPr>
                              <w:t xml:space="preserve">spend some time on this first. </w:t>
                            </w:r>
                            <w:r>
                              <w:rPr>
                                <w:sz w:val="18"/>
                                <w:szCs w:val="18"/>
                              </w:rPr>
                              <w:t>Then u</w:t>
                            </w:r>
                            <w:r w:rsidRPr="008A666E">
                              <w:rPr>
                                <w:sz w:val="18"/>
                                <w:szCs w:val="18"/>
                              </w:rPr>
                              <w:t xml:space="preserve">se UC  2B.6 resource sheet 6 Use the young Christians comments and sentence starters to help think through the importance of Jesus sacrifice for Christians. </w:t>
                            </w:r>
                          </w:p>
                          <w:p w14:paraId="51EA5193" w14:textId="77777777" w:rsidR="006D3E6E" w:rsidRPr="003A50BA" w:rsidRDefault="006D3E6E" w:rsidP="006D3E6E">
                            <w:pPr>
                              <w:pStyle w:val="ListParagraph"/>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2CC09" id="Text Box 4" o:spid="_x0000_s1042" type="#_x0000_t202" style="position:absolute;margin-left:292.2pt;margin-top:8.65pt;width:493.55pt;height:160.8pt;z-index:2516633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" fillcolor="white [3201]" strokecolor="aqua" strokeweight="2.25pt">
                <v:textbox>
                  <w:txbxContent>
                    <w:p w14:paraId="7F4C602D" w14:textId="77777777" w:rsidR="006D3E6E" w:rsidRPr="006D3E6E" w:rsidRDefault="006D3E6E" w:rsidP="006D3E6E">
                      <w:pPr>
                        <w:rPr>
                          <w:b/>
                          <w:bCs/>
                          <w:color w:val="00FFFF"/>
                        </w:rPr>
                      </w:pPr>
                      <w:r w:rsidRPr="006D3E6E">
                        <w:rPr>
                          <w:b/>
                          <w:bCs/>
                          <w:color w:val="00FFFF"/>
                        </w:rPr>
                        <w:t>3. Explore</w:t>
                      </w:r>
                    </w:p>
                    <w:p w14:paraId="30129F27" w14:textId="77777777" w:rsidR="006D3E6E" w:rsidRPr="00C84C4C" w:rsidRDefault="006D3E6E" w:rsidP="006D3E6E">
                      <w:pPr>
                        <w:pStyle w:val="ListParagraph"/>
                        <w:numPr>
                          <w:ilvl w:val="0"/>
                          <w:numId w:val="5"/>
                        </w:numPr>
                        <w:spacing w:after="160" w:line="259" w:lineRule="auto"/>
                        <w:rPr>
                          <w:sz w:val="16"/>
                          <w:szCs w:val="16"/>
                        </w:rPr>
                      </w:pPr>
                      <w:r w:rsidRPr="003A50BA">
                        <w:rPr>
                          <w:sz w:val="18"/>
                          <w:szCs w:val="18"/>
                        </w:rPr>
                        <w:t xml:space="preserve">Follow the Understanding Humanist Unit – The One Life (11+), explore the concepts of Humanists believe we have one life and we should make the most of it (mortality), having the capacity to make life meaningful without the need for God, pursuing happiness.  </w:t>
                      </w:r>
                      <w:r w:rsidRPr="00747058">
                        <w:rPr>
                          <w:sz w:val="18"/>
                          <w:szCs w:val="18"/>
                        </w:rPr>
                        <w:t>Complete the tasks linked to Humanist approach to life (PPT) – pupils compl</w:t>
                      </w:r>
                      <w:r w:rsidRPr="00C84C4C">
                        <w:rPr>
                          <w:sz w:val="16"/>
                          <w:szCs w:val="16"/>
                        </w:rPr>
                        <w:t xml:space="preserve">ete the Ingredients for Happiness Activity (7+) and Rivers of Life Activity (11+) and the Humanist philosopher Bertrand Russell.  </w:t>
                      </w:r>
                    </w:p>
                    <w:p w14:paraId="557057EF" w14:textId="77777777" w:rsidR="006D3E6E" w:rsidRPr="008A666E" w:rsidRDefault="006D3E6E" w:rsidP="006D3E6E">
                      <w:pPr>
                        <w:pStyle w:val="ListParagraph"/>
                        <w:numPr>
                          <w:ilvl w:val="0"/>
                          <w:numId w:val="5"/>
                        </w:numPr>
                        <w:spacing w:after="160" w:line="259" w:lineRule="auto"/>
                        <w:rPr>
                          <w:sz w:val="16"/>
                          <w:szCs w:val="16"/>
                        </w:rPr>
                      </w:pPr>
                      <w:r w:rsidRPr="00C84C4C">
                        <w:rPr>
                          <w:sz w:val="16"/>
                          <w:szCs w:val="16"/>
                        </w:rPr>
                        <w:t xml:space="preserve">Compare this to the Christian belief of heaven, living life as a Christian – look, use the videos Watch the Resurrection 1 Amy Orr Ewing </w:t>
                      </w:r>
                      <w:hyperlink r:id="rId45" w:history="1">
                        <w:r w:rsidRPr="00C84C4C">
                          <w:rPr>
                            <w:rStyle w:val="Hyperlink"/>
                            <w:sz w:val="16"/>
                            <w:szCs w:val="16"/>
                          </w:rPr>
                          <w:t>https://request.org.uk/resource/festivals/holy-week-and-easter/why-is-the-resurrection-so-important-to-christians/</w:t>
                        </w:r>
                      </w:hyperlink>
                      <w:r w:rsidRPr="00C84C4C">
                        <w:rPr>
                          <w:sz w:val="16"/>
                          <w:szCs w:val="16"/>
                        </w:rPr>
                        <w:t xml:space="preserve"> </w:t>
                      </w:r>
                      <w:r>
                        <w:rPr>
                          <w:sz w:val="16"/>
                          <w:szCs w:val="16"/>
                        </w:rPr>
                        <w:t xml:space="preserve">to hear a Christian viewpoint. Listen to this worship song sung in many churches </w:t>
                      </w:r>
                      <w:hyperlink r:id="rId46" w:history="1">
                        <w:r w:rsidRPr="00323A22">
                          <w:rPr>
                            <w:rStyle w:val="Hyperlink"/>
                            <w:sz w:val="16"/>
                            <w:szCs w:val="16"/>
                          </w:rPr>
                          <w:t>https://www.youtube.com/watch?v=q2bUis4tjOU</w:t>
                        </w:r>
                      </w:hyperlink>
                      <w:r>
                        <w:rPr>
                          <w:sz w:val="16"/>
                          <w:szCs w:val="16"/>
                        </w:rPr>
                        <w:t xml:space="preserve"> There is a higher throne. Talk about the Christian view of heaven. </w:t>
                      </w:r>
                      <w:r w:rsidRPr="008A666E">
                        <w:rPr>
                          <w:sz w:val="16"/>
                          <w:szCs w:val="16"/>
                        </w:rPr>
                        <w:t xml:space="preserve">If you feel your pupils need further explanation of the concepts of salvation </w:t>
                      </w:r>
                      <w:r>
                        <w:rPr>
                          <w:sz w:val="16"/>
                          <w:szCs w:val="16"/>
                        </w:rPr>
                        <w:t xml:space="preserve">spend some time on this first. </w:t>
                      </w:r>
                      <w:r>
                        <w:rPr>
                          <w:sz w:val="18"/>
                          <w:szCs w:val="18"/>
                        </w:rPr>
                        <w:t>Then u</w:t>
                      </w:r>
                      <w:r w:rsidRPr="008A666E">
                        <w:rPr>
                          <w:sz w:val="18"/>
                          <w:szCs w:val="18"/>
                        </w:rPr>
                        <w:t xml:space="preserve">se </w:t>
                      </w:r>
                      <w:proofErr w:type="gramStart"/>
                      <w:r w:rsidRPr="008A666E">
                        <w:rPr>
                          <w:sz w:val="18"/>
                          <w:szCs w:val="18"/>
                        </w:rPr>
                        <w:t>UC  2B.6</w:t>
                      </w:r>
                      <w:proofErr w:type="gramEnd"/>
                      <w:r w:rsidRPr="008A666E">
                        <w:rPr>
                          <w:sz w:val="18"/>
                          <w:szCs w:val="18"/>
                        </w:rPr>
                        <w:t xml:space="preserve"> resource sheet 6 Use the young Christians comments and sentence starters to help think through the importance of Jesus sacrifice for Christians. </w:t>
                      </w:r>
                    </w:p>
                    <w:p w14:paraId="51EA5193" w14:textId="77777777" w:rsidR="006D3E6E" w:rsidRPr="003A50BA" w:rsidRDefault="006D3E6E" w:rsidP="006D3E6E">
                      <w:pPr>
                        <w:pStyle w:val="ListParagraph"/>
                        <w:rPr>
                          <w:sz w:val="18"/>
                          <w:szCs w:val="18"/>
                        </w:rPr>
                      </w:pPr>
                    </w:p>
                  </w:txbxContent>
                </v:textbox>
              </v:shape>
            </w:pict>
          </mc:Fallback>
        </mc:AlternateContent>
      </w:r>
    </w:p>
    <w:p w14:paraId="3655EF32" w14:textId="34AEE4CD" w:rsidR="006D3E6E" w:rsidRDefault="006D3E6E" w:rsidP="006D3E6E"/>
    <w:p w14:paraId="19C6186C" w14:textId="1752A0DB" w:rsidR="006D3E6E" w:rsidRDefault="006D3E6E" w:rsidP="006D3E6E"/>
    <w:p w14:paraId="5FA3B71B" w14:textId="77777777" w:rsidR="006D3E6E" w:rsidRDefault="006D3E6E" w:rsidP="006D3E6E"/>
    <w:p w14:paraId="26B478C7" w14:textId="77777777" w:rsidR="006D3E6E" w:rsidRDefault="006D3E6E" w:rsidP="006D3E6E"/>
    <w:p w14:paraId="7148972C" w14:textId="77777777" w:rsidR="006D3E6E" w:rsidRDefault="006D3E6E" w:rsidP="006D3E6E"/>
    <w:p w14:paraId="1A8BC4FC" w14:textId="5A43ACCA" w:rsidR="006D3E6E" w:rsidRDefault="006D3E6E" w:rsidP="006D3E6E">
      <w:pPr>
        <w:rPr>
          <w:b/>
          <w:bCs/>
          <w:sz w:val="32"/>
          <w:szCs w:val="32"/>
        </w:rPr>
      </w:pPr>
      <w:r w:rsidRPr="00933ADA">
        <w:rPr>
          <w:b/>
          <w:bCs/>
          <w:sz w:val="32"/>
          <w:szCs w:val="32"/>
        </w:rPr>
        <w:lastRenderedPageBreak/>
        <w:t>Essential Teacher Knowledge and Further Information:</w:t>
      </w:r>
    </w:p>
    <w:p w14:paraId="7F10C851" w14:textId="77777777" w:rsidR="006D3E6E" w:rsidRPr="00CE0164" w:rsidRDefault="006D3E6E" w:rsidP="006D3E6E">
      <w:pPr>
        <w:rPr>
          <w:b/>
          <w:bCs/>
          <w:sz w:val="23"/>
          <w:szCs w:val="23"/>
        </w:rPr>
      </w:pPr>
      <w:r w:rsidRPr="00CE0164">
        <w:rPr>
          <w:b/>
          <w:bCs/>
          <w:sz w:val="23"/>
          <w:szCs w:val="23"/>
        </w:rPr>
        <w:t xml:space="preserve">Christian View of Joy rather than happiness. </w:t>
      </w:r>
      <w:r w:rsidRPr="00CE0164">
        <w:rPr>
          <w:sz w:val="23"/>
          <w:szCs w:val="23"/>
        </w:rPr>
        <w:t>Christian happiness is different from the way many people think about happiness. Most people see happiness as something that comes from good feelings, success, money, or pleasant situations. However, Christians believe that true happiness comes from having a relationship with God. Christian writer David Murray says that Christian happiness is knowing that Jesus loves us and loving Him in return because He gave His life for us.</w:t>
      </w:r>
    </w:p>
    <w:p w14:paraId="41E1C449" w14:textId="77777777" w:rsidR="006D3E6E" w:rsidRPr="00CE0164" w:rsidRDefault="006D3E6E" w:rsidP="006D3E6E">
      <w:pPr>
        <w:rPr>
          <w:sz w:val="23"/>
          <w:szCs w:val="23"/>
        </w:rPr>
      </w:pPr>
      <w:r w:rsidRPr="00CE0164">
        <w:rPr>
          <w:sz w:val="23"/>
          <w:szCs w:val="23"/>
        </w:rPr>
        <w:t>Christians also distinguish between happiness and joy. Happiness usually depends on circumstances, such as getting good news or achieving a goal. Joy, however, is deeper and lasts longer because it comes from trusting God. Even when life is difficult, Christians can still experience joy because their hope is based on God rather than their situation. The biblical story of Job is a good example. Although Job went through great suffering and loss, he continued to trust God. This shows that true Christian joy can remain strong even during hard times because it is built on faith and a relationship with God.</w:t>
      </w:r>
    </w:p>
    <w:p w14:paraId="0D33FDEA" w14:textId="77777777" w:rsidR="006D3E6E" w:rsidRPr="00CE0164" w:rsidRDefault="006D3E6E" w:rsidP="006D3E6E">
      <w:pPr>
        <w:rPr>
          <w:sz w:val="23"/>
          <w:szCs w:val="23"/>
        </w:rPr>
      </w:pPr>
      <w:r w:rsidRPr="00CE0164">
        <w:rPr>
          <w:b/>
          <w:bCs/>
          <w:sz w:val="23"/>
          <w:szCs w:val="23"/>
        </w:rPr>
        <w:t>Hedonism / Hedonistic Calculus</w:t>
      </w:r>
      <w:r w:rsidRPr="00CE0164">
        <w:rPr>
          <w:sz w:val="23"/>
          <w:szCs w:val="23"/>
        </w:rPr>
        <w:t xml:space="preserve"> – this can be a very adult concept and may seem frightening to teach primary children.  However, if we stick to the basic principles that hedonism is an ethical aspect of philosophy that explore the idea of undertaking something or making a decision based on the pleasure it gives or provides.   Hedonistic Calculus is merely the approach to determining if the amount of pleasure outweighs the possible pain it may cause to others and is there to help us think about the physical aspect of happiness and the mental / other worldly aspect of happiness (links to belief, sin, Christianity and Humanism).</w:t>
      </w:r>
    </w:p>
    <w:p w14:paraId="1EA0A1DF" w14:textId="77777777" w:rsidR="006D3E6E" w:rsidRPr="00CE0164" w:rsidRDefault="006D3E6E" w:rsidP="006D3E6E">
      <w:pPr>
        <w:rPr>
          <w:sz w:val="23"/>
          <w:szCs w:val="23"/>
        </w:rPr>
      </w:pPr>
      <w:r w:rsidRPr="00CE0164">
        <w:rPr>
          <w:sz w:val="23"/>
          <w:szCs w:val="23"/>
        </w:rPr>
        <w:t xml:space="preserve">The concept of </w:t>
      </w:r>
      <w:r w:rsidRPr="00CE0164">
        <w:rPr>
          <w:b/>
          <w:bCs/>
          <w:sz w:val="23"/>
          <w:szCs w:val="23"/>
        </w:rPr>
        <w:t>Utilitarianism</w:t>
      </w:r>
      <w:r w:rsidRPr="00CE0164">
        <w:rPr>
          <w:sz w:val="23"/>
          <w:szCs w:val="23"/>
        </w:rPr>
        <w:t xml:space="preserve"> is linked to </w:t>
      </w:r>
      <w:r w:rsidRPr="00CE0164">
        <w:rPr>
          <w:b/>
          <w:bCs/>
          <w:sz w:val="23"/>
          <w:szCs w:val="23"/>
        </w:rPr>
        <w:t>Jeremy Benjamin</w:t>
      </w:r>
      <w:r w:rsidRPr="00CE0164">
        <w:rPr>
          <w:sz w:val="23"/>
          <w:szCs w:val="23"/>
        </w:rPr>
        <w:t xml:space="preserve"> who did not think that God decided on what actions people take are good or bad.  He though the Hedonistic Calculus of weighing up the pleasure / good over the pain/bad was the way people and animals lived their life.  The desire to be happy and have pleasure and avoid pain driving human nature.  This is also explored in a Christian context with resources from RE:quest as indicated in the planning.</w:t>
      </w:r>
    </w:p>
    <w:p w14:paraId="136EB3C4" w14:textId="77777777" w:rsidR="006D3E6E" w:rsidRPr="00CE0164" w:rsidRDefault="006D3E6E" w:rsidP="006D3E6E">
      <w:pPr>
        <w:rPr>
          <w:sz w:val="23"/>
          <w:szCs w:val="23"/>
        </w:rPr>
      </w:pPr>
      <w:r w:rsidRPr="00CE0164">
        <w:rPr>
          <w:sz w:val="23"/>
          <w:szCs w:val="23"/>
        </w:rPr>
        <w:t>The context of the purpose of life is explored in two strands the worldview of Humanists and the belief in their being only one life and death marked the end of it, therefore we should live our lives in the best way we can and to be the happiest we can for ourselves and other human beings.  The second view is the Christian belief in God as the creator of all, that He created Adam &amp; Eve who were tempted to sin and were cast out of the Garden of Eden, framing man’s fall from God’s grace.  That Christian’s pursuit of happiness is to adhere to the teachings of God in the Bible, such as the Ten Commandments and that they consider (as did Plato) that not only is their physical happiness but also real happiness through their eternal soul that will ascend to heaven if they are good on earth. A range of resources from Understanding Humanism, Understanding Christianity and RE:quest explore and compare these worldviews.</w:t>
      </w:r>
    </w:p>
    <w:p w14:paraId="18F3322F" w14:textId="77777777" w:rsidR="006D3E6E" w:rsidRPr="00CE0164" w:rsidRDefault="006D3E6E" w:rsidP="006D3E6E">
      <w:pPr>
        <w:rPr>
          <w:sz w:val="23"/>
          <w:szCs w:val="23"/>
        </w:rPr>
      </w:pPr>
      <w:r w:rsidRPr="00CE0164">
        <w:rPr>
          <w:sz w:val="23"/>
          <w:szCs w:val="23"/>
        </w:rPr>
        <w:t>Useful Reading:</w:t>
      </w:r>
    </w:p>
    <w:p w14:paraId="44D8EF98" w14:textId="77777777" w:rsidR="006D3E6E" w:rsidRPr="00CE0164" w:rsidRDefault="006D3E6E" w:rsidP="006D3E6E">
      <w:pPr>
        <w:pStyle w:val="ListParagraph"/>
        <w:numPr>
          <w:ilvl w:val="0"/>
          <w:numId w:val="8"/>
        </w:numPr>
        <w:spacing w:after="160" w:line="259" w:lineRule="auto"/>
        <w:rPr>
          <w:sz w:val="23"/>
          <w:szCs w:val="23"/>
        </w:rPr>
      </w:pPr>
      <w:r w:rsidRPr="00CE0164">
        <w:rPr>
          <w:sz w:val="23"/>
          <w:szCs w:val="23"/>
        </w:rPr>
        <w:t>Collins World Religions KS3:  Christianity</w:t>
      </w:r>
    </w:p>
    <w:p w14:paraId="516C6EBD" w14:textId="77777777" w:rsidR="006D3E6E" w:rsidRPr="00CE0164" w:rsidRDefault="006D3E6E" w:rsidP="006D3E6E">
      <w:pPr>
        <w:pStyle w:val="ListParagraph"/>
        <w:numPr>
          <w:ilvl w:val="0"/>
          <w:numId w:val="8"/>
        </w:numPr>
        <w:spacing w:after="160" w:line="259" w:lineRule="auto"/>
        <w:rPr>
          <w:sz w:val="23"/>
          <w:szCs w:val="23"/>
        </w:rPr>
      </w:pPr>
      <w:r w:rsidRPr="00CE0164">
        <w:rPr>
          <w:sz w:val="23"/>
          <w:szCs w:val="23"/>
        </w:rPr>
        <w:t>Understanding Christianity UKS2 Unit 2B.2</w:t>
      </w:r>
    </w:p>
    <w:p w14:paraId="47E11E4E" w14:textId="77777777" w:rsidR="006D3E6E" w:rsidRPr="00CE0164" w:rsidRDefault="006D3E6E" w:rsidP="006D3E6E">
      <w:pPr>
        <w:pStyle w:val="ListParagraph"/>
        <w:numPr>
          <w:ilvl w:val="0"/>
          <w:numId w:val="8"/>
        </w:numPr>
        <w:spacing w:after="160" w:line="259" w:lineRule="auto"/>
        <w:rPr>
          <w:sz w:val="23"/>
          <w:szCs w:val="23"/>
        </w:rPr>
      </w:pPr>
      <w:r w:rsidRPr="00CE0164">
        <w:rPr>
          <w:sz w:val="23"/>
          <w:szCs w:val="23"/>
        </w:rPr>
        <w:t>Collins Knowing Religions: KS3 Philosophy &amp; Ethics</w:t>
      </w:r>
    </w:p>
    <w:p w14:paraId="22498073" w14:textId="55E8AF80" w:rsidR="000839F1" w:rsidRPr="00E40945" w:rsidRDefault="006D3E6E" w:rsidP="00E40945">
      <w:pPr>
        <w:pStyle w:val="ListParagraph"/>
        <w:numPr>
          <w:ilvl w:val="0"/>
          <w:numId w:val="8"/>
        </w:numPr>
        <w:spacing w:after="160" w:line="259" w:lineRule="auto"/>
        <w:rPr>
          <w:sz w:val="23"/>
          <w:szCs w:val="23"/>
        </w:rPr>
      </w:pPr>
      <w:r w:rsidRPr="00CE0164">
        <w:rPr>
          <w:sz w:val="23"/>
          <w:szCs w:val="23"/>
        </w:rPr>
        <w:t>Dorling Kindersley: The Philosophy Book p72/72 &amp; 174</w:t>
      </w:r>
    </w:p>
    <w:sectPr w:rsidR="000839F1" w:rsidRPr="00E40945" w:rsidSect="00487BED">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920D7"/>
    <w:multiLevelType w:val="hybridMultilevel"/>
    <w:tmpl w:val="286AF35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6C65EB2"/>
    <w:multiLevelType w:val="hybridMultilevel"/>
    <w:tmpl w:val="49A81A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B164676"/>
    <w:multiLevelType w:val="hybridMultilevel"/>
    <w:tmpl w:val="B044A7B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FCA482D"/>
    <w:multiLevelType w:val="hybridMultilevel"/>
    <w:tmpl w:val="50041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DE326C"/>
    <w:multiLevelType w:val="hybridMultilevel"/>
    <w:tmpl w:val="3C82D28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D033694"/>
    <w:multiLevelType w:val="hybridMultilevel"/>
    <w:tmpl w:val="2A5A3A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BC630F"/>
    <w:multiLevelType w:val="hybridMultilevel"/>
    <w:tmpl w:val="E0BE95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B866D17"/>
    <w:multiLevelType w:val="hybridMultilevel"/>
    <w:tmpl w:val="7422AC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4EA7769"/>
    <w:multiLevelType w:val="hybridMultilevel"/>
    <w:tmpl w:val="76DC7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327153">
    <w:abstractNumId w:val="2"/>
  </w:num>
  <w:num w:numId="2" w16cid:durableId="1113668463">
    <w:abstractNumId w:val="0"/>
  </w:num>
  <w:num w:numId="3" w16cid:durableId="1018703572">
    <w:abstractNumId w:val="6"/>
  </w:num>
  <w:num w:numId="4" w16cid:durableId="670721729">
    <w:abstractNumId w:val="7"/>
  </w:num>
  <w:num w:numId="5" w16cid:durableId="1536622765">
    <w:abstractNumId w:val="8"/>
  </w:num>
  <w:num w:numId="6" w16cid:durableId="1786344720">
    <w:abstractNumId w:val="1"/>
  </w:num>
  <w:num w:numId="7" w16cid:durableId="913591257">
    <w:abstractNumId w:val="5"/>
  </w:num>
  <w:num w:numId="8" w16cid:durableId="108134719">
    <w:abstractNumId w:val="3"/>
  </w:num>
  <w:num w:numId="9" w16cid:durableId="1679899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BED"/>
    <w:rsid w:val="000839F1"/>
    <w:rsid w:val="000854FF"/>
    <w:rsid w:val="00106AE4"/>
    <w:rsid w:val="001C5BAA"/>
    <w:rsid w:val="0021391B"/>
    <w:rsid w:val="00296B35"/>
    <w:rsid w:val="002F553E"/>
    <w:rsid w:val="00301804"/>
    <w:rsid w:val="003B5ED7"/>
    <w:rsid w:val="00487BED"/>
    <w:rsid w:val="00530B85"/>
    <w:rsid w:val="006022ED"/>
    <w:rsid w:val="006745C4"/>
    <w:rsid w:val="006A18FA"/>
    <w:rsid w:val="006D3E6E"/>
    <w:rsid w:val="007F38E7"/>
    <w:rsid w:val="00811198"/>
    <w:rsid w:val="008617A4"/>
    <w:rsid w:val="008704F5"/>
    <w:rsid w:val="00940A2D"/>
    <w:rsid w:val="0098461E"/>
    <w:rsid w:val="009A666C"/>
    <w:rsid w:val="00A173B1"/>
    <w:rsid w:val="00A213B9"/>
    <w:rsid w:val="00A63E8A"/>
    <w:rsid w:val="00A92C86"/>
    <w:rsid w:val="00AA0A12"/>
    <w:rsid w:val="00AD62B6"/>
    <w:rsid w:val="00B12AFB"/>
    <w:rsid w:val="00B82AE0"/>
    <w:rsid w:val="00BA728E"/>
    <w:rsid w:val="00C515DB"/>
    <w:rsid w:val="00CB2527"/>
    <w:rsid w:val="00CE0164"/>
    <w:rsid w:val="00D2523C"/>
    <w:rsid w:val="00D61575"/>
    <w:rsid w:val="00DB0573"/>
    <w:rsid w:val="00DE45DB"/>
    <w:rsid w:val="00E2686E"/>
    <w:rsid w:val="00E30BB1"/>
    <w:rsid w:val="00E40945"/>
    <w:rsid w:val="00EB2E65"/>
    <w:rsid w:val="00EE7B59"/>
    <w:rsid w:val="00F732D3"/>
    <w:rsid w:val="00F93FF9"/>
    <w:rsid w:val="00FC53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538CF"/>
  <w15:chartTrackingRefBased/>
  <w15:docId w15:val="{DC6A5FF1-0627-43A0-A17B-F27BA263E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BED"/>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487B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7B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7B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7B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7B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7B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B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B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B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B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7B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7B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7B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7B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7B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B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B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BED"/>
    <w:rPr>
      <w:rFonts w:eastAsiaTheme="majorEastAsia" w:cstheme="majorBidi"/>
      <w:color w:val="272727" w:themeColor="text1" w:themeTint="D8"/>
    </w:rPr>
  </w:style>
  <w:style w:type="paragraph" w:styleId="Title">
    <w:name w:val="Title"/>
    <w:basedOn w:val="Normal"/>
    <w:next w:val="Normal"/>
    <w:link w:val="TitleChar"/>
    <w:uiPriority w:val="10"/>
    <w:qFormat/>
    <w:rsid w:val="00487B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B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7B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B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7BED"/>
    <w:pPr>
      <w:spacing w:before="160"/>
      <w:jc w:val="center"/>
    </w:pPr>
    <w:rPr>
      <w:i/>
      <w:iCs/>
      <w:color w:val="404040" w:themeColor="text1" w:themeTint="BF"/>
    </w:rPr>
  </w:style>
  <w:style w:type="character" w:customStyle="1" w:styleId="QuoteChar">
    <w:name w:val="Quote Char"/>
    <w:basedOn w:val="DefaultParagraphFont"/>
    <w:link w:val="Quote"/>
    <w:uiPriority w:val="29"/>
    <w:rsid w:val="00487BED"/>
    <w:rPr>
      <w:i/>
      <w:iCs/>
      <w:color w:val="404040" w:themeColor="text1" w:themeTint="BF"/>
    </w:rPr>
  </w:style>
  <w:style w:type="paragraph" w:styleId="ListParagraph">
    <w:name w:val="List Paragraph"/>
    <w:basedOn w:val="Normal"/>
    <w:uiPriority w:val="34"/>
    <w:qFormat/>
    <w:rsid w:val="00487BED"/>
    <w:pPr>
      <w:ind w:left="720"/>
      <w:contextualSpacing/>
    </w:pPr>
  </w:style>
  <w:style w:type="character" w:styleId="IntenseEmphasis">
    <w:name w:val="Intense Emphasis"/>
    <w:basedOn w:val="DefaultParagraphFont"/>
    <w:uiPriority w:val="21"/>
    <w:qFormat/>
    <w:rsid w:val="00487BED"/>
    <w:rPr>
      <w:i/>
      <w:iCs/>
      <w:color w:val="0F4761" w:themeColor="accent1" w:themeShade="BF"/>
    </w:rPr>
  </w:style>
  <w:style w:type="paragraph" w:styleId="IntenseQuote">
    <w:name w:val="Intense Quote"/>
    <w:basedOn w:val="Normal"/>
    <w:next w:val="Normal"/>
    <w:link w:val="IntenseQuoteChar"/>
    <w:uiPriority w:val="30"/>
    <w:qFormat/>
    <w:rsid w:val="00487B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7BED"/>
    <w:rPr>
      <w:i/>
      <w:iCs/>
      <w:color w:val="0F4761" w:themeColor="accent1" w:themeShade="BF"/>
    </w:rPr>
  </w:style>
  <w:style w:type="character" w:styleId="IntenseReference">
    <w:name w:val="Intense Reference"/>
    <w:basedOn w:val="DefaultParagraphFont"/>
    <w:uiPriority w:val="32"/>
    <w:qFormat/>
    <w:rsid w:val="00487BED"/>
    <w:rPr>
      <w:b/>
      <w:bCs/>
      <w:smallCaps/>
      <w:color w:val="0F4761" w:themeColor="accent1" w:themeShade="BF"/>
      <w:spacing w:val="5"/>
    </w:rPr>
  </w:style>
  <w:style w:type="table" w:styleId="TableGrid">
    <w:name w:val="Table Grid"/>
    <w:basedOn w:val="TableNormal"/>
    <w:uiPriority w:val="39"/>
    <w:rsid w:val="00C515DB"/>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15DB"/>
    <w:pPr>
      <w:spacing w:after="0" w:line="240" w:lineRule="auto"/>
    </w:pPr>
    <w:rPr>
      <w:kern w:val="0"/>
      <w:sz w:val="22"/>
      <w:szCs w:val="22"/>
      <w14:ligatures w14:val="none"/>
    </w:rPr>
  </w:style>
  <w:style w:type="character" w:styleId="Hyperlink">
    <w:name w:val="Hyperlink"/>
    <w:basedOn w:val="DefaultParagraphFont"/>
    <w:uiPriority w:val="99"/>
    <w:unhideWhenUsed/>
    <w:rsid w:val="00B82AE0"/>
    <w:rPr>
      <w:color w:val="0000FF"/>
      <w:u w:val="single"/>
    </w:rPr>
  </w:style>
  <w:style w:type="paragraph" w:customStyle="1" w:styleId="paragraph">
    <w:name w:val="paragraph"/>
    <w:basedOn w:val="Normal"/>
    <w:rsid w:val="000839F1"/>
    <w:pPr>
      <w:spacing w:after="0" w:line="240" w:lineRule="auto"/>
    </w:pPr>
    <w:rPr>
      <w:rFonts w:ascii="Calibri" w:hAnsi="Calibri" w:cs="Calibri"/>
      <w:lang w:eastAsia="en-GB"/>
    </w:rPr>
  </w:style>
  <w:style w:type="character" w:customStyle="1" w:styleId="normaltextrun">
    <w:name w:val="normaltextrun"/>
    <w:basedOn w:val="DefaultParagraphFont"/>
    <w:rsid w:val="000839F1"/>
  </w:style>
  <w:style w:type="character" w:customStyle="1" w:styleId="eop">
    <w:name w:val="eop"/>
    <w:basedOn w:val="DefaultParagraphFont"/>
    <w:rsid w:val="000839F1"/>
  </w:style>
  <w:style w:type="character" w:styleId="FollowedHyperlink">
    <w:name w:val="FollowedHyperlink"/>
    <w:basedOn w:val="DefaultParagraphFont"/>
    <w:uiPriority w:val="99"/>
    <w:semiHidden/>
    <w:unhideWhenUsed/>
    <w:rsid w:val="006D3E6E"/>
    <w:rPr>
      <w:color w:val="96607D" w:themeColor="followedHyperlink"/>
      <w:u w:val="single"/>
    </w:rPr>
  </w:style>
  <w:style w:type="character" w:styleId="UnresolvedMention">
    <w:name w:val="Unresolved Mention"/>
    <w:basedOn w:val="DefaultParagraphFont"/>
    <w:uiPriority w:val="99"/>
    <w:semiHidden/>
    <w:unhideWhenUsed/>
    <w:rsid w:val="00A92C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aypoleofwisdom.com/the-city-of-god/" TargetMode="External"/><Relationship Id="rId18" Type="http://schemas.openxmlformats.org/officeDocument/2006/relationships/hyperlink" Target="https://maypoleofwisdom.com/the-city-of-god/" TargetMode="External"/><Relationship Id="rId26" Type="http://schemas.openxmlformats.org/officeDocument/2006/relationships/hyperlink" Target="https://request.org.uk/resource/817aebd28f250f3e67af9b8985cdd7/" TargetMode="External"/><Relationship Id="rId39" Type="http://schemas.openxmlformats.org/officeDocument/2006/relationships/hyperlink" Target="https://youtu.be/AnHc_OcAEKY" TargetMode="External"/><Relationship Id="rId21" Type="http://schemas.openxmlformats.org/officeDocument/2006/relationships/hyperlink" Target="https://humanism.org.uk/humanism/humanism-basics/" TargetMode="External"/><Relationship Id="rId34" Type="http://schemas.openxmlformats.org/officeDocument/2006/relationships/image" Target="media/image2.png"/><Relationship Id="rId42" Type="http://schemas.openxmlformats.org/officeDocument/2006/relationships/hyperlink" Target="https://request.org.uk/resource/c03e9c14c5c74937aff9b6829e2d87/"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youtube.com/watch?v=hBAxUBeVfsk" TargetMode="External"/><Relationship Id="rId29" Type="http://schemas.openxmlformats.org/officeDocument/2006/relationships/hyperlink" Target="https://www.youtube.com/watch?v=l6QTYW34xwc&amp;t=26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v=hBAxUBeVfsk" TargetMode="External"/><Relationship Id="rId24" Type="http://schemas.openxmlformats.org/officeDocument/2006/relationships/hyperlink" Target="https://www.youtube.com/watch?v=l6QTYW34xwc&amp;t=26s" TargetMode="External"/><Relationship Id="rId32" Type="http://schemas.openxmlformats.org/officeDocument/2006/relationships/hyperlink" Target="https://bit.ly/2LhtMya" TargetMode="External"/><Relationship Id="rId37" Type="http://schemas.openxmlformats.org/officeDocument/2006/relationships/hyperlink" Target="https://www.youtube.com/watch?v=aG9K-TrgluI&amp;t=38s" TargetMode="External"/><Relationship Id="rId40" Type="http://schemas.openxmlformats.org/officeDocument/2006/relationships/hyperlink" Target="https://www.youtube.com/watch?v=aG9K-TrgluI&amp;t=38s" TargetMode="External"/><Relationship Id="rId45" Type="http://schemas.openxmlformats.org/officeDocument/2006/relationships/hyperlink" Target="https://request.org.uk/resource/festivals/holy-week-and-easter/why-is-the-resurrection-so-important-to-christians/" TargetMode="External"/><Relationship Id="rId5" Type="http://schemas.openxmlformats.org/officeDocument/2006/relationships/styles" Target="styles.xml"/><Relationship Id="rId15" Type="http://schemas.openxmlformats.org/officeDocument/2006/relationships/hyperlink" Target="http://www.bbc.co.uk/religion/religions/christianity/beliefs/originalsin_1.shtml" TargetMode="External"/><Relationship Id="rId23" Type="http://schemas.openxmlformats.org/officeDocument/2006/relationships/hyperlink" Target="https://humanism.org.uk/humanism/humanism-basics/" TargetMode="External"/><Relationship Id="rId28" Type="http://schemas.openxmlformats.org/officeDocument/2006/relationships/hyperlink" Target="https://www.philosophy-foundation.org/enquiries/view/a-dog-s-life" TargetMode="External"/><Relationship Id="rId36" Type="http://schemas.openxmlformats.org/officeDocument/2006/relationships/hyperlink" Target="https://youtu.be/AnHc_OcAEKY" TargetMode="External"/><Relationship Id="rId10" Type="http://schemas.openxmlformats.org/officeDocument/2006/relationships/hyperlink" Target="http://www.bbc.co.uk/religion/religions/christianity/beliefs/originalsin_1.shtml" TargetMode="External"/><Relationship Id="rId19" Type="http://schemas.openxmlformats.org/officeDocument/2006/relationships/hyperlink" Target="https://learningrmps.com/2016/12/12/how-do-non-religious-people-make-decisions/" TargetMode="External"/><Relationship Id="rId31" Type="http://schemas.openxmlformats.org/officeDocument/2006/relationships/hyperlink" Target="https://request.org.uk/resource/817aebd28f250f3e67af9b8985cdd7/" TargetMode="External"/><Relationship Id="rId44" Type="http://schemas.openxmlformats.org/officeDocument/2006/relationships/hyperlink" Target="https://www.youtube.com/watch?v=q2bUis4tjOU" TargetMode="External"/><Relationship Id="rId4" Type="http://schemas.openxmlformats.org/officeDocument/2006/relationships/numbering" Target="numbering.xml"/><Relationship Id="rId9" Type="http://schemas.openxmlformats.org/officeDocument/2006/relationships/image" Target="media/image10.png"/><Relationship Id="rId14" Type="http://schemas.openxmlformats.org/officeDocument/2006/relationships/hyperlink" Target="https://learningrmps.com/2016/12/12/how-do-non-religious-people-make-decisions/" TargetMode="External"/><Relationship Id="rId22" Type="http://schemas.openxmlformats.org/officeDocument/2006/relationships/hyperlink" Target="http://www.youtube.com/watch?v=DnEKhI-saAc" TargetMode="External"/><Relationship Id="rId27" Type="http://schemas.openxmlformats.org/officeDocument/2006/relationships/hyperlink" Target="https://bit.ly/2LhtMya" TargetMode="External"/><Relationship Id="rId30" Type="http://schemas.openxmlformats.org/officeDocument/2006/relationships/hyperlink" Target="https://request.org.uk/resource/restart/2020/03/26/bible-quest-fall/" TargetMode="External"/><Relationship Id="rId35" Type="http://schemas.openxmlformats.org/officeDocument/2006/relationships/hyperlink" Target="https://youtu.be/Y3wraQXSSjE" TargetMode="External"/><Relationship Id="rId43" Type="http://schemas.openxmlformats.org/officeDocument/2006/relationships/hyperlink" Target="https://request.org.uk/resource/festivals/holy-week-and-easter/why-is-the-resurrection-so-important-to-christians/" TargetMode="Externa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customXml" Target="../customXml/item3.xml"/><Relationship Id="rId12" Type="http://schemas.openxmlformats.org/officeDocument/2006/relationships/hyperlink" Target="http://www.youtube.com/watch?v=bMaSjAlWZ00" TargetMode="External"/><Relationship Id="rId17" Type="http://schemas.openxmlformats.org/officeDocument/2006/relationships/hyperlink" Target="http://www.youtube.com/watch?v=bMaSjAlWZ00" TargetMode="External"/><Relationship Id="rId25" Type="http://schemas.openxmlformats.org/officeDocument/2006/relationships/hyperlink" Target="https://request.org.uk/resource/restart/2020/03/26/bible-quest-fall/" TargetMode="External"/><Relationship Id="rId33" Type="http://schemas.openxmlformats.org/officeDocument/2006/relationships/hyperlink" Target="https://www.philosophy-foundation.org/enquiries/view/a-dog-s-life" TargetMode="External"/><Relationship Id="rId38" Type="http://schemas.openxmlformats.org/officeDocument/2006/relationships/hyperlink" Target="https://youtu.be/Y3wraQXSSjE" TargetMode="External"/><Relationship Id="rId46" Type="http://schemas.openxmlformats.org/officeDocument/2006/relationships/hyperlink" Target="https://www.youtube.com/watch?v=q2bUis4tjOU" TargetMode="External"/><Relationship Id="rId20" Type="http://schemas.openxmlformats.org/officeDocument/2006/relationships/hyperlink" Target="http://www.youtube.com/watch?v=DnEKhI-saAc" TargetMode="External"/><Relationship Id="rId41" Type="http://schemas.openxmlformats.org/officeDocument/2006/relationships/hyperlink" Target="https://request.org.uk/resource/c03e9c14c5c74937aff9b6829e2d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92948B1EDDF442B1BB68C833845C2A" ma:contentTypeVersion="20" ma:contentTypeDescription="Create a new document." ma:contentTypeScope="" ma:versionID="ad62dd13fba581b685de251e2e317080">
  <xsd:schema xmlns:xsd="http://www.w3.org/2001/XMLSchema" xmlns:xs="http://www.w3.org/2001/XMLSchema" xmlns:p="http://schemas.microsoft.com/office/2006/metadata/properties" xmlns:ns2="6f85c723-94b4-4e90-8fcc-446c267f7f96" xmlns:ns3="86132fb2-e37c-4a36-b675-694e0401a731" targetNamespace="http://schemas.microsoft.com/office/2006/metadata/properties" ma:root="true" ma:fieldsID="c84c521c2b54e5457fd70c6ea49356da" ns2:_="" ns3:_="">
    <xsd:import namespace="6f85c723-94b4-4e90-8fcc-446c267f7f96"/>
    <xsd:import namespace="86132fb2-e37c-4a36-b675-694e0401a7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5c723-94b4-4e90-8fcc-446c267f7f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ec5471-93bb-4c0b-a0ef-e3ae9e051e68}" ma:internalName="TaxCatchAll" ma:showField="CatchAllData" ma:web="6f85c723-94b4-4e90-8fcc-446c267f7f9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6132fb2-e37c-4a36-b675-694e0401a7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 ma:index="27" nillable="true" ma:displayName="Date" ma:format="DateTim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f85c723-94b4-4e90-8fcc-446c267f7f96" xsi:nil="true"/>
    <lcf76f155ced4ddcb4097134ff3c332f xmlns="86132fb2-e37c-4a36-b675-694e0401a731">
      <Terms xmlns="http://schemas.microsoft.com/office/infopath/2007/PartnerControls"/>
    </lcf76f155ced4ddcb4097134ff3c332f>
    <Date xmlns="86132fb2-e37c-4a36-b675-694e0401a731" xsi:nil="true"/>
  </documentManagement>
</p:properties>
</file>

<file path=customXml/itemProps1.xml><?xml version="1.0" encoding="utf-8"?>
<ds:datastoreItem xmlns:ds="http://schemas.openxmlformats.org/officeDocument/2006/customXml" ds:itemID="{B45E6428-9D59-4B1B-AB18-2737EB090799}">
  <ds:schemaRefs>
    <ds:schemaRef ds:uri="http://schemas.microsoft.com/sharepoint/v3/contenttype/forms"/>
  </ds:schemaRefs>
</ds:datastoreItem>
</file>

<file path=customXml/itemProps2.xml><?xml version="1.0" encoding="utf-8"?>
<ds:datastoreItem xmlns:ds="http://schemas.openxmlformats.org/officeDocument/2006/customXml" ds:itemID="{6F59F6D0-C9B4-470B-82AC-679A13036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5c723-94b4-4e90-8fcc-446c267f7f96"/>
    <ds:schemaRef ds:uri="86132fb2-e37c-4a36-b675-694e0401a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CD5AC8-E4D2-4305-B333-4EE602E1551E}">
  <ds:schemaRefs>
    <ds:schemaRef ds:uri="http://schemas.microsoft.com/office/2006/metadata/properties"/>
    <ds:schemaRef ds:uri="http://schemas.microsoft.com/office/infopath/2007/PartnerControls"/>
    <ds:schemaRef ds:uri="6f85c723-94b4-4e90-8fcc-446c267f7f96"/>
    <ds:schemaRef ds:uri="86132fb2-e37c-4a36-b675-694e0401a731"/>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639</Words>
  <Characters>3645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Greening</dc:creator>
  <cp:keywords/>
  <dc:description/>
  <cp:lastModifiedBy>Fiona Greening</cp:lastModifiedBy>
  <cp:revision>26</cp:revision>
  <dcterms:created xsi:type="dcterms:W3CDTF">2026-07-29T10:40:00Z</dcterms:created>
  <dcterms:modified xsi:type="dcterms:W3CDTF">2026-09-04T11:30:00Z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0x010100C392948B1EDDF442B1BB68C833845C2A</vt:lpwstr>
  </property>
  <property fmtid="{D5CDD505-2E9C-101B-9397-08002B2CF9AE}" pid="3" name="MediaServiceImageTags">
    <vt:lpwstr/>
  </property>
</Properties>
</file>