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37196" w14:textId="5A6DEEFB" w:rsidR="002C2D95" w:rsidRPr="001A6ABB" w:rsidRDefault="00AB12B5">
      <w:pPr>
        <w:rPr>
          <w:b/>
          <w:sz w:val="48"/>
          <w:szCs w:val="48"/>
        </w:rPr>
      </w:pPr>
      <w:r w:rsidRPr="001A6ABB">
        <w:rPr>
          <w:b/>
          <w:noProof/>
          <w:sz w:val="48"/>
          <w:szCs w:val="48"/>
          <w:lang w:eastAsia="en-GB"/>
        </w:rPr>
        <mc:AlternateContent>
          <mc:Choice Requires="wps">
            <w:drawing>
              <wp:anchor distT="0" distB="0" distL="114300" distR="114300" simplePos="0" relativeHeight="251659264" behindDoc="0" locked="0" layoutInCell="1" allowOverlap="1" wp14:anchorId="4514B957" wp14:editId="5B1E351B">
                <wp:simplePos x="0" y="0"/>
                <wp:positionH relativeFrom="column">
                  <wp:posOffset>4442460</wp:posOffset>
                </wp:positionH>
                <wp:positionV relativeFrom="paragraph">
                  <wp:posOffset>114300</wp:posOffset>
                </wp:positionV>
                <wp:extent cx="5422900" cy="1211580"/>
                <wp:effectExtent l="0" t="0" r="25400" b="26670"/>
                <wp:wrapNone/>
                <wp:docPr id="2" name="Text Box 2"/>
                <wp:cNvGraphicFramePr/>
                <a:graphic xmlns:a="http://schemas.openxmlformats.org/drawingml/2006/main">
                  <a:graphicData uri="http://schemas.microsoft.com/office/word/2010/wordprocessingShape">
                    <wps:wsp>
                      <wps:cNvSpPr txBox="1"/>
                      <wps:spPr>
                        <a:xfrm>
                          <a:off x="0" y="0"/>
                          <a:ext cx="5422900" cy="121158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38215BAE" w14:textId="750376CE" w:rsidR="00EB5AC2" w:rsidRPr="0060323E" w:rsidRDefault="001A6ABB" w:rsidP="00EB5AC2">
                            <w:pPr>
                              <w:pStyle w:val="ListParagraph"/>
                              <w:numPr>
                                <w:ilvl w:val="0"/>
                                <w:numId w:val="4"/>
                              </w:numPr>
                              <w:spacing w:after="0" w:line="240" w:lineRule="auto"/>
                              <w:rPr>
                                <w:rFonts w:cstheme="minorHAnsi"/>
                                <w:b/>
                                <w:sz w:val="24"/>
                                <w:szCs w:val="24"/>
                              </w:rPr>
                            </w:pPr>
                            <w:r w:rsidRPr="0060323E">
                              <w:rPr>
                                <w:rFonts w:cstheme="minorHAnsi"/>
                                <w:b/>
                                <w:sz w:val="24"/>
                                <w:szCs w:val="24"/>
                              </w:rPr>
                              <w:t>Engage</w:t>
                            </w:r>
                          </w:p>
                          <w:p w14:paraId="20F1B2A0" w14:textId="568C42FD" w:rsidR="00EB5AC2" w:rsidRPr="00EB5AC2" w:rsidRDefault="00AE77CC" w:rsidP="00EB5AC2">
                            <w:pPr>
                              <w:pStyle w:val="ListParagraph"/>
                              <w:spacing w:after="0" w:line="240" w:lineRule="auto"/>
                              <w:ind w:left="0"/>
                              <w:rPr>
                                <w:rFonts w:cstheme="minorHAnsi"/>
                              </w:rPr>
                            </w:pPr>
                            <w:r>
                              <w:rPr>
                                <w:rFonts w:ascii="Calibri" w:eastAsia="Calibri" w:hAnsi="Calibri" w:cs="Calibri"/>
                                <w:color w:val="000000"/>
                              </w:rPr>
                              <w:t>Show a range of pictures of birthday celebrations. What do you think is happening in these pictures? Celebrations, like birthdays, mark important occasions and are a time to remember important events too. What things do you think might be worth holding a celebration about? What other things do you celebrate in your family or school or religion? Why are they worth celebrating?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4B957" id="_x0000_t202" coordsize="21600,21600" o:spt="202" path="m,l,21600r21600,l21600,xe">
                <v:stroke joinstyle="miter"/>
                <v:path gradientshapeok="t" o:connecttype="rect"/>
              </v:shapetype>
              <v:shape id="Text Box 2" o:spid="_x0000_s1026" type="#_x0000_t202" style="position:absolute;margin-left:349.8pt;margin-top:9pt;width:427pt;height:9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" fillcolor="white [3201]" strokecolor="#a5a5a5 [3206]" strokeweight="1pt">
                <v:textbox>
                  <w:txbxContent>
                    <w:p w14:paraId="38215BAE" w14:textId="750376CE" w:rsidR="00EB5AC2" w:rsidRPr="0060323E" w:rsidRDefault="001A6ABB" w:rsidP="00EB5AC2">
                      <w:pPr>
                        <w:pStyle w:val="ListParagraph"/>
                        <w:numPr>
                          <w:ilvl w:val="0"/>
                          <w:numId w:val="4"/>
                        </w:numPr>
                        <w:spacing w:after="0" w:line="240" w:lineRule="auto"/>
                        <w:rPr>
                          <w:rFonts w:cstheme="minorHAnsi"/>
                          <w:b/>
                          <w:sz w:val="24"/>
                          <w:szCs w:val="24"/>
                        </w:rPr>
                      </w:pPr>
                      <w:r w:rsidRPr="0060323E">
                        <w:rPr>
                          <w:rFonts w:cstheme="minorHAnsi"/>
                          <w:b/>
                          <w:sz w:val="24"/>
                          <w:szCs w:val="24"/>
                        </w:rPr>
                        <w:t>Engage</w:t>
                      </w:r>
                    </w:p>
                    <w:p w14:paraId="20F1B2A0" w14:textId="568C42FD" w:rsidR="00EB5AC2" w:rsidRPr="00EB5AC2" w:rsidRDefault="00AE77CC" w:rsidP="00EB5AC2">
                      <w:pPr>
                        <w:pStyle w:val="ListParagraph"/>
                        <w:spacing w:after="0" w:line="240" w:lineRule="auto"/>
                        <w:ind w:left="0"/>
                        <w:rPr>
                          <w:rFonts w:cstheme="minorHAnsi"/>
                        </w:rPr>
                      </w:pPr>
                      <w:r>
                        <w:rPr>
                          <w:rFonts w:ascii="Calibri" w:eastAsia="Calibri" w:hAnsi="Calibri" w:cs="Calibri"/>
                          <w:color w:val="000000"/>
                        </w:rPr>
                        <w:t>Show a range of pictures of birthday celebrations. What do you think is happening in these pictures? Celebrations, like birthdays, mark important occasions and are a time to remember important events too. What things do you think might be worth holding a celebration about? What other things do you celebrate in your family or school or religion? Why are they worth celebrating?</w:t>
                      </w:r>
                    </w:p>
                  </w:txbxContent>
                </v:textbox>
              </v:shape>
            </w:pict>
          </mc:Fallback>
        </mc:AlternateContent>
      </w:r>
      <w:r>
        <w:rPr>
          <w:b/>
          <w:noProof/>
          <w:sz w:val="48"/>
          <w:szCs w:val="48"/>
          <w:lang w:eastAsia="en-GB"/>
        </w:rPr>
        <mc:AlternateContent>
          <mc:Choice Requires="wps">
            <w:drawing>
              <wp:anchor distT="0" distB="0" distL="114300" distR="114300" simplePos="0" relativeHeight="251664384" behindDoc="0" locked="0" layoutInCell="1" allowOverlap="1" wp14:anchorId="70CC81FA" wp14:editId="26AD43C7">
                <wp:simplePos x="0" y="0"/>
                <wp:positionH relativeFrom="column">
                  <wp:posOffset>-53340</wp:posOffset>
                </wp:positionH>
                <wp:positionV relativeFrom="paragraph">
                  <wp:posOffset>464820</wp:posOffset>
                </wp:positionV>
                <wp:extent cx="4290060" cy="617220"/>
                <wp:effectExtent l="0" t="0" r="15240" b="11430"/>
                <wp:wrapNone/>
                <wp:docPr id="7" name="Text Box 7"/>
                <wp:cNvGraphicFramePr/>
                <a:graphic xmlns:a="http://schemas.openxmlformats.org/drawingml/2006/main">
                  <a:graphicData uri="http://schemas.microsoft.com/office/word/2010/wordprocessingShape">
                    <wps:wsp>
                      <wps:cNvSpPr txBox="1"/>
                      <wps:spPr>
                        <a:xfrm>
                          <a:off x="0" y="0"/>
                          <a:ext cx="4290060" cy="6172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C181A2" w14:textId="61C2C97C" w:rsidR="001A6ABB" w:rsidRPr="008C319B" w:rsidRDefault="001A6ABB" w:rsidP="008C319B">
                            <w:pPr>
                              <w:spacing w:after="0" w:line="240" w:lineRule="auto"/>
                              <w:rPr>
                                <w:sz w:val="24"/>
                                <w:szCs w:val="24"/>
                              </w:rPr>
                            </w:pPr>
                            <w:r w:rsidRPr="008C319B">
                              <w:rPr>
                                <w:sz w:val="24"/>
                                <w:szCs w:val="24"/>
                              </w:rPr>
                              <w:t>Unit Focus/ Year G</w:t>
                            </w:r>
                            <w:r w:rsidR="003B7F15" w:rsidRPr="008C319B">
                              <w:rPr>
                                <w:sz w:val="24"/>
                                <w:szCs w:val="24"/>
                              </w:rPr>
                              <w:t>rou</w:t>
                            </w:r>
                            <w:r w:rsidRPr="008C319B">
                              <w:rPr>
                                <w:sz w:val="24"/>
                                <w:szCs w:val="24"/>
                              </w:rPr>
                              <w:t>ps</w:t>
                            </w:r>
                            <w:r w:rsidR="003B7F15" w:rsidRPr="008C319B">
                              <w:rPr>
                                <w:sz w:val="24"/>
                                <w:szCs w:val="24"/>
                              </w:rPr>
                              <w:t>:</w:t>
                            </w:r>
                            <w:r w:rsidR="008C319B" w:rsidRPr="008C319B">
                              <w:rPr>
                                <w:sz w:val="24"/>
                                <w:szCs w:val="24"/>
                              </w:rPr>
                              <w:t xml:space="preserve"> Year</w:t>
                            </w:r>
                            <w:r w:rsidR="008D5087">
                              <w:rPr>
                                <w:sz w:val="24"/>
                                <w:szCs w:val="24"/>
                              </w:rPr>
                              <w:t xml:space="preserve"> 5</w:t>
                            </w:r>
                            <w:r w:rsidR="008C319B" w:rsidRPr="008C319B">
                              <w:rPr>
                                <w:sz w:val="24"/>
                                <w:szCs w:val="24"/>
                              </w:rPr>
                              <w:t xml:space="preserve"> Enquiry</w:t>
                            </w:r>
                            <w:r w:rsidR="00AB12B5">
                              <w:rPr>
                                <w:sz w:val="24"/>
                                <w:szCs w:val="24"/>
                              </w:rPr>
                              <w:t xml:space="preserve"> </w:t>
                            </w:r>
                            <w:r w:rsidR="008D5087">
                              <w:rPr>
                                <w:sz w:val="24"/>
                                <w:szCs w:val="24"/>
                              </w:rPr>
                              <w:t>4</w:t>
                            </w:r>
                            <w:r w:rsidR="008C319B" w:rsidRPr="008C319B">
                              <w:rPr>
                                <w:sz w:val="24"/>
                                <w:szCs w:val="24"/>
                              </w:rPr>
                              <w:t xml:space="preserve"> </w:t>
                            </w:r>
                          </w:p>
                          <w:p w14:paraId="0F65A787" w14:textId="09DF44A8" w:rsidR="008C319B" w:rsidRPr="008D5087" w:rsidRDefault="008D5087">
                            <w:pPr>
                              <w:rPr>
                                <w:b/>
                                <w:sz w:val="24"/>
                                <w:szCs w:val="24"/>
                              </w:rPr>
                            </w:pPr>
                            <w:r w:rsidRPr="008D5087">
                              <w:rPr>
                                <w:b/>
                                <w:sz w:val="24"/>
                                <w:szCs w:val="24"/>
                              </w:rPr>
                              <w:t>What difference does the resurrection make to Christians?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C81FA" id="Text Box 7" o:spid="_x0000_s1027" type="#_x0000_t202" style="position:absolute;margin-left:-4.2pt;margin-top:36.6pt;width:337.8pt;height:4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" fillcolor="white [3201]" strokeweight=".5pt">
                <v:textbox>
                  <w:txbxContent>
                    <w:p w14:paraId="50C181A2" w14:textId="61C2C97C" w:rsidR="001A6ABB" w:rsidRPr="008C319B" w:rsidRDefault="001A6ABB" w:rsidP="008C319B">
                      <w:pPr>
                        <w:spacing w:after="0" w:line="240" w:lineRule="auto"/>
                        <w:rPr>
                          <w:sz w:val="24"/>
                          <w:szCs w:val="24"/>
                        </w:rPr>
                      </w:pPr>
                      <w:r w:rsidRPr="008C319B">
                        <w:rPr>
                          <w:sz w:val="24"/>
                          <w:szCs w:val="24"/>
                        </w:rPr>
                        <w:t>Unit Focus/ Year G</w:t>
                      </w:r>
                      <w:r w:rsidR="003B7F15" w:rsidRPr="008C319B">
                        <w:rPr>
                          <w:sz w:val="24"/>
                          <w:szCs w:val="24"/>
                        </w:rPr>
                        <w:t>rou</w:t>
                      </w:r>
                      <w:r w:rsidRPr="008C319B">
                        <w:rPr>
                          <w:sz w:val="24"/>
                          <w:szCs w:val="24"/>
                        </w:rPr>
                        <w:t>ps</w:t>
                      </w:r>
                      <w:r w:rsidR="003B7F15" w:rsidRPr="008C319B">
                        <w:rPr>
                          <w:sz w:val="24"/>
                          <w:szCs w:val="24"/>
                        </w:rPr>
                        <w:t>:</w:t>
                      </w:r>
                      <w:r w:rsidR="008C319B" w:rsidRPr="008C319B">
                        <w:rPr>
                          <w:sz w:val="24"/>
                          <w:szCs w:val="24"/>
                        </w:rPr>
                        <w:t xml:space="preserve"> Year</w:t>
                      </w:r>
                      <w:r w:rsidR="008D5087">
                        <w:rPr>
                          <w:sz w:val="24"/>
                          <w:szCs w:val="24"/>
                        </w:rPr>
                        <w:t xml:space="preserve"> 5</w:t>
                      </w:r>
                      <w:r w:rsidR="008C319B" w:rsidRPr="008C319B">
                        <w:rPr>
                          <w:sz w:val="24"/>
                          <w:szCs w:val="24"/>
                        </w:rPr>
                        <w:t xml:space="preserve"> Enquiry</w:t>
                      </w:r>
                      <w:r w:rsidR="00AB12B5">
                        <w:rPr>
                          <w:sz w:val="24"/>
                          <w:szCs w:val="24"/>
                        </w:rPr>
                        <w:t xml:space="preserve"> </w:t>
                      </w:r>
                      <w:r w:rsidR="008D5087">
                        <w:rPr>
                          <w:sz w:val="24"/>
                          <w:szCs w:val="24"/>
                        </w:rPr>
                        <w:t>4</w:t>
                      </w:r>
                      <w:r w:rsidR="008C319B" w:rsidRPr="008C319B">
                        <w:rPr>
                          <w:sz w:val="24"/>
                          <w:szCs w:val="24"/>
                        </w:rPr>
                        <w:t xml:space="preserve"> </w:t>
                      </w:r>
                    </w:p>
                    <w:p w14:paraId="0F65A787" w14:textId="09DF44A8" w:rsidR="008C319B" w:rsidRPr="008D5087" w:rsidRDefault="008D5087">
                      <w:pPr>
                        <w:rPr>
                          <w:b/>
                          <w:sz w:val="24"/>
                          <w:szCs w:val="24"/>
                        </w:rPr>
                      </w:pPr>
                      <w:r w:rsidRPr="008D5087">
                        <w:rPr>
                          <w:b/>
                          <w:sz w:val="24"/>
                          <w:szCs w:val="24"/>
                        </w:rPr>
                        <w:t>What difference does the resurrection make to Christians?</w:t>
                      </w:r>
                    </w:p>
                  </w:txbxContent>
                </v:textbox>
              </v:shape>
            </w:pict>
          </mc:Fallback>
        </mc:AlternateContent>
      </w:r>
      <w:r w:rsidR="001A6ABB" w:rsidRPr="001A6ABB">
        <w:rPr>
          <w:b/>
          <w:sz w:val="48"/>
          <w:szCs w:val="48"/>
        </w:rPr>
        <w:t>RE Planning Cycle Template</w:t>
      </w:r>
    </w:p>
    <w:p w14:paraId="47964DE0" w14:textId="77777777" w:rsidR="00EC1532" w:rsidRDefault="00EC1532"/>
    <w:p w14:paraId="7EE015F1" w14:textId="77777777" w:rsidR="00EC1532" w:rsidRDefault="00EC1532"/>
    <w:p w14:paraId="7C765E3D" w14:textId="13894F82" w:rsidR="00EC1532" w:rsidRDefault="00EC1532">
      <w:r>
        <w:rPr>
          <w:noProof/>
          <w:lang w:eastAsia="en-GB"/>
        </w:rPr>
        <mc:AlternateContent>
          <mc:Choice Requires="wps">
            <w:drawing>
              <wp:anchor distT="0" distB="0" distL="114300" distR="114300" simplePos="0" relativeHeight="251663360" behindDoc="0" locked="0" layoutInCell="1" allowOverlap="1" wp14:anchorId="5C341D88" wp14:editId="6DA9348A">
                <wp:simplePos x="0" y="0"/>
                <wp:positionH relativeFrom="column">
                  <wp:posOffset>-50800</wp:posOffset>
                </wp:positionH>
                <wp:positionV relativeFrom="paragraph">
                  <wp:posOffset>220980</wp:posOffset>
                </wp:positionV>
                <wp:extent cx="4297680" cy="2286000"/>
                <wp:effectExtent l="0" t="0" r="26670" b="19050"/>
                <wp:wrapNone/>
                <wp:docPr id="6" name="Text Box 6"/>
                <wp:cNvGraphicFramePr/>
                <a:graphic xmlns:a="http://schemas.openxmlformats.org/drawingml/2006/main">
                  <a:graphicData uri="http://schemas.microsoft.com/office/word/2010/wordprocessingShape">
                    <wps:wsp>
                      <wps:cNvSpPr txBox="1"/>
                      <wps:spPr>
                        <a:xfrm>
                          <a:off x="0" y="0"/>
                          <a:ext cx="4297680" cy="22860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37C6E8D2" w14:textId="21D14D37" w:rsidR="00877BCF" w:rsidRPr="009C6317" w:rsidRDefault="002B22BF" w:rsidP="00877BCF">
                            <w:pPr>
                              <w:spacing w:after="0" w:line="240" w:lineRule="auto"/>
                              <w:rPr>
                                <w:rFonts w:ascii="Calibri" w:hAnsi="Calibri" w:cs="Calibri"/>
                                <w:b/>
                                <w:sz w:val="24"/>
                                <w:szCs w:val="24"/>
                              </w:rPr>
                            </w:pPr>
                            <w:r w:rsidRPr="009C6317">
                              <w:rPr>
                                <w:rFonts w:ascii="Calibri" w:hAnsi="Calibri" w:cs="Calibri"/>
                                <w:b/>
                                <w:sz w:val="24"/>
                                <w:szCs w:val="24"/>
                              </w:rPr>
                              <w:t>5</w:t>
                            </w:r>
                            <w:r w:rsidR="001A6ABB" w:rsidRPr="009C6317">
                              <w:rPr>
                                <w:rFonts w:ascii="Calibri" w:hAnsi="Calibri" w:cs="Calibri"/>
                                <w:b/>
                                <w:sz w:val="24"/>
                                <w:szCs w:val="24"/>
                              </w:rPr>
                              <w:t>. Express</w:t>
                            </w:r>
                          </w:p>
                          <w:p w14:paraId="6FFF4290" w14:textId="15C015DC" w:rsidR="00CE57B6" w:rsidRPr="00CE57B6" w:rsidRDefault="0098251A" w:rsidP="00877BCF">
                            <w:pPr>
                              <w:spacing w:after="0" w:line="240" w:lineRule="auto"/>
                              <w:rPr>
                                <w:rFonts w:ascii="Calibri" w:eastAsia="Calibri" w:hAnsi="Calibri" w:cs="Calibri"/>
                                <w:color w:val="000000"/>
                              </w:rPr>
                            </w:pPr>
                            <w:r w:rsidRPr="00CE57B6">
                              <w:rPr>
                                <w:rFonts w:ascii="Calibri" w:eastAsia="Calibri" w:hAnsi="Calibri" w:cs="Calibri"/>
                                <w:color w:val="000000"/>
                              </w:rPr>
                              <w:t>Children to write a newspaper report as if they were present at the resurrection</w:t>
                            </w:r>
                            <w:r w:rsidR="0060323E">
                              <w:rPr>
                                <w:rFonts w:ascii="Calibri" w:eastAsia="Calibri" w:hAnsi="Calibri" w:cs="Calibri"/>
                                <w:color w:val="000000"/>
                              </w:rPr>
                              <w:t xml:space="preserve"> (choose one gospel account)</w:t>
                            </w:r>
                            <w:r w:rsidRPr="00CE57B6">
                              <w:rPr>
                                <w:rFonts w:ascii="Calibri" w:eastAsia="Calibri" w:hAnsi="Calibri" w:cs="Calibri"/>
                                <w:color w:val="000000"/>
                              </w:rPr>
                              <w:t>, explain</w:t>
                            </w:r>
                            <w:r w:rsidR="00CE57B6" w:rsidRPr="00CE57B6">
                              <w:rPr>
                                <w:rFonts w:ascii="Calibri" w:eastAsia="Calibri" w:hAnsi="Calibri" w:cs="Calibri"/>
                                <w:color w:val="000000"/>
                              </w:rPr>
                              <w:t>ing</w:t>
                            </w:r>
                            <w:r w:rsidRPr="00CE57B6">
                              <w:rPr>
                                <w:rFonts w:ascii="Calibri" w:eastAsia="Calibri" w:hAnsi="Calibri" w:cs="Calibri"/>
                                <w:color w:val="000000"/>
                              </w:rPr>
                              <w:t xml:space="preserve"> the Christian belief in the Resurrection of Jesus for non-believer readers.</w:t>
                            </w:r>
                            <w:r w:rsidR="00CE57B6" w:rsidRPr="00CE57B6">
                              <w:rPr>
                                <w:rFonts w:ascii="Calibri" w:eastAsia="Calibri" w:hAnsi="Calibri" w:cs="Calibri"/>
                                <w:color w:val="000000"/>
                              </w:rPr>
                              <w:t xml:space="preserve">  </w:t>
                            </w:r>
                          </w:p>
                          <w:p w14:paraId="3273D245" w14:textId="4EC22CBB" w:rsidR="004700CD" w:rsidRPr="00CE57B6" w:rsidRDefault="00CE57B6" w:rsidP="00877BCF">
                            <w:pPr>
                              <w:spacing w:after="0" w:line="240" w:lineRule="auto"/>
                              <w:rPr>
                                <w:rFonts w:ascii="Calibri" w:hAnsi="Calibri" w:cs="Calibri"/>
                              </w:rPr>
                            </w:pPr>
                            <w:r w:rsidRPr="00CE57B6">
                              <w:rPr>
                                <w:rFonts w:ascii="Calibri" w:eastAsia="Calibri" w:hAnsi="Calibri" w:cs="Calibri"/>
                                <w:color w:val="000000"/>
                              </w:rPr>
                              <w:t xml:space="preserve"> </w:t>
                            </w:r>
                          </w:p>
                          <w:p w14:paraId="547D9B73" w14:textId="61BB26A1" w:rsidR="004700CD" w:rsidRDefault="0060323E" w:rsidP="00CE57B6">
                            <w:pPr>
                              <w:autoSpaceDE w:val="0"/>
                              <w:autoSpaceDN w:val="0"/>
                              <w:adjustRightInd w:val="0"/>
                              <w:spacing w:after="0" w:line="240" w:lineRule="auto"/>
                              <w:rPr>
                                <w:rFonts w:ascii="Calibri" w:hAnsi="Calibri" w:cs="Calibri"/>
                              </w:rPr>
                            </w:pPr>
                            <w:r>
                              <w:rPr>
                                <w:rFonts w:ascii="Calibri" w:hAnsi="Calibri" w:cs="Calibri"/>
                              </w:rPr>
                              <w:t>In addition, e</w:t>
                            </w:r>
                            <w:r w:rsidR="00CE57B6" w:rsidRPr="00CE57B6">
                              <w:rPr>
                                <w:rFonts w:ascii="Calibri" w:hAnsi="Calibri" w:cs="Calibri"/>
                              </w:rPr>
                              <w:t xml:space="preserve">xplore </w:t>
                            </w:r>
                            <w:r>
                              <w:rPr>
                                <w:rFonts w:ascii="Calibri" w:hAnsi="Calibri" w:cs="Calibri"/>
                              </w:rPr>
                              <w:t xml:space="preserve">under a sub-heading </w:t>
                            </w:r>
                            <w:r w:rsidR="00CE57B6" w:rsidRPr="00CE57B6">
                              <w:rPr>
                                <w:rFonts w:ascii="Calibri" w:hAnsi="Calibri" w:cs="Calibri"/>
                              </w:rPr>
                              <w:t>the theory that the disciples made up the idea that Jesus rose again to convince people He was more than a man – why might this be true? Why might it be false?</w:t>
                            </w:r>
                            <w:r w:rsidR="008A2E38">
                              <w:rPr>
                                <w:rFonts w:ascii="Calibri" w:hAnsi="Calibri" w:cs="Calibri"/>
                              </w:rPr>
                              <w:t xml:space="preserve"> ‘Interview’ some relevant witnesses e.g. Peter, Judas, Roman soldier, Pilate etc. </w:t>
                            </w:r>
                            <w:r w:rsidR="00FF4111">
                              <w:rPr>
                                <w:rFonts w:ascii="Calibri" w:hAnsi="Calibri" w:cs="Calibri"/>
                              </w:rPr>
                              <w:t xml:space="preserve"> *4</w:t>
                            </w:r>
                          </w:p>
                          <w:p w14:paraId="509B1E0A" w14:textId="69DC3C3F" w:rsidR="008A2E38" w:rsidRDefault="008A2E38" w:rsidP="00CE57B6">
                            <w:pPr>
                              <w:autoSpaceDE w:val="0"/>
                              <w:autoSpaceDN w:val="0"/>
                              <w:adjustRightInd w:val="0"/>
                              <w:spacing w:after="0" w:line="240" w:lineRule="auto"/>
                              <w:rPr>
                                <w:rFonts w:ascii="Calibri" w:hAnsi="Calibri" w:cs="Calibri"/>
                              </w:rPr>
                            </w:pPr>
                          </w:p>
                          <w:p w14:paraId="41003C31" w14:textId="77777777" w:rsidR="008A2E38" w:rsidRPr="00CE57B6" w:rsidRDefault="008A2E38" w:rsidP="00CE57B6">
                            <w:pPr>
                              <w:autoSpaceDE w:val="0"/>
                              <w:autoSpaceDN w:val="0"/>
                              <w:adjustRightInd w:val="0"/>
                              <w:spacing w:after="0" w:line="240" w:lineRule="auto"/>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41D88" id="_x0000_t202" coordsize="21600,21600" o:spt="202" path="m,l,21600r21600,l21600,xe">
                <v:stroke joinstyle="miter"/>
                <v:path gradientshapeok="t" o:connecttype="rect"/>
              </v:shapetype>
              <v:shape id="Text Box 6" o:spid="_x0000_s1028" type="#_x0000_t202" style="position:absolute;margin-left:-4pt;margin-top:17.4pt;width:338.4pt;height:18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" fillcolor="white [3201]" strokecolor="#ed7d31 [3205]" strokeweight="1pt">
                <v:textbox>
                  <w:txbxContent>
                    <w:p w14:paraId="37C6E8D2" w14:textId="21D14D37" w:rsidR="00877BCF" w:rsidRPr="009C6317" w:rsidRDefault="002B22BF" w:rsidP="00877BCF">
                      <w:pPr>
                        <w:spacing w:after="0" w:line="240" w:lineRule="auto"/>
                        <w:rPr>
                          <w:rFonts w:ascii="Calibri" w:hAnsi="Calibri" w:cs="Calibri"/>
                          <w:b/>
                          <w:sz w:val="24"/>
                          <w:szCs w:val="24"/>
                        </w:rPr>
                      </w:pPr>
                      <w:r w:rsidRPr="009C6317">
                        <w:rPr>
                          <w:rFonts w:ascii="Calibri" w:hAnsi="Calibri" w:cs="Calibri"/>
                          <w:b/>
                          <w:sz w:val="24"/>
                          <w:szCs w:val="24"/>
                        </w:rPr>
                        <w:t>5</w:t>
                      </w:r>
                      <w:r w:rsidR="001A6ABB" w:rsidRPr="009C6317">
                        <w:rPr>
                          <w:rFonts w:ascii="Calibri" w:hAnsi="Calibri" w:cs="Calibri"/>
                          <w:b/>
                          <w:sz w:val="24"/>
                          <w:szCs w:val="24"/>
                        </w:rPr>
                        <w:t>. Express</w:t>
                      </w:r>
                    </w:p>
                    <w:p w14:paraId="6FFF4290" w14:textId="15C015DC" w:rsidR="00CE57B6" w:rsidRPr="00CE57B6" w:rsidRDefault="0098251A" w:rsidP="00877BCF">
                      <w:pPr>
                        <w:spacing w:after="0" w:line="240" w:lineRule="auto"/>
                        <w:rPr>
                          <w:rFonts w:ascii="Calibri" w:eastAsia="Calibri" w:hAnsi="Calibri" w:cs="Calibri"/>
                          <w:color w:val="000000"/>
                        </w:rPr>
                      </w:pPr>
                      <w:r w:rsidRPr="00CE57B6">
                        <w:rPr>
                          <w:rFonts w:ascii="Calibri" w:eastAsia="Calibri" w:hAnsi="Calibri" w:cs="Calibri"/>
                          <w:color w:val="000000"/>
                        </w:rPr>
                        <w:t>Children to write a newspaper report as if they were present at the resurrection</w:t>
                      </w:r>
                      <w:r w:rsidR="0060323E">
                        <w:rPr>
                          <w:rFonts w:ascii="Calibri" w:eastAsia="Calibri" w:hAnsi="Calibri" w:cs="Calibri"/>
                          <w:color w:val="000000"/>
                        </w:rPr>
                        <w:t xml:space="preserve"> (choose one gospel account)</w:t>
                      </w:r>
                      <w:r w:rsidRPr="00CE57B6">
                        <w:rPr>
                          <w:rFonts w:ascii="Calibri" w:eastAsia="Calibri" w:hAnsi="Calibri" w:cs="Calibri"/>
                          <w:color w:val="000000"/>
                        </w:rPr>
                        <w:t>, explain</w:t>
                      </w:r>
                      <w:r w:rsidR="00CE57B6" w:rsidRPr="00CE57B6">
                        <w:rPr>
                          <w:rFonts w:ascii="Calibri" w:eastAsia="Calibri" w:hAnsi="Calibri" w:cs="Calibri"/>
                          <w:color w:val="000000"/>
                        </w:rPr>
                        <w:t>ing</w:t>
                      </w:r>
                      <w:r w:rsidRPr="00CE57B6">
                        <w:rPr>
                          <w:rFonts w:ascii="Calibri" w:eastAsia="Calibri" w:hAnsi="Calibri" w:cs="Calibri"/>
                          <w:color w:val="000000"/>
                        </w:rPr>
                        <w:t xml:space="preserve"> the Christian belief in the Resurrection of Jesus for non-believer readers.</w:t>
                      </w:r>
                      <w:r w:rsidR="00CE57B6" w:rsidRPr="00CE57B6">
                        <w:rPr>
                          <w:rFonts w:ascii="Calibri" w:eastAsia="Calibri" w:hAnsi="Calibri" w:cs="Calibri"/>
                          <w:color w:val="000000"/>
                        </w:rPr>
                        <w:t xml:space="preserve">  </w:t>
                      </w:r>
                    </w:p>
                    <w:p w14:paraId="3273D245" w14:textId="4EC22CBB" w:rsidR="004700CD" w:rsidRPr="00CE57B6" w:rsidRDefault="00CE57B6" w:rsidP="00877BCF">
                      <w:pPr>
                        <w:spacing w:after="0" w:line="240" w:lineRule="auto"/>
                        <w:rPr>
                          <w:rFonts w:ascii="Calibri" w:hAnsi="Calibri" w:cs="Calibri"/>
                        </w:rPr>
                      </w:pPr>
                      <w:r w:rsidRPr="00CE57B6">
                        <w:rPr>
                          <w:rFonts w:ascii="Calibri" w:eastAsia="Calibri" w:hAnsi="Calibri" w:cs="Calibri"/>
                          <w:color w:val="000000"/>
                        </w:rPr>
                        <w:t xml:space="preserve"> </w:t>
                      </w:r>
                    </w:p>
                    <w:p w14:paraId="547D9B73" w14:textId="61BB26A1" w:rsidR="004700CD" w:rsidRDefault="0060323E" w:rsidP="00CE57B6">
                      <w:pPr>
                        <w:autoSpaceDE w:val="0"/>
                        <w:autoSpaceDN w:val="0"/>
                        <w:adjustRightInd w:val="0"/>
                        <w:spacing w:after="0" w:line="240" w:lineRule="auto"/>
                        <w:rPr>
                          <w:rFonts w:ascii="Calibri" w:hAnsi="Calibri" w:cs="Calibri"/>
                        </w:rPr>
                      </w:pPr>
                      <w:r>
                        <w:rPr>
                          <w:rFonts w:ascii="Calibri" w:hAnsi="Calibri" w:cs="Calibri"/>
                        </w:rPr>
                        <w:t>In addition, e</w:t>
                      </w:r>
                      <w:r w:rsidR="00CE57B6" w:rsidRPr="00CE57B6">
                        <w:rPr>
                          <w:rFonts w:ascii="Calibri" w:hAnsi="Calibri" w:cs="Calibri"/>
                        </w:rPr>
                        <w:t xml:space="preserve">xplore </w:t>
                      </w:r>
                      <w:r>
                        <w:rPr>
                          <w:rFonts w:ascii="Calibri" w:hAnsi="Calibri" w:cs="Calibri"/>
                        </w:rPr>
                        <w:t xml:space="preserve">under a sub-heading </w:t>
                      </w:r>
                      <w:r w:rsidR="00CE57B6" w:rsidRPr="00CE57B6">
                        <w:rPr>
                          <w:rFonts w:ascii="Calibri" w:hAnsi="Calibri" w:cs="Calibri"/>
                        </w:rPr>
                        <w:t>the theory that the disciples made up the idea that Jesus rose again to convince people He was more than a man – why might this be true? Why might it be false?</w:t>
                      </w:r>
                      <w:r w:rsidR="008A2E38">
                        <w:rPr>
                          <w:rFonts w:ascii="Calibri" w:hAnsi="Calibri" w:cs="Calibri"/>
                        </w:rPr>
                        <w:t xml:space="preserve"> ‘Interview’ some relevant witnesses e.g. Peter, Judas, Roman soldier, Pilate etc. </w:t>
                      </w:r>
                      <w:r w:rsidR="00FF4111">
                        <w:rPr>
                          <w:rFonts w:ascii="Calibri" w:hAnsi="Calibri" w:cs="Calibri"/>
                        </w:rPr>
                        <w:t xml:space="preserve"> *4</w:t>
                      </w:r>
                    </w:p>
                    <w:p w14:paraId="509B1E0A" w14:textId="69DC3C3F" w:rsidR="008A2E38" w:rsidRDefault="008A2E38" w:rsidP="00CE57B6">
                      <w:pPr>
                        <w:autoSpaceDE w:val="0"/>
                        <w:autoSpaceDN w:val="0"/>
                        <w:adjustRightInd w:val="0"/>
                        <w:spacing w:after="0" w:line="240" w:lineRule="auto"/>
                        <w:rPr>
                          <w:rFonts w:ascii="Calibri" w:hAnsi="Calibri" w:cs="Calibri"/>
                        </w:rPr>
                      </w:pPr>
                    </w:p>
                    <w:p w14:paraId="41003C31" w14:textId="77777777" w:rsidR="008A2E38" w:rsidRPr="00CE57B6" w:rsidRDefault="008A2E38" w:rsidP="00CE57B6">
                      <w:pPr>
                        <w:autoSpaceDE w:val="0"/>
                        <w:autoSpaceDN w:val="0"/>
                        <w:adjustRightInd w:val="0"/>
                        <w:spacing w:after="0" w:line="240" w:lineRule="auto"/>
                        <w:rPr>
                          <w:rFonts w:ascii="Calibri" w:hAnsi="Calibri" w:cs="Calibri"/>
                        </w:rPr>
                      </w:pPr>
                    </w:p>
                  </w:txbxContent>
                </v:textbox>
              </v:shape>
            </w:pict>
          </mc:Fallback>
        </mc:AlternateContent>
      </w:r>
    </w:p>
    <w:p w14:paraId="7A521DD7" w14:textId="45A8DB90" w:rsidR="00EC1532" w:rsidRDefault="009C6317">
      <w:r>
        <w:rPr>
          <w:noProof/>
          <w:lang w:eastAsia="en-GB"/>
        </w:rPr>
        <mc:AlternateContent>
          <mc:Choice Requires="wps">
            <w:drawing>
              <wp:anchor distT="0" distB="0" distL="114300" distR="114300" simplePos="0" relativeHeight="251660288" behindDoc="0" locked="0" layoutInCell="1" allowOverlap="1" wp14:anchorId="4F1C77D6" wp14:editId="01AF3E03">
                <wp:simplePos x="0" y="0"/>
                <wp:positionH relativeFrom="column">
                  <wp:posOffset>6410325</wp:posOffset>
                </wp:positionH>
                <wp:positionV relativeFrom="paragraph">
                  <wp:posOffset>87630</wp:posOffset>
                </wp:positionV>
                <wp:extent cx="3514725" cy="24098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3514725" cy="2409825"/>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715D92F1" w14:textId="30E83A5B" w:rsidR="001A6ABB" w:rsidRPr="0060323E" w:rsidRDefault="002B22BF" w:rsidP="009634C8">
                            <w:pPr>
                              <w:spacing w:after="0" w:line="240" w:lineRule="auto"/>
                              <w:rPr>
                                <w:rFonts w:cstheme="minorHAnsi"/>
                                <w:b/>
                                <w:sz w:val="24"/>
                                <w:szCs w:val="24"/>
                              </w:rPr>
                            </w:pPr>
                            <w:r w:rsidRPr="0060323E">
                              <w:rPr>
                                <w:rFonts w:cstheme="minorHAnsi"/>
                                <w:b/>
                                <w:sz w:val="24"/>
                                <w:szCs w:val="24"/>
                              </w:rPr>
                              <w:t>2</w:t>
                            </w:r>
                            <w:r w:rsidR="001A6ABB" w:rsidRPr="0060323E">
                              <w:rPr>
                                <w:rFonts w:cstheme="minorHAnsi"/>
                                <w:b/>
                                <w:sz w:val="24"/>
                                <w:szCs w:val="24"/>
                              </w:rPr>
                              <w:t>. Enquire</w:t>
                            </w:r>
                          </w:p>
                          <w:p w14:paraId="7437FFDA" w14:textId="54B25DDF" w:rsidR="0098251A" w:rsidRDefault="00DF246D" w:rsidP="0098251A">
                            <w:pPr>
                              <w:pStyle w:val="Heading1"/>
                              <w:spacing w:after="0"/>
                              <w:rPr>
                                <w:rFonts w:asciiTheme="minorHAnsi" w:eastAsia="Calibri" w:hAnsiTheme="minorHAnsi" w:cstheme="minorHAnsi"/>
                                <w:b w:val="0"/>
                                <w:sz w:val="22"/>
                                <w:szCs w:val="22"/>
                              </w:rPr>
                            </w:pPr>
                            <w:r w:rsidRPr="0098251A">
                              <w:rPr>
                                <w:rFonts w:asciiTheme="minorHAnsi" w:eastAsia="Calibri" w:hAnsiTheme="minorHAnsi" w:cstheme="minorHAnsi"/>
                                <w:b w:val="0"/>
                                <w:color w:val="000000"/>
                                <w:sz w:val="22"/>
                                <w:szCs w:val="22"/>
                              </w:rPr>
                              <w:t xml:space="preserve">Watch </w:t>
                            </w:r>
                            <w:proofErr w:type="gramStart"/>
                            <w:r w:rsidRPr="0098251A">
                              <w:rPr>
                                <w:rFonts w:asciiTheme="minorHAnsi" w:eastAsia="Calibri" w:hAnsiTheme="minorHAnsi" w:cstheme="minorHAnsi"/>
                                <w:b w:val="0"/>
                                <w:color w:val="0000FF"/>
                                <w:sz w:val="22"/>
                                <w:szCs w:val="22"/>
                                <w:u w:val="single"/>
                              </w:rPr>
                              <w:t>https://www.youtube.com/watch?v=nleiAfrp2kY&amp;t=25s</w:t>
                            </w:r>
                            <w:r w:rsidRPr="0098251A">
                              <w:rPr>
                                <w:rFonts w:asciiTheme="minorHAnsi" w:eastAsia="Calibri" w:hAnsiTheme="minorHAnsi" w:cstheme="minorHAnsi"/>
                                <w:b w:val="0"/>
                                <w:color w:val="000000"/>
                                <w:sz w:val="22"/>
                                <w:szCs w:val="22"/>
                              </w:rPr>
                              <w:t xml:space="preserve"> .</w:t>
                            </w:r>
                            <w:proofErr w:type="gramEnd"/>
                            <w:r w:rsidRPr="0098251A">
                              <w:rPr>
                                <w:rFonts w:asciiTheme="minorHAnsi" w:eastAsia="Calibri" w:hAnsiTheme="minorHAnsi" w:cstheme="minorHAnsi"/>
                                <w:b w:val="0"/>
                                <w:color w:val="000000"/>
                                <w:sz w:val="22"/>
                                <w:szCs w:val="22"/>
                              </w:rPr>
                              <w:t xml:space="preserve"> Look at statements about Easter (see) and discuss questions</w:t>
                            </w:r>
                            <w:r w:rsidRPr="0098251A">
                              <w:rPr>
                                <w:rFonts w:asciiTheme="minorHAnsi" w:eastAsia="Calibri" w:hAnsiTheme="minorHAnsi" w:cstheme="minorHAnsi"/>
                                <w:color w:val="000000"/>
                                <w:sz w:val="22"/>
                                <w:szCs w:val="22"/>
                              </w:rPr>
                              <w:t xml:space="preserve"> </w:t>
                            </w:r>
                            <w:r w:rsidRPr="0098251A">
                              <w:rPr>
                                <w:rFonts w:asciiTheme="minorHAnsi" w:eastAsia="Calibri" w:hAnsiTheme="minorHAnsi" w:cstheme="minorHAnsi"/>
                                <w:b w:val="0"/>
                                <w:color w:val="000000"/>
                                <w:sz w:val="22"/>
                                <w:szCs w:val="22"/>
                              </w:rPr>
                              <w:t>such as ‘</w:t>
                            </w:r>
                            <w:r w:rsidRPr="0098251A">
                              <w:rPr>
                                <w:rFonts w:asciiTheme="minorHAnsi" w:eastAsia="Calibri" w:hAnsiTheme="minorHAnsi" w:cstheme="minorHAnsi"/>
                                <w:b w:val="0"/>
                                <w:sz w:val="22"/>
                                <w:szCs w:val="22"/>
                              </w:rPr>
                              <w:t>Why is Easter the most important festival for Christians?</w:t>
                            </w:r>
                          </w:p>
                          <w:p w14:paraId="6BE30899" w14:textId="05DAC948" w:rsidR="0098251A" w:rsidRPr="0098251A" w:rsidRDefault="00DF246D" w:rsidP="0098251A">
                            <w:pPr>
                              <w:pStyle w:val="Heading1"/>
                              <w:spacing w:after="0"/>
                              <w:rPr>
                                <w:rFonts w:asciiTheme="minorHAnsi" w:eastAsia="Calibri" w:hAnsiTheme="minorHAnsi" w:cstheme="minorHAnsi"/>
                                <w:color w:val="FFFFFF"/>
                                <w:sz w:val="22"/>
                                <w:szCs w:val="22"/>
                              </w:rPr>
                            </w:pPr>
                            <w:r w:rsidRPr="0098251A">
                              <w:rPr>
                                <w:rFonts w:asciiTheme="minorHAnsi" w:eastAsia="Calibri" w:hAnsiTheme="minorHAnsi" w:cstheme="minorHAnsi"/>
                                <w:color w:val="000000"/>
                                <w:sz w:val="22"/>
                                <w:szCs w:val="22"/>
                              </w:rPr>
                              <w:t xml:space="preserve"> Introduce the ‘Big Question’</w:t>
                            </w:r>
                            <w:r w:rsidR="008A2E38" w:rsidRPr="008A2E38">
                              <w:rPr>
                                <w:rFonts w:asciiTheme="minorHAnsi" w:eastAsia="Calibri" w:hAnsiTheme="minorHAnsi" w:cstheme="minorHAnsi"/>
                                <w:b w:val="0"/>
                                <w:color w:val="000000"/>
                                <w:sz w:val="22"/>
                                <w:szCs w:val="22"/>
                              </w:rPr>
                              <w:t xml:space="preserve"> with ‘I Wonder Wall’</w:t>
                            </w:r>
                            <w:r w:rsidR="008A2E38">
                              <w:rPr>
                                <w:rFonts w:asciiTheme="minorHAnsi" w:eastAsia="Calibri" w:hAnsiTheme="minorHAnsi" w:cstheme="minorHAnsi"/>
                                <w:b w:val="0"/>
                                <w:color w:val="000000"/>
                                <w:sz w:val="22"/>
                                <w:szCs w:val="22"/>
                              </w:rPr>
                              <w:t>.</w:t>
                            </w:r>
                            <w:r w:rsidRPr="0098251A">
                              <w:rPr>
                                <w:rFonts w:asciiTheme="minorHAnsi" w:eastAsia="Calibri" w:hAnsiTheme="minorHAnsi" w:cstheme="minorHAnsi"/>
                                <w:color w:val="000000"/>
                                <w:sz w:val="22"/>
                                <w:szCs w:val="22"/>
                              </w:rPr>
                              <w:t xml:space="preserve"> </w:t>
                            </w:r>
                            <w:r w:rsidRPr="0098251A">
                              <w:rPr>
                                <w:rFonts w:asciiTheme="minorHAnsi" w:eastAsia="Calibri" w:hAnsiTheme="minorHAnsi" w:cstheme="minorHAnsi"/>
                                <w:color w:val="FFFFFF"/>
                                <w:sz w:val="22"/>
                                <w:szCs w:val="22"/>
                              </w:rPr>
                              <w:t>C</w:t>
                            </w:r>
                          </w:p>
                          <w:p w14:paraId="118D4B73" w14:textId="7AF8A71B" w:rsidR="0098251A" w:rsidRDefault="0098251A" w:rsidP="0098251A">
                            <w:pPr>
                              <w:pStyle w:val="Heading1"/>
                              <w:spacing w:after="0"/>
                              <w:rPr>
                                <w:rFonts w:asciiTheme="minorHAnsi" w:eastAsia="Calibri" w:hAnsiTheme="minorHAnsi" w:cstheme="minorHAnsi"/>
                                <w:color w:val="FFFFFF"/>
                                <w:sz w:val="22"/>
                                <w:szCs w:val="22"/>
                              </w:rPr>
                            </w:pPr>
                          </w:p>
                          <w:p w14:paraId="302FA913" w14:textId="016F0DF4" w:rsidR="0098251A" w:rsidRDefault="0098251A" w:rsidP="009C6317">
                            <w:pPr>
                              <w:spacing w:after="0"/>
                              <w:rPr>
                                <w:rFonts w:ascii="Calibri" w:eastAsia="Calibri" w:hAnsi="Calibri" w:cs="Calibri"/>
                                <w:color w:val="000000"/>
                              </w:rPr>
                            </w:pPr>
                            <w:r>
                              <w:rPr>
                                <w:rFonts w:ascii="Calibri" w:eastAsia="Calibri" w:hAnsi="Calibri" w:cs="Calibri"/>
                                <w:color w:val="000000"/>
                              </w:rPr>
                              <w:t xml:space="preserve">Compare the different Gospel accounts of the death and resurrection of Jesus, </w:t>
                            </w:r>
                            <w:proofErr w:type="spellStart"/>
                            <w:r>
                              <w:rPr>
                                <w:rFonts w:ascii="Calibri" w:eastAsia="Calibri" w:hAnsi="Calibri" w:cs="Calibri"/>
                                <w:color w:val="000000"/>
                              </w:rPr>
                              <w:t>ie</w:t>
                            </w:r>
                            <w:proofErr w:type="spellEnd"/>
                            <w:r>
                              <w:rPr>
                                <w:rFonts w:ascii="Calibri" w:eastAsia="Calibri" w:hAnsi="Calibri" w:cs="Calibri"/>
                                <w:color w:val="000000"/>
                              </w:rPr>
                              <w:t xml:space="preserve">, Matthew, Mark, Luke, John. </w:t>
                            </w:r>
                            <w:r w:rsidR="00FF4111">
                              <w:rPr>
                                <w:rFonts w:ascii="Calibri" w:eastAsia="Calibri" w:hAnsi="Calibri" w:cs="Calibri"/>
                                <w:color w:val="000000"/>
                              </w:rPr>
                              <w:t xml:space="preserve">*1 </w:t>
                            </w:r>
                            <w:r>
                              <w:rPr>
                                <w:rFonts w:ascii="Calibri" w:eastAsia="Calibri" w:hAnsi="Calibri" w:cs="Calibri"/>
                                <w:color w:val="000000"/>
                              </w:rPr>
                              <w:t>Children could explore one account in a group and report back to the whole class, listening to the contributions of other groups and noting similarities/differences</w:t>
                            </w:r>
                            <w:r w:rsidR="000841A0">
                              <w:rPr>
                                <w:rFonts w:ascii="Calibri" w:eastAsia="Calibri" w:hAnsi="Calibri" w:cs="Calibri"/>
                                <w:color w:val="000000"/>
                              </w:rPr>
                              <w:t xml:space="preserve"> in </w:t>
                            </w:r>
                            <w:r w:rsidR="009C6317">
                              <w:rPr>
                                <w:rFonts w:ascii="Calibri" w:eastAsia="Calibri" w:hAnsi="Calibri" w:cs="Calibri"/>
                                <w:color w:val="000000"/>
                              </w:rPr>
                              <w:t xml:space="preserve">a </w:t>
                            </w:r>
                            <w:r w:rsidR="000841A0">
                              <w:rPr>
                                <w:rFonts w:ascii="Calibri" w:eastAsia="Calibri" w:hAnsi="Calibri" w:cs="Calibri"/>
                                <w:color w:val="000000"/>
                              </w:rPr>
                              <w:t>chart.</w:t>
                            </w:r>
                          </w:p>
                          <w:p w14:paraId="75853A1B" w14:textId="13131BEA" w:rsidR="0098251A" w:rsidRDefault="0098251A" w:rsidP="0098251A">
                            <w:pPr>
                              <w:rPr>
                                <w:rFonts w:ascii="Calibri" w:eastAsia="Calibri" w:hAnsi="Calibri" w:cs="Calibri"/>
                                <w:color w:val="000000"/>
                              </w:rPr>
                            </w:pPr>
                          </w:p>
                          <w:p w14:paraId="5F22AE75" w14:textId="77777777" w:rsidR="0098251A" w:rsidRDefault="0098251A" w:rsidP="0098251A">
                            <w:pPr>
                              <w:rPr>
                                <w:rFonts w:ascii="Calibri" w:eastAsia="Calibri" w:hAnsi="Calibri" w:cs="Calibri"/>
                                <w:color w:val="000000"/>
                              </w:rPr>
                            </w:pPr>
                          </w:p>
                          <w:p w14:paraId="12634AD7" w14:textId="063AC2B8" w:rsidR="0098251A" w:rsidRDefault="0098251A" w:rsidP="0098251A">
                            <w:pPr>
                              <w:rPr>
                                <w:lang w:eastAsia="en-GB"/>
                              </w:rPr>
                            </w:pPr>
                          </w:p>
                          <w:p w14:paraId="174CD18E" w14:textId="77777777" w:rsidR="0098251A" w:rsidRPr="0098251A" w:rsidRDefault="0098251A" w:rsidP="0098251A">
                            <w:pPr>
                              <w:rPr>
                                <w:lang w:eastAsia="en-GB"/>
                              </w:rPr>
                            </w:pPr>
                          </w:p>
                          <w:p w14:paraId="58137DF6" w14:textId="7FCDB45D" w:rsidR="00AB12B5" w:rsidRPr="0098251A" w:rsidRDefault="00DF246D" w:rsidP="0098251A">
                            <w:pPr>
                              <w:pStyle w:val="Heading1"/>
                              <w:spacing w:after="0"/>
                              <w:rPr>
                                <w:rFonts w:cstheme="minorHAnsi"/>
                                <w:sz w:val="18"/>
                                <w:szCs w:val="18"/>
                              </w:rPr>
                            </w:pPr>
                            <w:proofErr w:type="spellStart"/>
                            <w:r w:rsidRPr="0098251A">
                              <w:rPr>
                                <w:rFonts w:asciiTheme="minorHAnsi" w:eastAsia="Calibri" w:hAnsiTheme="minorHAnsi" w:cstheme="minorHAnsi"/>
                                <w:color w:val="FFFFFF"/>
                                <w:sz w:val="22"/>
                                <w:szCs w:val="22"/>
                              </w:rPr>
                              <w:t>ollect</w:t>
                            </w:r>
                            <w:proofErr w:type="spellEnd"/>
                            <w:r w:rsidRPr="0098251A">
                              <w:rPr>
                                <w:rFonts w:ascii="Calibri" w:eastAsia="Calibri" w:hAnsi="Calibri" w:cs="Calibri"/>
                                <w:color w:val="FFFFFF"/>
                                <w:sz w:val="22"/>
                                <w:szCs w:val="22"/>
                              </w:rPr>
                              <w:t xml:space="preserve"> questions</w:t>
                            </w:r>
                            <w:r w:rsidRPr="0098251A">
                              <w:rPr>
                                <w:rFonts w:ascii="Calibri" w:eastAsia="Calibri" w:hAnsi="Calibri" w:cs="Calibri"/>
                                <w:color w:val="FFFFFF"/>
                                <w:sz w:val="24"/>
                                <w:szCs w:val="24"/>
                              </w:rPr>
                              <w:t xml:space="preserve"> that they have (</w:t>
                            </w:r>
                            <w:r w:rsidRPr="0098251A">
                              <w:rPr>
                                <w:rFonts w:ascii="Calibri" w:eastAsia="Calibri" w:hAnsi="Calibri" w:cs="Calibri"/>
                                <w:color w:val="FFFFFF"/>
                              </w:rPr>
                              <w:t>KWL Chart) to look at again in Evaluate part. Note the children’s questions on an ‘I Wonder Wall’ and add answers and evidence throughout the enquiry.</w:t>
                            </w:r>
                          </w:p>
                          <w:p w14:paraId="309883B5" w14:textId="6BB3AAA0" w:rsidR="000F1732" w:rsidRPr="009634C8" w:rsidRDefault="000F1732" w:rsidP="009634C8">
                            <w:pPr>
                              <w:spacing w:after="0" w:line="240" w:lineRule="auto"/>
                              <w:rPr>
                                <w:rFonts w:cs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C77D6" id="Text Box 3" o:spid="_x0000_s1029" type="#_x0000_t202" style="position:absolute;margin-left:504.75pt;margin-top:6.9pt;width:276.75pt;height:18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" fillcolor="white [3201]" strokecolor="#70ad47 [3209]" strokeweight="1pt">
                <v:textbox>
                  <w:txbxContent>
                    <w:p w14:paraId="715D92F1" w14:textId="30E83A5B" w:rsidR="001A6ABB" w:rsidRPr="0060323E" w:rsidRDefault="002B22BF" w:rsidP="009634C8">
                      <w:pPr>
                        <w:spacing w:after="0" w:line="240" w:lineRule="auto"/>
                        <w:rPr>
                          <w:rFonts w:cstheme="minorHAnsi"/>
                          <w:b/>
                          <w:sz w:val="24"/>
                          <w:szCs w:val="24"/>
                        </w:rPr>
                      </w:pPr>
                      <w:r w:rsidRPr="0060323E">
                        <w:rPr>
                          <w:rFonts w:cstheme="minorHAnsi"/>
                          <w:b/>
                          <w:sz w:val="24"/>
                          <w:szCs w:val="24"/>
                        </w:rPr>
                        <w:t>2</w:t>
                      </w:r>
                      <w:r w:rsidR="001A6ABB" w:rsidRPr="0060323E">
                        <w:rPr>
                          <w:rFonts w:cstheme="minorHAnsi"/>
                          <w:b/>
                          <w:sz w:val="24"/>
                          <w:szCs w:val="24"/>
                        </w:rPr>
                        <w:t>. Enquire</w:t>
                      </w:r>
                    </w:p>
                    <w:p w14:paraId="7437FFDA" w14:textId="54B25DDF" w:rsidR="0098251A" w:rsidRDefault="00DF246D" w:rsidP="0098251A">
                      <w:pPr>
                        <w:pStyle w:val="Heading1"/>
                        <w:spacing w:after="0"/>
                        <w:rPr>
                          <w:rFonts w:asciiTheme="minorHAnsi" w:eastAsia="Calibri" w:hAnsiTheme="minorHAnsi" w:cstheme="minorHAnsi"/>
                          <w:b w:val="0"/>
                          <w:sz w:val="22"/>
                          <w:szCs w:val="22"/>
                        </w:rPr>
                      </w:pPr>
                      <w:r w:rsidRPr="0098251A">
                        <w:rPr>
                          <w:rFonts w:asciiTheme="minorHAnsi" w:eastAsia="Calibri" w:hAnsiTheme="minorHAnsi" w:cstheme="minorHAnsi"/>
                          <w:b w:val="0"/>
                          <w:color w:val="000000"/>
                          <w:sz w:val="22"/>
                          <w:szCs w:val="22"/>
                        </w:rPr>
                        <w:t xml:space="preserve">Watch </w:t>
                      </w:r>
                      <w:proofErr w:type="gramStart"/>
                      <w:r w:rsidRPr="0098251A">
                        <w:rPr>
                          <w:rFonts w:asciiTheme="minorHAnsi" w:eastAsia="Calibri" w:hAnsiTheme="minorHAnsi" w:cstheme="minorHAnsi"/>
                          <w:b w:val="0"/>
                          <w:color w:val="0000FF"/>
                          <w:sz w:val="22"/>
                          <w:szCs w:val="22"/>
                          <w:u w:val="single"/>
                        </w:rPr>
                        <w:t>https://www.youtube.com/watch?v=nleiAfrp2kY&amp;t=25s</w:t>
                      </w:r>
                      <w:r w:rsidRPr="0098251A">
                        <w:rPr>
                          <w:rFonts w:asciiTheme="minorHAnsi" w:eastAsia="Calibri" w:hAnsiTheme="minorHAnsi" w:cstheme="minorHAnsi"/>
                          <w:b w:val="0"/>
                          <w:color w:val="000000"/>
                          <w:sz w:val="22"/>
                          <w:szCs w:val="22"/>
                        </w:rPr>
                        <w:t xml:space="preserve"> .</w:t>
                      </w:r>
                      <w:proofErr w:type="gramEnd"/>
                      <w:r w:rsidRPr="0098251A">
                        <w:rPr>
                          <w:rFonts w:asciiTheme="minorHAnsi" w:eastAsia="Calibri" w:hAnsiTheme="minorHAnsi" w:cstheme="minorHAnsi"/>
                          <w:b w:val="0"/>
                          <w:color w:val="000000"/>
                          <w:sz w:val="22"/>
                          <w:szCs w:val="22"/>
                        </w:rPr>
                        <w:t xml:space="preserve"> Look at statements about Easter (see) and discuss questions</w:t>
                      </w:r>
                      <w:r w:rsidRPr="0098251A">
                        <w:rPr>
                          <w:rFonts w:asciiTheme="minorHAnsi" w:eastAsia="Calibri" w:hAnsiTheme="minorHAnsi" w:cstheme="minorHAnsi"/>
                          <w:color w:val="000000"/>
                          <w:sz w:val="22"/>
                          <w:szCs w:val="22"/>
                        </w:rPr>
                        <w:t xml:space="preserve"> </w:t>
                      </w:r>
                      <w:r w:rsidRPr="0098251A">
                        <w:rPr>
                          <w:rFonts w:asciiTheme="minorHAnsi" w:eastAsia="Calibri" w:hAnsiTheme="minorHAnsi" w:cstheme="minorHAnsi"/>
                          <w:b w:val="0"/>
                          <w:color w:val="000000"/>
                          <w:sz w:val="22"/>
                          <w:szCs w:val="22"/>
                        </w:rPr>
                        <w:t>such as ‘</w:t>
                      </w:r>
                      <w:r w:rsidRPr="0098251A">
                        <w:rPr>
                          <w:rFonts w:asciiTheme="minorHAnsi" w:eastAsia="Calibri" w:hAnsiTheme="minorHAnsi" w:cstheme="minorHAnsi"/>
                          <w:b w:val="0"/>
                          <w:sz w:val="22"/>
                          <w:szCs w:val="22"/>
                        </w:rPr>
                        <w:t>Why is Easter the most important festival for Christians?</w:t>
                      </w:r>
                    </w:p>
                    <w:p w14:paraId="6BE30899" w14:textId="05DAC948" w:rsidR="0098251A" w:rsidRPr="0098251A" w:rsidRDefault="00DF246D" w:rsidP="0098251A">
                      <w:pPr>
                        <w:pStyle w:val="Heading1"/>
                        <w:spacing w:after="0"/>
                        <w:rPr>
                          <w:rFonts w:asciiTheme="minorHAnsi" w:eastAsia="Calibri" w:hAnsiTheme="minorHAnsi" w:cstheme="minorHAnsi"/>
                          <w:color w:val="FFFFFF"/>
                          <w:sz w:val="22"/>
                          <w:szCs w:val="22"/>
                        </w:rPr>
                      </w:pPr>
                      <w:r w:rsidRPr="0098251A">
                        <w:rPr>
                          <w:rFonts w:asciiTheme="minorHAnsi" w:eastAsia="Calibri" w:hAnsiTheme="minorHAnsi" w:cstheme="minorHAnsi"/>
                          <w:color w:val="000000"/>
                          <w:sz w:val="22"/>
                          <w:szCs w:val="22"/>
                        </w:rPr>
                        <w:t xml:space="preserve"> Introduce the ‘Big Question’</w:t>
                      </w:r>
                      <w:r w:rsidR="008A2E38" w:rsidRPr="008A2E38">
                        <w:rPr>
                          <w:rFonts w:asciiTheme="minorHAnsi" w:eastAsia="Calibri" w:hAnsiTheme="minorHAnsi" w:cstheme="minorHAnsi"/>
                          <w:b w:val="0"/>
                          <w:color w:val="000000"/>
                          <w:sz w:val="22"/>
                          <w:szCs w:val="22"/>
                        </w:rPr>
                        <w:t xml:space="preserve"> with ‘I Wonder Wall’</w:t>
                      </w:r>
                      <w:r w:rsidR="008A2E38">
                        <w:rPr>
                          <w:rFonts w:asciiTheme="minorHAnsi" w:eastAsia="Calibri" w:hAnsiTheme="minorHAnsi" w:cstheme="minorHAnsi"/>
                          <w:b w:val="0"/>
                          <w:color w:val="000000"/>
                          <w:sz w:val="22"/>
                          <w:szCs w:val="22"/>
                        </w:rPr>
                        <w:t>.</w:t>
                      </w:r>
                      <w:r w:rsidRPr="0098251A">
                        <w:rPr>
                          <w:rFonts w:asciiTheme="minorHAnsi" w:eastAsia="Calibri" w:hAnsiTheme="minorHAnsi" w:cstheme="minorHAnsi"/>
                          <w:color w:val="000000"/>
                          <w:sz w:val="22"/>
                          <w:szCs w:val="22"/>
                        </w:rPr>
                        <w:t xml:space="preserve"> </w:t>
                      </w:r>
                      <w:r w:rsidRPr="0098251A">
                        <w:rPr>
                          <w:rFonts w:asciiTheme="minorHAnsi" w:eastAsia="Calibri" w:hAnsiTheme="minorHAnsi" w:cstheme="minorHAnsi"/>
                          <w:color w:val="FFFFFF"/>
                          <w:sz w:val="22"/>
                          <w:szCs w:val="22"/>
                        </w:rPr>
                        <w:t>C</w:t>
                      </w:r>
                    </w:p>
                    <w:p w14:paraId="118D4B73" w14:textId="7AF8A71B" w:rsidR="0098251A" w:rsidRDefault="0098251A" w:rsidP="0098251A">
                      <w:pPr>
                        <w:pStyle w:val="Heading1"/>
                        <w:spacing w:after="0"/>
                        <w:rPr>
                          <w:rFonts w:asciiTheme="minorHAnsi" w:eastAsia="Calibri" w:hAnsiTheme="minorHAnsi" w:cstheme="minorHAnsi"/>
                          <w:color w:val="FFFFFF"/>
                          <w:sz w:val="22"/>
                          <w:szCs w:val="22"/>
                        </w:rPr>
                      </w:pPr>
                    </w:p>
                    <w:p w14:paraId="302FA913" w14:textId="016F0DF4" w:rsidR="0098251A" w:rsidRDefault="0098251A" w:rsidP="009C6317">
                      <w:pPr>
                        <w:spacing w:after="0"/>
                        <w:rPr>
                          <w:rFonts w:ascii="Calibri" w:eastAsia="Calibri" w:hAnsi="Calibri" w:cs="Calibri"/>
                          <w:color w:val="000000"/>
                        </w:rPr>
                      </w:pPr>
                      <w:r>
                        <w:rPr>
                          <w:rFonts w:ascii="Calibri" w:eastAsia="Calibri" w:hAnsi="Calibri" w:cs="Calibri"/>
                          <w:color w:val="000000"/>
                        </w:rPr>
                        <w:t xml:space="preserve">Compare the different Gospel accounts of the death and resurrection of Jesus, </w:t>
                      </w:r>
                      <w:proofErr w:type="spellStart"/>
                      <w:r>
                        <w:rPr>
                          <w:rFonts w:ascii="Calibri" w:eastAsia="Calibri" w:hAnsi="Calibri" w:cs="Calibri"/>
                          <w:color w:val="000000"/>
                        </w:rPr>
                        <w:t>ie</w:t>
                      </w:r>
                      <w:proofErr w:type="spellEnd"/>
                      <w:r>
                        <w:rPr>
                          <w:rFonts w:ascii="Calibri" w:eastAsia="Calibri" w:hAnsi="Calibri" w:cs="Calibri"/>
                          <w:color w:val="000000"/>
                        </w:rPr>
                        <w:t xml:space="preserve">, Matthew, Mark, Luke, John. </w:t>
                      </w:r>
                      <w:r w:rsidR="00FF4111">
                        <w:rPr>
                          <w:rFonts w:ascii="Calibri" w:eastAsia="Calibri" w:hAnsi="Calibri" w:cs="Calibri"/>
                          <w:color w:val="000000"/>
                        </w:rPr>
                        <w:t xml:space="preserve">*1 </w:t>
                      </w:r>
                      <w:r>
                        <w:rPr>
                          <w:rFonts w:ascii="Calibri" w:eastAsia="Calibri" w:hAnsi="Calibri" w:cs="Calibri"/>
                          <w:color w:val="000000"/>
                        </w:rPr>
                        <w:t>Children could explore one account in a group and report back to the whole class, listening to the contributions of other groups and noting similarities/differences</w:t>
                      </w:r>
                      <w:r w:rsidR="000841A0">
                        <w:rPr>
                          <w:rFonts w:ascii="Calibri" w:eastAsia="Calibri" w:hAnsi="Calibri" w:cs="Calibri"/>
                          <w:color w:val="000000"/>
                        </w:rPr>
                        <w:t xml:space="preserve"> in </w:t>
                      </w:r>
                      <w:r w:rsidR="009C6317">
                        <w:rPr>
                          <w:rFonts w:ascii="Calibri" w:eastAsia="Calibri" w:hAnsi="Calibri" w:cs="Calibri"/>
                          <w:color w:val="000000"/>
                        </w:rPr>
                        <w:t xml:space="preserve">a </w:t>
                      </w:r>
                      <w:r w:rsidR="000841A0">
                        <w:rPr>
                          <w:rFonts w:ascii="Calibri" w:eastAsia="Calibri" w:hAnsi="Calibri" w:cs="Calibri"/>
                          <w:color w:val="000000"/>
                        </w:rPr>
                        <w:t>chart.</w:t>
                      </w:r>
                    </w:p>
                    <w:p w14:paraId="75853A1B" w14:textId="13131BEA" w:rsidR="0098251A" w:rsidRDefault="0098251A" w:rsidP="0098251A">
                      <w:pPr>
                        <w:rPr>
                          <w:rFonts w:ascii="Calibri" w:eastAsia="Calibri" w:hAnsi="Calibri" w:cs="Calibri"/>
                          <w:color w:val="000000"/>
                        </w:rPr>
                      </w:pPr>
                    </w:p>
                    <w:p w14:paraId="5F22AE75" w14:textId="77777777" w:rsidR="0098251A" w:rsidRDefault="0098251A" w:rsidP="0098251A">
                      <w:pPr>
                        <w:rPr>
                          <w:rFonts w:ascii="Calibri" w:eastAsia="Calibri" w:hAnsi="Calibri" w:cs="Calibri"/>
                          <w:color w:val="000000"/>
                        </w:rPr>
                      </w:pPr>
                    </w:p>
                    <w:p w14:paraId="12634AD7" w14:textId="063AC2B8" w:rsidR="0098251A" w:rsidRDefault="0098251A" w:rsidP="0098251A">
                      <w:pPr>
                        <w:rPr>
                          <w:lang w:eastAsia="en-GB"/>
                        </w:rPr>
                      </w:pPr>
                    </w:p>
                    <w:p w14:paraId="174CD18E" w14:textId="77777777" w:rsidR="0098251A" w:rsidRPr="0098251A" w:rsidRDefault="0098251A" w:rsidP="0098251A">
                      <w:pPr>
                        <w:rPr>
                          <w:lang w:eastAsia="en-GB"/>
                        </w:rPr>
                      </w:pPr>
                    </w:p>
                    <w:p w14:paraId="58137DF6" w14:textId="7FCDB45D" w:rsidR="00AB12B5" w:rsidRPr="0098251A" w:rsidRDefault="00DF246D" w:rsidP="0098251A">
                      <w:pPr>
                        <w:pStyle w:val="Heading1"/>
                        <w:spacing w:after="0"/>
                        <w:rPr>
                          <w:rFonts w:cstheme="minorHAnsi"/>
                          <w:sz w:val="18"/>
                          <w:szCs w:val="18"/>
                        </w:rPr>
                      </w:pPr>
                      <w:proofErr w:type="spellStart"/>
                      <w:r w:rsidRPr="0098251A">
                        <w:rPr>
                          <w:rFonts w:asciiTheme="minorHAnsi" w:eastAsia="Calibri" w:hAnsiTheme="minorHAnsi" w:cstheme="minorHAnsi"/>
                          <w:color w:val="FFFFFF"/>
                          <w:sz w:val="22"/>
                          <w:szCs w:val="22"/>
                        </w:rPr>
                        <w:t>ollect</w:t>
                      </w:r>
                      <w:proofErr w:type="spellEnd"/>
                      <w:r w:rsidRPr="0098251A">
                        <w:rPr>
                          <w:rFonts w:ascii="Calibri" w:eastAsia="Calibri" w:hAnsi="Calibri" w:cs="Calibri"/>
                          <w:color w:val="FFFFFF"/>
                          <w:sz w:val="22"/>
                          <w:szCs w:val="22"/>
                        </w:rPr>
                        <w:t xml:space="preserve"> questions</w:t>
                      </w:r>
                      <w:r w:rsidRPr="0098251A">
                        <w:rPr>
                          <w:rFonts w:ascii="Calibri" w:eastAsia="Calibri" w:hAnsi="Calibri" w:cs="Calibri"/>
                          <w:color w:val="FFFFFF"/>
                          <w:sz w:val="24"/>
                          <w:szCs w:val="24"/>
                        </w:rPr>
                        <w:t xml:space="preserve"> that they have (</w:t>
                      </w:r>
                      <w:r w:rsidRPr="0098251A">
                        <w:rPr>
                          <w:rFonts w:ascii="Calibri" w:eastAsia="Calibri" w:hAnsi="Calibri" w:cs="Calibri"/>
                          <w:color w:val="FFFFFF"/>
                        </w:rPr>
                        <w:t>KWL Chart) to look at again in Evaluate part. Note the children’s questions on an ‘I Wonder Wall’ and add answers and evidence throughout the enquiry.</w:t>
                      </w:r>
                    </w:p>
                    <w:p w14:paraId="309883B5" w14:textId="6BB3AAA0" w:rsidR="000F1732" w:rsidRPr="009634C8" w:rsidRDefault="000F1732" w:rsidP="009634C8">
                      <w:pPr>
                        <w:spacing w:after="0" w:line="240" w:lineRule="auto"/>
                        <w:rPr>
                          <w:rFonts w:cstheme="minorHAnsi"/>
                          <w:sz w:val="18"/>
                          <w:szCs w:val="18"/>
                        </w:rPr>
                      </w:pPr>
                    </w:p>
                  </w:txbxContent>
                </v:textbox>
              </v:shape>
            </w:pict>
          </mc:Fallback>
        </mc:AlternateContent>
      </w:r>
      <w:r w:rsidR="00007D18">
        <w:rPr>
          <w:noProof/>
          <w:lang w:eastAsia="en-GB"/>
        </w:rPr>
        <w:drawing>
          <wp:anchor distT="0" distB="0" distL="114300" distR="114300" simplePos="0" relativeHeight="251658240" behindDoc="1" locked="0" layoutInCell="1" allowOverlap="1" wp14:anchorId="0D9C8A0C" wp14:editId="1FC79645">
            <wp:simplePos x="0" y="0"/>
            <wp:positionH relativeFrom="column">
              <wp:posOffset>4314825</wp:posOffset>
            </wp:positionH>
            <wp:positionV relativeFrom="paragraph">
              <wp:posOffset>11430</wp:posOffset>
            </wp:positionV>
            <wp:extent cx="2057400" cy="2059305"/>
            <wp:effectExtent l="0" t="0" r="0" b="0"/>
            <wp:wrapTight wrapText="bothSides">
              <wp:wrapPolygon edited="0">
                <wp:start x="0" y="0"/>
                <wp:lineTo x="0" y="21380"/>
                <wp:lineTo x="21400" y="21380"/>
                <wp:lineTo x="214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7727" t="1935" r="1449"/>
                    <a:stretch/>
                  </pic:blipFill>
                  <pic:spPr bwMode="auto">
                    <a:xfrm>
                      <a:off x="0" y="0"/>
                      <a:ext cx="2057400" cy="20593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848A60" w14:textId="469B1703" w:rsidR="00EC1532" w:rsidRDefault="00EC1532"/>
    <w:p w14:paraId="0676444A" w14:textId="77C05A77" w:rsidR="00EC1532" w:rsidRDefault="00EC1532"/>
    <w:p w14:paraId="1ACFF554" w14:textId="7A2BECFD" w:rsidR="00EC1532" w:rsidRDefault="00EC1532"/>
    <w:p w14:paraId="159A2CDB" w14:textId="77777777" w:rsidR="00EC1532" w:rsidRDefault="00EC1532"/>
    <w:p w14:paraId="591D4518" w14:textId="330F519D" w:rsidR="00EC1532" w:rsidRDefault="00EC1532"/>
    <w:p w14:paraId="738BAD3C" w14:textId="77777777" w:rsidR="00EC1532" w:rsidRDefault="00EC1532"/>
    <w:p w14:paraId="1DE8C65B" w14:textId="77777777" w:rsidR="00EC1532" w:rsidRDefault="00EC1532"/>
    <w:p w14:paraId="6EEED057" w14:textId="682527E9" w:rsidR="00EC1532" w:rsidRDefault="00F0036D">
      <w:r>
        <w:rPr>
          <w:noProof/>
          <w:lang w:eastAsia="en-GB"/>
        </w:rPr>
        <mc:AlternateContent>
          <mc:Choice Requires="wps">
            <w:drawing>
              <wp:anchor distT="0" distB="0" distL="114300" distR="114300" simplePos="0" relativeHeight="251662336" behindDoc="0" locked="0" layoutInCell="1" allowOverlap="1" wp14:anchorId="6A438842" wp14:editId="6D1ADF16">
                <wp:simplePos x="0" y="0"/>
                <wp:positionH relativeFrom="column">
                  <wp:posOffset>-66676</wp:posOffset>
                </wp:positionH>
                <wp:positionV relativeFrom="paragraph">
                  <wp:posOffset>98425</wp:posOffset>
                </wp:positionV>
                <wp:extent cx="4943475" cy="3083560"/>
                <wp:effectExtent l="0" t="0" r="28575" b="21590"/>
                <wp:wrapNone/>
                <wp:docPr id="5" name="Text Box 5"/>
                <wp:cNvGraphicFramePr/>
                <a:graphic xmlns:a="http://schemas.openxmlformats.org/drawingml/2006/main">
                  <a:graphicData uri="http://schemas.microsoft.com/office/word/2010/wordprocessingShape">
                    <wps:wsp>
                      <wps:cNvSpPr txBox="1"/>
                      <wps:spPr>
                        <a:xfrm>
                          <a:off x="0" y="0"/>
                          <a:ext cx="4943475" cy="3083560"/>
                        </a:xfrm>
                        <a:prstGeom prst="rect">
                          <a:avLst/>
                        </a:prstGeom>
                        <a:ln/>
                      </wps:spPr>
                      <wps:style>
                        <a:lnRef idx="2">
                          <a:schemeClr val="dk1"/>
                        </a:lnRef>
                        <a:fillRef idx="1">
                          <a:schemeClr val="lt1"/>
                        </a:fillRef>
                        <a:effectRef idx="0">
                          <a:schemeClr val="dk1"/>
                        </a:effectRef>
                        <a:fontRef idx="minor">
                          <a:schemeClr val="dk1"/>
                        </a:fontRef>
                      </wps:style>
                      <wps:txbx>
                        <w:txbxContent>
                          <w:p w14:paraId="114FAB8E" w14:textId="3404B36B" w:rsidR="001A6ABB" w:rsidRPr="009C6317" w:rsidRDefault="002B22BF" w:rsidP="000F1732">
                            <w:pPr>
                              <w:spacing w:after="0" w:line="240" w:lineRule="auto"/>
                              <w:rPr>
                                <w:rFonts w:cstheme="minorHAnsi"/>
                                <w:b/>
                                <w:iCs/>
                                <w:sz w:val="24"/>
                                <w:szCs w:val="24"/>
                              </w:rPr>
                            </w:pPr>
                            <w:r w:rsidRPr="009C6317">
                              <w:rPr>
                                <w:rFonts w:cstheme="minorHAnsi"/>
                                <w:b/>
                                <w:iCs/>
                                <w:sz w:val="24"/>
                                <w:szCs w:val="24"/>
                              </w:rPr>
                              <w:t>4</w:t>
                            </w:r>
                            <w:r w:rsidR="001A6ABB" w:rsidRPr="009C6317">
                              <w:rPr>
                                <w:rFonts w:cstheme="minorHAnsi"/>
                                <w:b/>
                                <w:iCs/>
                                <w:sz w:val="24"/>
                                <w:szCs w:val="24"/>
                              </w:rPr>
                              <w:t>. Evaluate</w:t>
                            </w:r>
                          </w:p>
                          <w:p w14:paraId="71B5326F" w14:textId="77777777" w:rsidR="00F0036D" w:rsidRPr="00F0036D" w:rsidRDefault="00F0036D" w:rsidP="00F0036D">
                            <w:pPr>
                              <w:pStyle w:val="BodyText"/>
                              <w:ind w:left="180"/>
                              <w:rPr>
                                <w:rFonts w:asciiTheme="minorHAnsi" w:hAnsiTheme="minorHAnsi" w:cstheme="minorHAnsi"/>
                                <w:sz w:val="18"/>
                                <w:szCs w:val="18"/>
                              </w:rPr>
                            </w:pPr>
                          </w:p>
                          <w:p w14:paraId="287D8DE5" w14:textId="2A0631A3" w:rsidR="0098251A" w:rsidRDefault="0098251A" w:rsidP="0098251A">
                            <w:pPr>
                              <w:spacing w:after="0" w:line="240" w:lineRule="auto"/>
                              <w:textDirection w:val="btLr"/>
                              <w:rPr>
                                <w:rFonts w:ascii="Calibri" w:eastAsia="Calibri" w:hAnsi="Calibri" w:cs="Calibri"/>
                                <w:color w:val="000000"/>
                              </w:rPr>
                            </w:pPr>
                            <w:r>
                              <w:rPr>
                                <w:rFonts w:ascii="Calibri" w:eastAsia="Calibri" w:hAnsi="Calibri" w:cs="Calibri"/>
                                <w:color w:val="000000"/>
                              </w:rPr>
                              <w:t xml:space="preserve">Return to questions from Session 2. Have they all been answered? Add answers to the ‘I Wonder Wall’ and highlight connections. Ensure children are able to confidently use the Key Words. </w:t>
                            </w:r>
                            <w:r w:rsidRPr="005F29D6">
                              <w:rPr>
                                <w:rFonts w:ascii="Calibri" w:eastAsia="Calibri" w:hAnsi="Calibri" w:cs="Calibri"/>
                                <w:color w:val="000000"/>
                              </w:rPr>
                              <w:t>Use Silent Debate technique</w:t>
                            </w:r>
                            <w:r>
                              <w:rPr>
                                <w:rFonts w:ascii="Calibri" w:eastAsia="Calibri" w:hAnsi="Calibri" w:cs="Calibri"/>
                                <w:color w:val="000000"/>
                              </w:rPr>
                              <w:t xml:space="preserve"> to Evaluate their </w:t>
                            </w:r>
                            <w:r w:rsidR="005F29D6">
                              <w:rPr>
                                <w:rFonts w:ascii="Calibri" w:eastAsia="Calibri" w:hAnsi="Calibri" w:cs="Calibri"/>
                                <w:color w:val="000000"/>
                              </w:rPr>
                              <w:t>understanding of Easter being a focus on sacrifice or atonement.</w:t>
                            </w:r>
                            <w:r w:rsidR="00FF4111">
                              <w:rPr>
                                <w:rFonts w:ascii="Calibri" w:eastAsia="Calibri" w:hAnsi="Calibri" w:cs="Calibri"/>
                                <w:color w:val="000000"/>
                              </w:rPr>
                              <w:t xml:space="preserve"> *3</w:t>
                            </w:r>
                          </w:p>
                          <w:p w14:paraId="3D93BFC9" w14:textId="683145D4" w:rsidR="00DB4F40" w:rsidRDefault="00DB4F40" w:rsidP="0098251A">
                            <w:pPr>
                              <w:spacing w:after="0" w:line="240" w:lineRule="auto"/>
                              <w:textDirection w:val="btLr"/>
                            </w:pPr>
                          </w:p>
                          <w:p w14:paraId="4550BE9E" w14:textId="77777777" w:rsidR="00DB4F40" w:rsidRDefault="00DB4F40" w:rsidP="0098251A">
                            <w:pPr>
                              <w:spacing w:after="0" w:line="240" w:lineRule="auto"/>
                              <w:textDirection w:val="btL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38842" id="Text Box 5" o:spid="_x0000_s1030" type="#_x0000_t202" style="position:absolute;margin-left:-5.25pt;margin-top:7.75pt;width:389.25pt;height:24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" fillcolor="white [3201]" strokecolor="black [3200]" strokeweight="1pt">
                <v:textbox>
                  <w:txbxContent>
                    <w:p w14:paraId="114FAB8E" w14:textId="3404B36B" w:rsidR="001A6ABB" w:rsidRPr="009C6317" w:rsidRDefault="002B22BF" w:rsidP="000F1732">
                      <w:pPr>
                        <w:spacing w:after="0" w:line="240" w:lineRule="auto"/>
                        <w:rPr>
                          <w:rFonts w:cstheme="minorHAnsi"/>
                          <w:b/>
                          <w:iCs/>
                          <w:sz w:val="24"/>
                          <w:szCs w:val="24"/>
                        </w:rPr>
                      </w:pPr>
                      <w:r w:rsidRPr="009C6317">
                        <w:rPr>
                          <w:rFonts w:cstheme="minorHAnsi"/>
                          <w:b/>
                          <w:iCs/>
                          <w:sz w:val="24"/>
                          <w:szCs w:val="24"/>
                        </w:rPr>
                        <w:t>4</w:t>
                      </w:r>
                      <w:r w:rsidR="001A6ABB" w:rsidRPr="009C6317">
                        <w:rPr>
                          <w:rFonts w:cstheme="minorHAnsi"/>
                          <w:b/>
                          <w:iCs/>
                          <w:sz w:val="24"/>
                          <w:szCs w:val="24"/>
                        </w:rPr>
                        <w:t>. Evaluate</w:t>
                      </w:r>
                    </w:p>
                    <w:p w14:paraId="71B5326F" w14:textId="77777777" w:rsidR="00F0036D" w:rsidRPr="00F0036D" w:rsidRDefault="00F0036D" w:rsidP="00F0036D">
                      <w:pPr>
                        <w:pStyle w:val="BodyText"/>
                        <w:ind w:left="180"/>
                        <w:rPr>
                          <w:rFonts w:asciiTheme="minorHAnsi" w:hAnsiTheme="minorHAnsi" w:cstheme="minorHAnsi"/>
                          <w:sz w:val="18"/>
                          <w:szCs w:val="18"/>
                        </w:rPr>
                      </w:pPr>
                    </w:p>
                    <w:p w14:paraId="287D8DE5" w14:textId="2A0631A3" w:rsidR="0098251A" w:rsidRDefault="0098251A" w:rsidP="0098251A">
                      <w:pPr>
                        <w:spacing w:after="0" w:line="240" w:lineRule="auto"/>
                        <w:textDirection w:val="btLr"/>
                        <w:rPr>
                          <w:rFonts w:ascii="Calibri" w:eastAsia="Calibri" w:hAnsi="Calibri" w:cs="Calibri"/>
                          <w:color w:val="000000"/>
                        </w:rPr>
                      </w:pPr>
                      <w:r>
                        <w:rPr>
                          <w:rFonts w:ascii="Calibri" w:eastAsia="Calibri" w:hAnsi="Calibri" w:cs="Calibri"/>
                          <w:color w:val="000000"/>
                        </w:rPr>
                        <w:t xml:space="preserve">Return to questions from Session 2. Have they all been answered? Add answers to the ‘I Wonder Wall’ and highlight connections. Ensure children are able to confidently use the Key Words. </w:t>
                      </w:r>
                      <w:r w:rsidRPr="005F29D6">
                        <w:rPr>
                          <w:rFonts w:ascii="Calibri" w:eastAsia="Calibri" w:hAnsi="Calibri" w:cs="Calibri"/>
                          <w:color w:val="000000"/>
                        </w:rPr>
                        <w:t>Use Silent Debate technique</w:t>
                      </w:r>
                      <w:r>
                        <w:rPr>
                          <w:rFonts w:ascii="Calibri" w:eastAsia="Calibri" w:hAnsi="Calibri" w:cs="Calibri"/>
                          <w:color w:val="000000"/>
                        </w:rPr>
                        <w:t xml:space="preserve"> to Evaluate their </w:t>
                      </w:r>
                      <w:r w:rsidR="005F29D6">
                        <w:rPr>
                          <w:rFonts w:ascii="Calibri" w:eastAsia="Calibri" w:hAnsi="Calibri" w:cs="Calibri"/>
                          <w:color w:val="000000"/>
                        </w:rPr>
                        <w:t>understanding of Easter being a focus on sacrifice or atonement.</w:t>
                      </w:r>
                      <w:r w:rsidR="00FF4111">
                        <w:rPr>
                          <w:rFonts w:ascii="Calibri" w:eastAsia="Calibri" w:hAnsi="Calibri" w:cs="Calibri"/>
                          <w:color w:val="000000"/>
                        </w:rPr>
                        <w:t xml:space="preserve"> *3</w:t>
                      </w:r>
                    </w:p>
                    <w:p w14:paraId="3D93BFC9" w14:textId="683145D4" w:rsidR="00DB4F40" w:rsidRDefault="00DB4F40" w:rsidP="0098251A">
                      <w:pPr>
                        <w:spacing w:after="0" w:line="240" w:lineRule="auto"/>
                        <w:textDirection w:val="btLr"/>
                      </w:pPr>
                    </w:p>
                    <w:p w14:paraId="4550BE9E" w14:textId="77777777" w:rsidR="00DB4F40" w:rsidRDefault="00DB4F40" w:rsidP="0098251A">
                      <w:pPr>
                        <w:spacing w:after="0" w:line="240" w:lineRule="auto"/>
                        <w:textDirection w:val="btLr"/>
                      </w:pPr>
                    </w:p>
                  </w:txbxContent>
                </v:textbox>
              </v:shape>
            </w:pict>
          </mc:Fallback>
        </mc:AlternateContent>
      </w:r>
    </w:p>
    <w:p w14:paraId="68FD180C" w14:textId="45261046" w:rsidR="00EC1532" w:rsidRDefault="009C6317">
      <w:r>
        <w:rPr>
          <w:noProof/>
          <w:lang w:eastAsia="en-GB"/>
        </w:rPr>
        <mc:AlternateContent>
          <mc:Choice Requires="wps">
            <w:drawing>
              <wp:anchor distT="0" distB="0" distL="114300" distR="114300" simplePos="0" relativeHeight="251661312" behindDoc="0" locked="0" layoutInCell="1" allowOverlap="1" wp14:anchorId="17F8716C" wp14:editId="3B03DCF2">
                <wp:simplePos x="0" y="0"/>
                <wp:positionH relativeFrom="column">
                  <wp:posOffset>4972050</wp:posOffset>
                </wp:positionH>
                <wp:positionV relativeFrom="paragraph">
                  <wp:posOffset>41275</wp:posOffset>
                </wp:positionV>
                <wp:extent cx="5033645" cy="2867025"/>
                <wp:effectExtent l="0" t="0" r="14605" b="28575"/>
                <wp:wrapNone/>
                <wp:docPr id="4" name="Text Box 4"/>
                <wp:cNvGraphicFramePr/>
                <a:graphic xmlns:a="http://schemas.openxmlformats.org/drawingml/2006/main">
                  <a:graphicData uri="http://schemas.microsoft.com/office/word/2010/wordprocessingShape">
                    <wps:wsp>
                      <wps:cNvSpPr txBox="1"/>
                      <wps:spPr>
                        <a:xfrm>
                          <a:off x="0" y="0"/>
                          <a:ext cx="5033645" cy="2867025"/>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7DF75AAE" w14:textId="1974C07B" w:rsidR="001A6ABB" w:rsidRPr="0060323E" w:rsidRDefault="002B22BF" w:rsidP="00877BCF">
                            <w:pPr>
                              <w:spacing w:after="0" w:line="240" w:lineRule="auto"/>
                              <w:rPr>
                                <w:b/>
                                <w:sz w:val="24"/>
                                <w:szCs w:val="24"/>
                              </w:rPr>
                            </w:pPr>
                            <w:r w:rsidRPr="0060323E">
                              <w:rPr>
                                <w:b/>
                                <w:sz w:val="24"/>
                                <w:szCs w:val="24"/>
                              </w:rPr>
                              <w:t>3</w:t>
                            </w:r>
                            <w:r w:rsidR="001A6ABB" w:rsidRPr="0060323E">
                              <w:rPr>
                                <w:b/>
                                <w:sz w:val="24"/>
                                <w:szCs w:val="24"/>
                              </w:rPr>
                              <w:t>. Explore</w:t>
                            </w:r>
                          </w:p>
                          <w:p w14:paraId="5EC3A51E" w14:textId="712F0287" w:rsidR="0098251A" w:rsidRDefault="0098251A" w:rsidP="0098251A">
                            <w:pPr>
                              <w:spacing w:after="0" w:line="240" w:lineRule="auto"/>
                              <w:textDirection w:val="btLr"/>
                            </w:pPr>
                            <w:r w:rsidRPr="005F29D6">
                              <w:rPr>
                                <w:rFonts w:ascii="Calibri" w:eastAsia="Calibri" w:hAnsi="Calibri" w:cs="Calibri"/>
                                <w:color w:val="000000"/>
                              </w:rPr>
                              <w:t>Read Luke 24</w:t>
                            </w:r>
                            <w:r>
                              <w:rPr>
                                <w:rFonts w:ascii="Calibri" w:eastAsia="Calibri" w:hAnsi="Calibri" w:cs="Calibri"/>
                                <w:color w:val="000000"/>
                              </w:rPr>
                              <w:t xml:space="preserve"> and create a drama script for it, then complete hot-seating for different characters within it and identify the evidence within it for the resurrection.</w:t>
                            </w:r>
                          </w:p>
                          <w:p w14:paraId="2A487E5C" w14:textId="7B54B6E4" w:rsidR="00EC1532" w:rsidRPr="009C6317" w:rsidRDefault="00EC1532" w:rsidP="00EC1532">
                            <w:pPr>
                              <w:widowControl w:val="0"/>
                              <w:tabs>
                                <w:tab w:val="left" w:pos="920"/>
                              </w:tabs>
                              <w:autoSpaceDE w:val="0"/>
                              <w:autoSpaceDN w:val="0"/>
                              <w:spacing w:before="4" w:after="0" w:line="225" w:lineRule="auto"/>
                              <w:ind w:right="1241"/>
                              <w:rPr>
                                <w:sz w:val="14"/>
                                <w:szCs w:val="14"/>
                              </w:rPr>
                            </w:pPr>
                          </w:p>
                          <w:p w14:paraId="7BF94CA0" w14:textId="0C498934" w:rsidR="0098251A" w:rsidRPr="00EC1532" w:rsidRDefault="0098251A" w:rsidP="0098251A">
                            <w:pPr>
                              <w:widowControl w:val="0"/>
                              <w:tabs>
                                <w:tab w:val="left" w:pos="920"/>
                              </w:tabs>
                              <w:autoSpaceDE w:val="0"/>
                              <w:autoSpaceDN w:val="0"/>
                              <w:spacing w:before="4" w:after="0" w:line="226" w:lineRule="auto"/>
                              <w:ind w:right="454"/>
                              <w:rPr>
                                <w:sz w:val="18"/>
                                <w:szCs w:val="18"/>
                              </w:rPr>
                            </w:pPr>
                            <w:r>
                              <w:rPr>
                                <w:rFonts w:ascii="Calibri" w:eastAsia="Calibri" w:hAnsi="Calibri" w:cs="Calibri"/>
                                <w:color w:val="000000"/>
                              </w:rPr>
                              <w:t xml:space="preserve">Study the significance of </w:t>
                            </w:r>
                            <w:r w:rsidR="000841A0">
                              <w:rPr>
                                <w:rFonts w:ascii="Calibri" w:eastAsia="Calibri" w:hAnsi="Calibri" w:cs="Calibri"/>
                                <w:color w:val="000000"/>
                              </w:rPr>
                              <w:t>both</w:t>
                            </w:r>
                            <w:r>
                              <w:rPr>
                                <w:rFonts w:ascii="Calibri" w:eastAsia="Calibri" w:hAnsi="Calibri" w:cs="Calibri"/>
                                <w:color w:val="000000"/>
                              </w:rPr>
                              <w:t xml:space="preserve"> Good Friday and Easter Sunday and how they are also celebrated in different ways by Christians. Look at church services, songs</w:t>
                            </w:r>
                            <w:r w:rsidR="00F64D51">
                              <w:rPr>
                                <w:rFonts w:ascii="Calibri" w:eastAsia="Calibri" w:hAnsi="Calibri" w:cs="Calibri"/>
                                <w:color w:val="000000"/>
                              </w:rPr>
                              <w:t xml:space="preserve"> (When I survey the wondrous cross</w:t>
                            </w:r>
                            <w:r w:rsidR="003E0EB0">
                              <w:rPr>
                                <w:rFonts w:ascii="Calibri" w:eastAsia="Calibri" w:hAnsi="Calibri" w:cs="Calibri"/>
                                <w:color w:val="000000"/>
                              </w:rPr>
                              <w:t xml:space="preserve"> / </w:t>
                            </w:r>
                            <w:r w:rsidR="00CB3B8C">
                              <w:rPr>
                                <w:rFonts w:ascii="Calibri" w:eastAsia="Calibri" w:hAnsi="Calibri" w:cs="Calibri"/>
                                <w:color w:val="000000"/>
                              </w:rPr>
                              <w:t>Because He lives</w:t>
                            </w:r>
                            <w:r w:rsidR="00F64D51">
                              <w:rPr>
                                <w:rFonts w:ascii="Calibri" w:eastAsia="Calibri" w:hAnsi="Calibri" w:cs="Calibri"/>
                                <w:color w:val="000000"/>
                              </w:rPr>
                              <w:t>)</w:t>
                            </w:r>
                            <w:r w:rsidR="009C6317">
                              <w:rPr>
                                <w:rFonts w:ascii="Calibri" w:eastAsia="Calibri" w:hAnsi="Calibri" w:cs="Calibri"/>
                                <w:color w:val="000000"/>
                              </w:rPr>
                              <w:t>, verses.</w:t>
                            </w:r>
                            <w:r>
                              <w:rPr>
                                <w:rFonts w:ascii="Calibri" w:eastAsia="Calibri" w:hAnsi="Calibri" w:cs="Calibri"/>
                                <w:color w:val="000000"/>
                              </w:rPr>
                              <w:t xml:space="preserve"> How do these two days express Christian beliefs?</w:t>
                            </w:r>
                            <w:r w:rsidR="009C6317">
                              <w:rPr>
                                <w:rFonts w:ascii="Calibri" w:eastAsia="Calibri" w:hAnsi="Calibri" w:cs="Calibri"/>
                                <w:color w:val="000000"/>
                              </w:rPr>
                              <w:t xml:space="preserve"> – compare and contrast.</w:t>
                            </w:r>
                            <w:r w:rsidR="0083292E">
                              <w:rPr>
                                <w:rFonts w:ascii="Calibri" w:eastAsia="Calibri" w:hAnsi="Calibri" w:cs="Calibri"/>
                                <w:color w:val="000000"/>
                              </w:rPr>
                              <w:t xml:space="preserve"> </w:t>
                            </w:r>
                          </w:p>
                          <w:p w14:paraId="28587E4D" w14:textId="77777777" w:rsidR="00EC1532" w:rsidRPr="009C6317" w:rsidRDefault="00EC1532" w:rsidP="009C6317">
                            <w:pPr>
                              <w:widowControl w:val="0"/>
                              <w:tabs>
                                <w:tab w:val="left" w:pos="920"/>
                              </w:tabs>
                              <w:autoSpaceDE w:val="0"/>
                              <w:autoSpaceDN w:val="0"/>
                              <w:spacing w:after="0" w:line="226" w:lineRule="auto"/>
                              <w:ind w:right="454"/>
                              <w:rPr>
                                <w:sz w:val="14"/>
                                <w:szCs w:val="14"/>
                              </w:rPr>
                            </w:pPr>
                          </w:p>
                          <w:p w14:paraId="64DE40DF" w14:textId="77777777" w:rsidR="005F29D6" w:rsidRDefault="0098251A" w:rsidP="009C6317">
                            <w:pPr>
                              <w:spacing w:after="0" w:line="240" w:lineRule="auto"/>
                              <w:textDirection w:val="btLr"/>
                              <w:rPr>
                                <w:rFonts w:ascii="Calibri" w:eastAsia="Calibri" w:hAnsi="Calibri" w:cs="Calibri"/>
                                <w:color w:val="000000"/>
                              </w:rPr>
                            </w:pPr>
                            <w:r>
                              <w:rPr>
                                <w:rFonts w:ascii="Calibri" w:eastAsia="Calibri" w:hAnsi="Calibri" w:cs="Calibri"/>
                                <w:color w:val="000000"/>
                              </w:rPr>
                              <w:t xml:space="preserve">Is Easter a festival of new life or sacrifice? </w:t>
                            </w:r>
                            <w:r>
                              <w:rPr>
                                <w:rFonts w:ascii="Calibri" w:eastAsia="Calibri" w:hAnsi="Calibri" w:cs="Calibri"/>
                                <w:color w:val="0000FF"/>
                                <w:u w:val="single"/>
                              </w:rPr>
                              <w:t>https://www.youtube.com/watch?v=cZ4gQniUVO8</w:t>
                            </w:r>
                            <w:r>
                              <w:rPr>
                                <w:rFonts w:ascii="Calibri" w:eastAsia="Calibri" w:hAnsi="Calibri" w:cs="Calibri"/>
                                <w:color w:val="000000"/>
                              </w:rPr>
                              <w:t xml:space="preserve"> </w:t>
                            </w:r>
                          </w:p>
                          <w:p w14:paraId="15581283" w14:textId="7638ADF6" w:rsidR="0098251A" w:rsidRDefault="0098251A" w:rsidP="009C6317">
                            <w:pPr>
                              <w:spacing w:after="0" w:line="240" w:lineRule="auto"/>
                              <w:textDirection w:val="btLr"/>
                            </w:pPr>
                            <w:r>
                              <w:rPr>
                                <w:rFonts w:ascii="Calibri" w:eastAsia="Calibri" w:hAnsi="Calibri" w:cs="Calibri"/>
                                <w:color w:val="000000"/>
                              </w:rPr>
                              <w:t xml:space="preserve">Children to collect evidence for </w:t>
                            </w:r>
                            <w:r w:rsidRPr="005F29D6">
                              <w:rPr>
                                <w:rFonts w:ascii="Calibri" w:eastAsia="Calibri" w:hAnsi="Calibri" w:cs="Calibri"/>
                                <w:color w:val="000000"/>
                              </w:rPr>
                              <w:t>a Silent Debate</w:t>
                            </w:r>
                            <w:r w:rsidR="005F29D6" w:rsidRPr="005F29D6">
                              <w:rPr>
                                <w:rFonts w:ascii="Calibri" w:eastAsia="Calibri" w:hAnsi="Calibri" w:cs="Calibri"/>
                                <w:color w:val="000000"/>
                              </w:rPr>
                              <w:t xml:space="preserve"> (Evaluate next lesson) on</w:t>
                            </w:r>
                            <w:r w:rsidRPr="005F29D6">
                              <w:rPr>
                                <w:rFonts w:ascii="Calibri" w:eastAsia="Calibri" w:hAnsi="Calibri" w:cs="Calibri"/>
                                <w:color w:val="000000"/>
                              </w:rPr>
                              <w:t xml:space="preserve"> Sacrifice and Atonement: </w:t>
                            </w:r>
                            <w:r w:rsidR="00E01C77" w:rsidRPr="005F29D6">
                              <w:rPr>
                                <w:rFonts w:ascii="Calibri" w:eastAsia="Calibri" w:hAnsi="Calibri" w:cs="Calibri"/>
                                <w:color w:val="000000"/>
                              </w:rPr>
                              <w:t xml:space="preserve"> How</w:t>
                            </w:r>
                            <w:r w:rsidR="00E01C77">
                              <w:rPr>
                                <w:rFonts w:ascii="Calibri" w:eastAsia="Calibri" w:hAnsi="Calibri" w:cs="Calibri"/>
                                <w:color w:val="000000"/>
                              </w:rPr>
                              <w:t xml:space="preserve"> God deals with evil without destroying humanity </w:t>
                            </w:r>
                            <w:r w:rsidR="00FF4111">
                              <w:rPr>
                                <w:rFonts w:ascii="Calibri" w:eastAsia="Calibri" w:hAnsi="Calibri" w:cs="Calibri"/>
                                <w:color w:val="000000"/>
                              </w:rPr>
                              <w:t xml:space="preserve">*2 </w:t>
                            </w:r>
                            <w:r>
                              <w:rPr>
                                <w:rFonts w:ascii="Calibri" w:eastAsia="Calibri" w:hAnsi="Calibri" w:cs="Calibri"/>
                                <w:color w:val="0000FF"/>
                                <w:u w:val="single"/>
                              </w:rPr>
                              <w:t>https://www.youtube.com/watch?v=G_OlRWGLdnw&amp;t=294s</w:t>
                            </w:r>
                            <w:r>
                              <w:rPr>
                                <w:rFonts w:ascii="Calibri" w:eastAsia="Calibri" w:hAnsi="Calibri" w:cs="Calibri"/>
                                <w:color w:val="000000"/>
                              </w:rPr>
                              <w:t xml:space="preserve"> </w:t>
                            </w:r>
                          </w:p>
                          <w:p w14:paraId="6ECAD5B2" w14:textId="794D2FFA" w:rsidR="0098251A" w:rsidRDefault="0098251A" w:rsidP="009C6317">
                            <w:pPr>
                              <w:spacing w:after="0" w:line="240" w:lineRule="auto"/>
                              <w:textDirection w:val="btLr"/>
                              <w:rPr>
                                <w:rFonts w:ascii="Calibri" w:eastAsia="Calibri" w:hAnsi="Calibri" w:cs="Calibri"/>
                                <w:color w:val="000000"/>
                              </w:rPr>
                            </w:pPr>
                            <w:r>
                              <w:rPr>
                                <w:rFonts w:ascii="Calibri" w:eastAsia="Calibri" w:hAnsi="Calibri" w:cs="Calibri"/>
                                <w:color w:val="000000"/>
                              </w:rPr>
                              <w:t xml:space="preserve">Forgiveness: </w:t>
                            </w:r>
                            <w:hyperlink r:id="rId6" w:history="1">
                              <w:r w:rsidR="000841A0" w:rsidRPr="007D3041">
                                <w:rPr>
                                  <w:rStyle w:val="Hyperlink"/>
                                  <w:rFonts w:ascii="Calibri" w:eastAsia="Calibri" w:hAnsi="Calibri" w:cs="Calibri"/>
                                </w:rPr>
                                <w:t>https://www.youtube.com/watch?v=5E3nsg2ANqI</w:t>
                              </w:r>
                            </w:hyperlink>
                            <w:r w:rsidR="000841A0">
                              <w:rPr>
                                <w:rFonts w:ascii="Calibri" w:eastAsia="Calibri" w:hAnsi="Calibri" w:cs="Calibri"/>
                                <w:color w:val="000000"/>
                              </w:rPr>
                              <w:t xml:space="preserve"> </w:t>
                            </w:r>
                          </w:p>
                          <w:p w14:paraId="213679FD" w14:textId="41F2B59A" w:rsidR="00FF4111" w:rsidRDefault="00FF4111" w:rsidP="009C6317">
                            <w:pPr>
                              <w:spacing w:after="0" w:line="240" w:lineRule="auto"/>
                              <w:textDirection w:val="btLr"/>
                            </w:pPr>
                          </w:p>
                          <w:p w14:paraId="172DB4DB" w14:textId="77777777" w:rsidR="00FF4111" w:rsidRDefault="00FF4111" w:rsidP="009C6317">
                            <w:pPr>
                              <w:spacing w:after="0" w:line="240" w:lineRule="auto"/>
                              <w:textDirection w:val="btL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8716C" id="Text Box 4" o:spid="_x0000_s1031" type="#_x0000_t202" style="position:absolute;margin-left:391.5pt;margin-top:3.25pt;width:396.35pt;height:22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" fillcolor="white [3201]" strokecolor="#4472c4 [3208]" strokeweight="1pt">
                <v:textbox>
                  <w:txbxContent>
                    <w:p w14:paraId="7DF75AAE" w14:textId="1974C07B" w:rsidR="001A6ABB" w:rsidRPr="0060323E" w:rsidRDefault="002B22BF" w:rsidP="00877BCF">
                      <w:pPr>
                        <w:spacing w:after="0" w:line="240" w:lineRule="auto"/>
                        <w:rPr>
                          <w:b/>
                          <w:sz w:val="24"/>
                          <w:szCs w:val="24"/>
                        </w:rPr>
                      </w:pPr>
                      <w:r w:rsidRPr="0060323E">
                        <w:rPr>
                          <w:b/>
                          <w:sz w:val="24"/>
                          <w:szCs w:val="24"/>
                        </w:rPr>
                        <w:t>3</w:t>
                      </w:r>
                      <w:r w:rsidR="001A6ABB" w:rsidRPr="0060323E">
                        <w:rPr>
                          <w:b/>
                          <w:sz w:val="24"/>
                          <w:szCs w:val="24"/>
                        </w:rPr>
                        <w:t>. Explore</w:t>
                      </w:r>
                    </w:p>
                    <w:p w14:paraId="5EC3A51E" w14:textId="712F0287" w:rsidR="0098251A" w:rsidRDefault="0098251A" w:rsidP="0098251A">
                      <w:pPr>
                        <w:spacing w:after="0" w:line="240" w:lineRule="auto"/>
                        <w:textDirection w:val="btLr"/>
                      </w:pPr>
                      <w:r w:rsidRPr="005F29D6">
                        <w:rPr>
                          <w:rFonts w:ascii="Calibri" w:eastAsia="Calibri" w:hAnsi="Calibri" w:cs="Calibri"/>
                          <w:color w:val="000000"/>
                        </w:rPr>
                        <w:t>Read Luke 24</w:t>
                      </w:r>
                      <w:r>
                        <w:rPr>
                          <w:rFonts w:ascii="Calibri" w:eastAsia="Calibri" w:hAnsi="Calibri" w:cs="Calibri"/>
                          <w:color w:val="000000"/>
                        </w:rPr>
                        <w:t xml:space="preserve"> and create a drama script for it, then complete hot-seating for different characters within it and identify the evidence within it for the resurrection.</w:t>
                      </w:r>
                    </w:p>
                    <w:p w14:paraId="2A487E5C" w14:textId="7B54B6E4" w:rsidR="00EC1532" w:rsidRPr="009C6317" w:rsidRDefault="00EC1532" w:rsidP="00EC1532">
                      <w:pPr>
                        <w:widowControl w:val="0"/>
                        <w:tabs>
                          <w:tab w:val="left" w:pos="920"/>
                        </w:tabs>
                        <w:autoSpaceDE w:val="0"/>
                        <w:autoSpaceDN w:val="0"/>
                        <w:spacing w:before="4" w:after="0" w:line="225" w:lineRule="auto"/>
                        <w:ind w:right="1241"/>
                        <w:rPr>
                          <w:sz w:val="14"/>
                          <w:szCs w:val="14"/>
                        </w:rPr>
                      </w:pPr>
                    </w:p>
                    <w:p w14:paraId="7BF94CA0" w14:textId="0C498934" w:rsidR="0098251A" w:rsidRPr="00EC1532" w:rsidRDefault="0098251A" w:rsidP="0098251A">
                      <w:pPr>
                        <w:widowControl w:val="0"/>
                        <w:tabs>
                          <w:tab w:val="left" w:pos="920"/>
                        </w:tabs>
                        <w:autoSpaceDE w:val="0"/>
                        <w:autoSpaceDN w:val="0"/>
                        <w:spacing w:before="4" w:after="0" w:line="226" w:lineRule="auto"/>
                        <w:ind w:right="454"/>
                        <w:rPr>
                          <w:sz w:val="18"/>
                          <w:szCs w:val="18"/>
                        </w:rPr>
                      </w:pPr>
                      <w:r>
                        <w:rPr>
                          <w:rFonts w:ascii="Calibri" w:eastAsia="Calibri" w:hAnsi="Calibri" w:cs="Calibri"/>
                          <w:color w:val="000000"/>
                        </w:rPr>
                        <w:t xml:space="preserve">Study the significance of </w:t>
                      </w:r>
                      <w:r w:rsidR="000841A0">
                        <w:rPr>
                          <w:rFonts w:ascii="Calibri" w:eastAsia="Calibri" w:hAnsi="Calibri" w:cs="Calibri"/>
                          <w:color w:val="000000"/>
                        </w:rPr>
                        <w:t>both</w:t>
                      </w:r>
                      <w:r>
                        <w:rPr>
                          <w:rFonts w:ascii="Calibri" w:eastAsia="Calibri" w:hAnsi="Calibri" w:cs="Calibri"/>
                          <w:color w:val="000000"/>
                        </w:rPr>
                        <w:t xml:space="preserve"> Good Friday and Easter Sunday and how they are also celebrated in different ways by Christians. Look at church services, songs</w:t>
                      </w:r>
                      <w:r w:rsidR="00F64D51">
                        <w:rPr>
                          <w:rFonts w:ascii="Calibri" w:eastAsia="Calibri" w:hAnsi="Calibri" w:cs="Calibri"/>
                          <w:color w:val="000000"/>
                        </w:rPr>
                        <w:t xml:space="preserve"> (When I survey the wondrous cross</w:t>
                      </w:r>
                      <w:r w:rsidR="003E0EB0">
                        <w:rPr>
                          <w:rFonts w:ascii="Calibri" w:eastAsia="Calibri" w:hAnsi="Calibri" w:cs="Calibri"/>
                          <w:color w:val="000000"/>
                        </w:rPr>
                        <w:t xml:space="preserve"> / </w:t>
                      </w:r>
                      <w:r w:rsidR="00CB3B8C">
                        <w:rPr>
                          <w:rFonts w:ascii="Calibri" w:eastAsia="Calibri" w:hAnsi="Calibri" w:cs="Calibri"/>
                          <w:color w:val="000000"/>
                        </w:rPr>
                        <w:t>Because He lives</w:t>
                      </w:r>
                      <w:r w:rsidR="00F64D51">
                        <w:rPr>
                          <w:rFonts w:ascii="Calibri" w:eastAsia="Calibri" w:hAnsi="Calibri" w:cs="Calibri"/>
                          <w:color w:val="000000"/>
                        </w:rPr>
                        <w:t>)</w:t>
                      </w:r>
                      <w:r w:rsidR="009C6317">
                        <w:rPr>
                          <w:rFonts w:ascii="Calibri" w:eastAsia="Calibri" w:hAnsi="Calibri" w:cs="Calibri"/>
                          <w:color w:val="000000"/>
                        </w:rPr>
                        <w:t>, verses.</w:t>
                      </w:r>
                      <w:r>
                        <w:rPr>
                          <w:rFonts w:ascii="Calibri" w:eastAsia="Calibri" w:hAnsi="Calibri" w:cs="Calibri"/>
                          <w:color w:val="000000"/>
                        </w:rPr>
                        <w:t xml:space="preserve"> How do these two days express Christian beliefs?</w:t>
                      </w:r>
                      <w:r w:rsidR="009C6317">
                        <w:rPr>
                          <w:rFonts w:ascii="Calibri" w:eastAsia="Calibri" w:hAnsi="Calibri" w:cs="Calibri"/>
                          <w:color w:val="000000"/>
                        </w:rPr>
                        <w:t xml:space="preserve"> – compare and contrast.</w:t>
                      </w:r>
                      <w:r w:rsidR="0083292E">
                        <w:rPr>
                          <w:rFonts w:ascii="Calibri" w:eastAsia="Calibri" w:hAnsi="Calibri" w:cs="Calibri"/>
                          <w:color w:val="000000"/>
                        </w:rPr>
                        <w:t xml:space="preserve"> </w:t>
                      </w:r>
                    </w:p>
                    <w:p w14:paraId="28587E4D" w14:textId="77777777" w:rsidR="00EC1532" w:rsidRPr="009C6317" w:rsidRDefault="00EC1532" w:rsidP="009C6317">
                      <w:pPr>
                        <w:widowControl w:val="0"/>
                        <w:tabs>
                          <w:tab w:val="left" w:pos="920"/>
                        </w:tabs>
                        <w:autoSpaceDE w:val="0"/>
                        <w:autoSpaceDN w:val="0"/>
                        <w:spacing w:after="0" w:line="226" w:lineRule="auto"/>
                        <w:ind w:right="454"/>
                        <w:rPr>
                          <w:sz w:val="14"/>
                          <w:szCs w:val="14"/>
                        </w:rPr>
                      </w:pPr>
                    </w:p>
                    <w:p w14:paraId="64DE40DF" w14:textId="77777777" w:rsidR="005F29D6" w:rsidRDefault="0098251A" w:rsidP="009C6317">
                      <w:pPr>
                        <w:spacing w:after="0" w:line="240" w:lineRule="auto"/>
                        <w:textDirection w:val="btLr"/>
                        <w:rPr>
                          <w:rFonts w:ascii="Calibri" w:eastAsia="Calibri" w:hAnsi="Calibri" w:cs="Calibri"/>
                          <w:color w:val="000000"/>
                        </w:rPr>
                      </w:pPr>
                      <w:r>
                        <w:rPr>
                          <w:rFonts w:ascii="Calibri" w:eastAsia="Calibri" w:hAnsi="Calibri" w:cs="Calibri"/>
                          <w:color w:val="000000"/>
                        </w:rPr>
                        <w:t xml:space="preserve">Is Easter a festival of new life or sacrifice? </w:t>
                      </w:r>
                      <w:r>
                        <w:rPr>
                          <w:rFonts w:ascii="Calibri" w:eastAsia="Calibri" w:hAnsi="Calibri" w:cs="Calibri"/>
                          <w:color w:val="0000FF"/>
                          <w:u w:val="single"/>
                        </w:rPr>
                        <w:t>https://www.youtube.com/watch?v=cZ4gQniUVO8</w:t>
                      </w:r>
                      <w:r>
                        <w:rPr>
                          <w:rFonts w:ascii="Calibri" w:eastAsia="Calibri" w:hAnsi="Calibri" w:cs="Calibri"/>
                          <w:color w:val="000000"/>
                        </w:rPr>
                        <w:t xml:space="preserve"> </w:t>
                      </w:r>
                    </w:p>
                    <w:p w14:paraId="15581283" w14:textId="7638ADF6" w:rsidR="0098251A" w:rsidRDefault="0098251A" w:rsidP="009C6317">
                      <w:pPr>
                        <w:spacing w:after="0" w:line="240" w:lineRule="auto"/>
                        <w:textDirection w:val="btLr"/>
                      </w:pPr>
                      <w:r>
                        <w:rPr>
                          <w:rFonts w:ascii="Calibri" w:eastAsia="Calibri" w:hAnsi="Calibri" w:cs="Calibri"/>
                          <w:color w:val="000000"/>
                        </w:rPr>
                        <w:t xml:space="preserve">Children to collect evidence for </w:t>
                      </w:r>
                      <w:r w:rsidRPr="005F29D6">
                        <w:rPr>
                          <w:rFonts w:ascii="Calibri" w:eastAsia="Calibri" w:hAnsi="Calibri" w:cs="Calibri"/>
                          <w:color w:val="000000"/>
                        </w:rPr>
                        <w:t>a Silent Debate</w:t>
                      </w:r>
                      <w:r w:rsidR="005F29D6" w:rsidRPr="005F29D6">
                        <w:rPr>
                          <w:rFonts w:ascii="Calibri" w:eastAsia="Calibri" w:hAnsi="Calibri" w:cs="Calibri"/>
                          <w:color w:val="000000"/>
                        </w:rPr>
                        <w:t xml:space="preserve"> (Evaluate next lesson) on</w:t>
                      </w:r>
                      <w:r w:rsidRPr="005F29D6">
                        <w:rPr>
                          <w:rFonts w:ascii="Calibri" w:eastAsia="Calibri" w:hAnsi="Calibri" w:cs="Calibri"/>
                          <w:color w:val="000000"/>
                        </w:rPr>
                        <w:t xml:space="preserve"> Sacrifice and Atonement: </w:t>
                      </w:r>
                      <w:r w:rsidR="00E01C77" w:rsidRPr="005F29D6">
                        <w:rPr>
                          <w:rFonts w:ascii="Calibri" w:eastAsia="Calibri" w:hAnsi="Calibri" w:cs="Calibri"/>
                          <w:color w:val="000000"/>
                        </w:rPr>
                        <w:t xml:space="preserve"> How</w:t>
                      </w:r>
                      <w:r w:rsidR="00E01C77">
                        <w:rPr>
                          <w:rFonts w:ascii="Calibri" w:eastAsia="Calibri" w:hAnsi="Calibri" w:cs="Calibri"/>
                          <w:color w:val="000000"/>
                        </w:rPr>
                        <w:t xml:space="preserve"> God deals with evil without destroying humanity </w:t>
                      </w:r>
                      <w:r w:rsidR="00FF4111">
                        <w:rPr>
                          <w:rFonts w:ascii="Calibri" w:eastAsia="Calibri" w:hAnsi="Calibri" w:cs="Calibri"/>
                          <w:color w:val="000000"/>
                        </w:rPr>
                        <w:t xml:space="preserve">*2 </w:t>
                      </w:r>
                      <w:r>
                        <w:rPr>
                          <w:rFonts w:ascii="Calibri" w:eastAsia="Calibri" w:hAnsi="Calibri" w:cs="Calibri"/>
                          <w:color w:val="0000FF"/>
                          <w:u w:val="single"/>
                        </w:rPr>
                        <w:t>https://www.youtube.com/watch?v=G_OlRWGLdnw&amp;t=294s</w:t>
                      </w:r>
                      <w:r>
                        <w:rPr>
                          <w:rFonts w:ascii="Calibri" w:eastAsia="Calibri" w:hAnsi="Calibri" w:cs="Calibri"/>
                          <w:color w:val="000000"/>
                        </w:rPr>
                        <w:t xml:space="preserve"> </w:t>
                      </w:r>
                    </w:p>
                    <w:p w14:paraId="6ECAD5B2" w14:textId="794D2FFA" w:rsidR="0098251A" w:rsidRDefault="0098251A" w:rsidP="009C6317">
                      <w:pPr>
                        <w:spacing w:after="0" w:line="240" w:lineRule="auto"/>
                        <w:textDirection w:val="btLr"/>
                        <w:rPr>
                          <w:rFonts w:ascii="Calibri" w:eastAsia="Calibri" w:hAnsi="Calibri" w:cs="Calibri"/>
                          <w:color w:val="000000"/>
                        </w:rPr>
                      </w:pPr>
                      <w:r>
                        <w:rPr>
                          <w:rFonts w:ascii="Calibri" w:eastAsia="Calibri" w:hAnsi="Calibri" w:cs="Calibri"/>
                          <w:color w:val="000000"/>
                        </w:rPr>
                        <w:t xml:space="preserve">Forgiveness: </w:t>
                      </w:r>
                      <w:hyperlink r:id="rId7" w:history="1">
                        <w:r w:rsidR="000841A0" w:rsidRPr="007D3041">
                          <w:rPr>
                            <w:rStyle w:val="Hyperlink"/>
                            <w:rFonts w:ascii="Calibri" w:eastAsia="Calibri" w:hAnsi="Calibri" w:cs="Calibri"/>
                          </w:rPr>
                          <w:t>https://www.youtube.com/watch?v=5E3nsg2ANqI</w:t>
                        </w:r>
                      </w:hyperlink>
                      <w:r w:rsidR="000841A0">
                        <w:rPr>
                          <w:rFonts w:ascii="Calibri" w:eastAsia="Calibri" w:hAnsi="Calibri" w:cs="Calibri"/>
                          <w:color w:val="000000"/>
                        </w:rPr>
                        <w:t xml:space="preserve"> </w:t>
                      </w:r>
                    </w:p>
                    <w:p w14:paraId="213679FD" w14:textId="41F2B59A" w:rsidR="00FF4111" w:rsidRDefault="00FF4111" w:rsidP="009C6317">
                      <w:pPr>
                        <w:spacing w:after="0" w:line="240" w:lineRule="auto"/>
                        <w:textDirection w:val="btLr"/>
                      </w:pPr>
                    </w:p>
                    <w:p w14:paraId="172DB4DB" w14:textId="77777777" w:rsidR="00FF4111" w:rsidRDefault="00FF4111" w:rsidP="009C6317">
                      <w:pPr>
                        <w:spacing w:after="0" w:line="240" w:lineRule="auto"/>
                        <w:textDirection w:val="btLr"/>
                      </w:pPr>
                    </w:p>
                  </w:txbxContent>
                </v:textbox>
              </v:shape>
            </w:pict>
          </mc:Fallback>
        </mc:AlternateContent>
      </w:r>
    </w:p>
    <w:p w14:paraId="4F71A591" w14:textId="27BE288A" w:rsidR="00EC1532" w:rsidRDefault="00EC1532"/>
    <w:p w14:paraId="7BCABE14" w14:textId="09CB11B2" w:rsidR="00EC1532" w:rsidRDefault="00EC1532"/>
    <w:p w14:paraId="6FC25AFE" w14:textId="221940D0" w:rsidR="00EC1532" w:rsidRDefault="00EC1532"/>
    <w:p w14:paraId="739DAE10" w14:textId="77777777" w:rsidR="00EC1532" w:rsidRDefault="00EC1532"/>
    <w:p w14:paraId="370AE572" w14:textId="77777777" w:rsidR="00EC1532" w:rsidRDefault="00EC1532"/>
    <w:p w14:paraId="02577A14" w14:textId="77777777" w:rsidR="00EC1532" w:rsidRDefault="00EC1532"/>
    <w:p w14:paraId="371DB249" w14:textId="77777777" w:rsidR="00EC1532" w:rsidRDefault="00EC1532"/>
    <w:p w14:paraId="774E2EF1" w14:textId="77777777" w:rsidR="00EC1532" w:rsidRDefault="00EC1532"/>
    <w:p w14:paraId="2AE1590C" w14:textId="2B4CE7A8" w:rsidR="009C6317" w:rsidRPr="00D441B2" w:rsidRDefault="00F0036D" w:rsidP="00EA6762">
      <w:pPr>
        <w:spacing w:after="40"/>
        <w:rPr>
          <w:rFonts w:cstheme="minorHAnsi"/>
          <w:sz w:val="28"/>
          <w:szCs w:val="28"/>
        </w:rPr>
      </w:pPr>
      <w:r w:rsidRPr="00D441B2">
        <w:rPr>
          <w:rFonts w:cstheme="minorHAnsi"/>
          <w:sz w:val="28"/>
          <w:szCs w:val="28"/>
        </w:rPr>
        <w:lastRenderedPageBreak/>
        <w:t>Supplementary Resources</w:t>
      </w:r>
    </w:p>
    <w:p w14:paraId="405FD818" w14:textId="59C8162B" w:rsidR="0063796A" w:rsidRPr="00FF4111" w:rsidRDefault="0063796A" w:rsidP="00FF4111">
      <w:pPr>
        <w:spacing w:after="40"/>
        <w:rPr>
          <w:rFonts w:cstheme="minorHAnsi"/>
          <w:b/>
        </w:rPr>
      </w:pPr>
      <w:r w:rsidRPr="00FF4111">
        <w:rPr>
          <w:rFonts w:cstheme="minorHAnsi"/>
          <w:b/>
        </w:rPr>
        <w:t>Enquire</w:t>
      </w:r>
    </w:p>
    <w:p w14:paraId="4A054B58" w14:textId="764B313C" w:rsidR="008A2E38" w:rsidRPr="00FF4111" w:rsidRDefault="0063796A" w:rsidP="008A2E38">
      <w:pPr>
        <w:spacing w:after="80"/>
        <w:rPr>
          <w:rFonts w:eastAsia="Calibri" w:cstheme="minorHAnsi"/>
        </w:rPr>
      </w:pPr>
      <w:r w:rsidRPr="00FF4111">
        <w:rPr>
          <w:rFonts w:eastAsia="Calibri" w:cstheme="minorHAnsi"/>
          <w:color w:val="000000"/>
        </w:rPr>
        <w:t>Session 2 Resources on Exemplar</w:t>
      </w:r>
      <w:r w:rsidR="008A2E38" w:rsidRPr="00FF4111">
        <w:rPr>
          <w:rFonts w:eastAsia="Calibri" w:cstheme="minorHAnsi"/>
          <w:color w:val="000000"/>
        </w:rPr>
        <w:t xml:space="preserve"> </w:t>
      </w:r>
      <w:r w:rsidR="008A2E38" w:rsidRPr="00FF4111">
        <w:rPr>
          <w:rFonts w:eastAsia="Calibri" w:cstheme="minorHAnsi"/>
        </w:rPr>
        <w:t xml:space="preserve">Questions: </w:t>
      </w:r>
    </w:p>
    <w:p w14:paraId="482852B3" w14:textId="77777777" w:rsidR="008A2E38" w:rsidRPr="00FF4111" w:rsidRDefault="008A2E38" w:rsidP="008A2E38">
      <w:pPr>
        <w:pStyle w:val="Heading1"/>
        <w:numPr>
          <w:ilvl w:val="0"/>
          <w:numId w:val="7"/>
        </w:numPr>
        <w:spacing w:after="0"/>
        <w:rPr>
          <w:rFonts w:asciiTheme="minorHAnsi" w:hAnsiTheme="minorHAnsi" w:cstheme="minorHAnsi"/>
          <w:b w:val="0"/>
          <w:sz w:val="22"/>
          <w:szCs w:val="22"/>
        </w:rPr>
      </w:pPr>
      <w:r w:rsidRPr="00FF4111">
        <w:rPr>
          <w:rFonts w:asciiTheme="minorHAnsi" w:eastAsia="Calibri" w:hAnsiTheme="minorHAnsi" w:cstheme="minorHAnsi"/>
          <w:b w:val="0"/>
          <w:sz w:val="22"/>
          <w:szCs w:val="22"/>
        </w:rPr>
        <w:t>Why is Easter the most important festival for Christians?</w:t>
      </w:r>
    </w:p>
    <w:p w14:paraId="4DF96DCD" w14:textId="77777777" w:rsidR="008A2E38" w:rsidRPr="00FF4111" w:rsidRDefault="008A2E38" w:rsidP="008A2E38">
      <w:pPr>
        <w:pStyle w:val="Heading1"/>
        <w:numPr>
          <w:ilvl w:val="0"/>
          <w:numId w:val="7"/>
        </w:numPr>
        <w:spacing w:after="0"/>
        <w:rPr>
          <w:rFonts w:asciiTheme="minorHAnsi" w:hAnsiTheme="minorHAnsi" w:cstheme="minorHAnsi"/>
          <w:b w:val="0"/>
          <w:sz w:val="22"/>
          <w:szCs w:val="22"/>
        </w:rPr>
      </w:pPr>
      <w:r w:rsidRPr="00FF4111">
        <w:rPr>
          <w:rFonts w:asciiTheme="minorHAnsi" w:eastAsia="Calibri" w:hAnsiTheme="minorHAnsi" w:cstheme="minorHAnsi"/>
          <w:b w:val="0"/>
          <w:sz w:val="22"/>
          <w:szCs w:val="22"/>
        </w:rPr>
        <w:t xml:space="preserve">What surprises pupils about what these young Christians say about Easter? </w:t>
      </w:r>
    </w:p>
    <w:p w14:paraId="74F623F7" w14:textId="77777777" w:rsidR="008A2E38" w:rsidRPr="00FF4111" w:rsidRDefault="008A2E38" w:rsidP="008A2E38">
      <w:pPr>
        <w:pStyle w:val="Heading1"/>
        <w:numPr>
          <w:ilvl w:val="0"/>
          <w:numId w:val="7"/>
        </w:numPr>
        <w:spacing w:after="0"/>
        <w:rPr>
          <w:rFonts w:asciiTheme="minorHAnsi" w:hAnsiTheme="minorHAnsi" w:cstheme="minorHAnsi"/>
          <w:b w:val="0"/>
          <w:sz w:val="22"/>
          <w:szCs w:val="22"/>
        </w:rPr>
      </w:pPr>
      <w:r w:rsidRPr="00FF4111">
        <w:rPr>
          <w:rFonts w:asciiTheme="minorHAnsi" w:eastAsia="Calibri" w:hAnsiTheme="minorHAnsi" w:cstheme="minorHAnsi"/>
          <w:b w:val="0"/>
          <w:sz w:val="22"/>
          <w:szCs w:val="22"/>
        </w:rPr>
        <w:t xml:space="preserve">What did pupils already know? </w:t>
      </w:r>
    </w:p>
    <w:p w14:paraId="21CEBA69" w14:textId="77777777" w:rsidR="008A2E38" w:rsidRPr="00FF4111" w:rsidRDefault="008A2E38" w:rsidP="008A2E38">
      <w:pPr>
        <w:pStyle w:val="Heading1"/>
        <w:numPr>
          <w:ilvl w:val="0"/>
          <w:numId w:val="7"/>
        </w:numPr>
        <w:spacing w:after="0"/>
        <w:rPr>
          <w:rFonts w:asciiTheme="minorHAnsi" w:hAnsiTheme="minorHAnsi" w:cstheme="minorHAnsi"/>
          <w:b w:val="0"/>
          <w:sz w:val="22"/>
          <w:szCs w:val="22"/>
        </w:rPr>
      </w:pPr>
      <w:r w:rsidRPr="00FF4111">
        <w:rPr>
          <w:rFonts w:asciiTheme="minorHAnsi" w:eastAsia="Calibri" w:hAnsiTheme="minorHAnsi" w:cstheme="minorHAnsi"/>
          <w:b w:val="0"/>
          <w:sz w:val="22"/>
          <w:szCs w:val="22"/>
        </w:rPr>
        <w:t>How can they find out about the significance of Easter in their own community?</w:t>
      </w:r>
    </w:p>
    <w:p w14:paraId="12D21568" w14:textId="77777777" w:rsidR="008A2E38" w:rsidRPr="00FF4111" w:rsidRDefault="008A2E38" w:rsidP="008A2E38">
      <w:pPr>
        <w:pStyle w:val="Heading1"/>
        <w:numPr>
          <w:ilvl w:val="0"/>
          <w:numId w:val="9"/>
        </w:numPr>
        <w:spacing w:after="80"/>
        <w:rPr>
          <w:rFonts w:asciiTheme="minorHAnsi" w:hAnsiTheme="minorHAnsi" w:cstheme="minorHAnsi"/>
          <w:b w:val="0"/>
          <w:sz w:val="22"/>
          <w:szCs w:val="22"/>
        </w:rPr>
      </w:pPr>
      <w:r w:rsidRPr="00FF4111">
        <w:rPr>
          <w:rFonts w:asciiTheme="minorHAnsi" w:eastAsia="Calibri" w:hAnsiTheme="minorHAnsi" w:cstheme="minorHAnsi"/>
          <w:b w:val="0"/>
          <w:sz w:val="22"/>
          <w:szCs w:val="22"/>
        </w:rPr>
        <w:t>What questions would you like to ask some Christians about Easter?</w:t>
      </w:r>
    </w:p>
    <w:p w14:paraId="208BE04B" w14:textId="77777777" w:rsidR="008A2E38" w:rsidRPr="00FF4111" w:rsidRDefault="008A2E38" w:rsidP="00BA7FB1">
      <w:pPr>
        <w:pStyle w:val="Heading1"/>
        <w:spacing w:after="240"/>
        <w:rPr>
          <w:rFonts w:asciiTheme="minorHAnsi" w:eastAsia="Calibri" w:hAnsiTheme="minorHAnsi" w:cstheme="minorHAnsi"/>
          <w:b w:val="0"/>
          <w:sz w:val="22"/>
          <w:szCs w:val="22"/>
        </w:rPr>
      </w:pPr>
      <w:r w:rsidRPr="00FF4111">
        <w:rPr>
          <w:rFonts w:asciiTheme="minorHAnsi" w:eastAsia="Calibri" w:hAnsiTheme="minorHAnsi" w:cstheme="minorHAnsi"/>
          <w:b w:val="0"/>
          <w:sz w:val="22"/>
          <w:szCs w:val="22"/>
        </w:rPr>
        <w:t>(Resource taken from Wiltshire Agreed Syllabus)</w:t>
      </w:r>
    </w:p>
    <w:p w14:paraId="7F5201F2" w14:textId="257F3895" w:rsidR="009C6317" w:rsidRPr="00FF4111" w:rsidRDefault="009C6317" w:rsidP="00FF4111">
      <w:pPr>
        <w:spacing w:after="40" w:line="240" w:lineRule="auto"/>
        <w:rPr>
          <w:rFonts w:eastAsia="Calibri" w:cstheme="minorHAnsi"/>
          <w:color w:val="000000"/>
        </w:rPr>
      </w:pPr>
      <w:r w:rsidRPr="00FF4111">
        <w:rPr>
          <w:rFonts w:cstheme="minorHAnsi"/>
          <w:b/>
        </w:rPr>
        <w:t>Explore</w:t>
      </w:r>
      <w:r w:rsidRPr="00FF4111">
        <w:rPr>
          <w:rFonts w:cstheme="minorHAnsi"/>
        </w:rPr>
        <w:t xml:space="preserve"> </w:t>
      </w:r>
    </w:p>
    <w:p w14:paraId="102F4220" w14:textId="5283BB7A" w:rsidR="009C6317" w:rsidRPr="00FF4111" w:rsidRDefault="009C6317" w:rsidP="00BA7FB1">
      <w:pPr>
        <w:spacing w:after="40" w:line="240" w:lineRule="auto"/>
        <w:rPr>
          <w:rFonts w:eastAsia="Calibri" w:cstheme="minorHAnsi"/>
          <w:color w:val="000000"/>
        </w:rPr>
      </w:pPr>
      <w:r w:rsidRPr="00FF4111">
        <w:rPr>
          <w:rFonts w:eastAsia="Calibri" w:cstheme="minorHAnsi"/>
          <w:color w:val="000000"/>
        </w:rPr>
        <w:t xml:space="preserve">Songs: When I Survey the Wondrous Cross by Isaac Watts </w:t>
      </w:r>
      <w:hyperlink r:id="rId8" w:history="1">
        <w:r w:rsidRPr="00FF4111">
          <w:rPr>
            <w:rStyle w:val="Hyperlink"/>
            <w:rFonts w:eastAsia="Calibri" w:cstheme="minorHAnsi"/>
          </w:rPr>
          <w:t>https://www.youtube.com/watch?v=tRfcehP0SLU</w:t>
        </w:r>
      </w:hyperlink>
      <w:r w:rsidRPr="00FF4111">
        <w:rPr>
          <w:rFonts w:eastAsia="Calibri" w:cstheme="minorHAnsi"/>
          <w:color w:val="000000"/>
        </w:rPr>
        <w:t xml:space="preserve"> </w:t>
      </w:r>
    </w:p>
    <w:p w14:paraId="2013A88C" w14:textId="77777777" w:rsidR="009C6317" w:rsidRPr="00FF4111" w:rsidRDefault="009C6317" w:rsidP="00BA7FB1">
      <w:pPr>
        <w:spacing w:after="40" w:line="240" w:lineRule="auto"/>
        <w:rPr>
          <w:rFonts w:eastAsia="Calibri" w:cstheme="minorHAnsi"/>
          <w:color w:val="000000"/>
        </w:rPr>
      </w:pPr>
      <w:r w:rsidRPr="00FF4111">
        <w:rPr>
          <w:rFonts w:eastAsia="Calibri" w:cstheme="minorHAnsi"/>
          <w:color w:val="000000"/>
        </w:rPr>
        <w:t xml:space="preserve">Songs: Once Again by Matt Redman </w:t>
      </w:r>
      <w:hyperlink r:id="rId9" w:history="1">
        <w:r w:rsidRPr="00FF4111">
          <w:rPr>
            <w:rStyle w:val="Hyperlink"/>
            <w:rFonts w:eastAsia="Calibri" w:cstheme="minorHAnsi"/>
          </w:rPr>
          <w:t>https://www.youtube.com/watch?v=SXe6RL_f6co</w:t>
        </w:r>
      </w:hyperlink>
      <w:r w:rsidRPr="00FF4111">
        <w:rPr>
          <w:rFonts w:eastAsia="Calibri" w:cstheme="minorHAnsi"/>
          <w:color w:val="000000"/>
        </w:rPr>
        <w:t xml:space="preserve">) </w:t>
      </w:r>
    </w:p>
    <w:p w14:paraId="72381E4C" w14:textId="22CC49C4" w:rsidR="009C6317" w:rsidRPr="00FF4111" w:rsidRDefault="009C6317" w:rsidP="00BA7FB1">
      <w:pPr>
        <w:spacing w:after="240" w:line="240" w:lineRule="auto"/>
        <w:rPr>
          <w:rFonts w:cstheme="minorHAnsi"/>
        </w:rPr>
      </w:pPr>
      <w:r w:rsidRPr="00FF4111">
        <w:rPr>
          <w:rFonts w:eastAsia="Calibri" w:cstheme="minorHAnsi"/>
          <w:color w:val="000000"/>
        </w:rPr>
        <w:t xml:space="preserve">Verses: Isaiah 53:4-6, Mark 10:32-33, John 3:16-17, Romans 5:6-8, Matthew 27:50-54, John 11:25-26 </w:t>
      </w:r>
    </w:p>
    <w:p w14:paraId="2223E403" w14:textId="59B0D14B" w:rsidR="00F0036D" w:rsidRPr="00FF4111" w:rsidRDefault="008A2E38" w:rsidP="00FF4111">
      <w:pPr>
        <w:spacing w:after="40"/>
        <w:rPr>
          <w:rFonts w:cstheme="minorHAnsi"/>
          <w:b/>
          <w:noProof/>
        </w:rPr>
      </w:pPr>
      <w:r w:rsidRPr="00FF4111">
        <w:rPr>
          <w:rFonts w:cstheme="minorHAnsi"/>
          <w:b/>
          <w:noProof/>
        </w:rPr>
        <w:t>Evaluate</w:t>
      </w:r>
    </w:p>
    <w:p w14:paraId="59F98AAF" w14:textId="77777777" w:rsidR="0019150C" w:rsidRPr="00FF4111" w:rsidRDefault="0019150C" w:rsidP="0019150C">
      <w:pPr>
        <w:spacing w:after="80"/>
        <w:rPr>
          <w:rFonts w:cstheme="minorHAnsi"/>
        </w:rPr>
      </w:pPr>
      <w:r w:rsidRPr="00FF4111">
        <w:rPr>
          <w:rFonts w:cstheme="minorHAnsi"/>
        </w:rPr>
        <w:t xml:space="preserve">Silent debate - </w:t>
      </w:r>
      <w:hyperlink r:id="rId10" w:history="1">
        <w:r w:rsidRPr="00FF4111">
          <w:rPr>
            <w:rStyle w:val="Hyperlink"/>
            <w:rFonts w:cstheme="minorHAnsi"/>
          </w:rPr>
          <w:t>https://www.teachertoolkit.co.uk/2017/04/23/silent-discussion/</w:t>
        </w:r>
      </w:hyperlink>
    </w:p>
    <w:p w14:paraId="4FF47EAA" w14:textId="40FC3B22" w:rsidR="008A2E38" w:rsidRPr="00FF4111" w:rsidRDefault="008A2E38" w:rsidP="00BA7FB1">
      <w:pPr>
        <w:spacing w:after="40"/>
        <w:rPr>
          <w:rFonts w:cstheme="minorHAnsi"/>
          <w:u w:val="single"/>
        </w:rPr>
      </w:pPr>
      <w:r w:rsidRPr="00FF4111">
        <w:rPr>
          <w:rFonts w:cstheme="minorHAnsi"/>
          <w:u w:val="single"/>
        </w:rPr>
        <w:t>Key Words</w:t>
      </w:r>
    </w:p>
    <w:p w14:paraId="42C8AE79" w14:textId="77777777" w:rsidR="008A2E38" w:rsidRPr="00FF4111" w:rsidRDefault="008A2E38" w:rsidP="008A2E38">
      <w:pPr>
        <w:autoSpaceDE w:val="0"/>
        <w:autoSpaceDN w:val="0"/>
        <w:adjustRightInd w:val="0"/>
        <w:spacing w:after="0" w:line="240" w:lineRule="auto"/>
        <w:rPr>
          <w:rFonts w:cstheme="minorHAnsi"/>
          <w:sz w:val="24"/>
          <w:szCs w:val="24"/>
        </w:rPr>
      </w:pPr>
      <w:r w:rsidRPr="00FF4111">
        <w:rPr>
          <w:rFonts w:cstheme="minorHAnsi"/>
          <w:sz w:val="24"/>
          <w:szCs w:val="24"/>
        </w:rPr>
        <w:t>Crucifixion</w:t>
      </w:r>
    </w:p>
    <w:p w14:paraId="27DA341F" w14:textId="77777777" w:rsidR="008A2E38" w:rsidRPr="00FF4111" w:rsidRDefault="008A2E38" w:rsidP="008A2E38">
      <w:pPr>
        <w:autoSpaceDE w:val="0"/>
        <w:autoSpaceDN w:val="0"/>
        <w:adjustRightInd w:val="0"/>
        <w:spacing w:after="0" w:line="240" w:lineRule="auto"/>
        <w:rPr>
          <w:rFonts w:cstheme="minorHAnsi"/>
          <w:sz w:val="24"/>
          <w:szCs w:val="24"/>
        </w:rPr>
      </w:pPr>
      <w:r w:rsidRPr="00FF4111">
        <w:rPr>
          <w:rFonts w:cstheme="minorHAnsi"/>
          <w:sz w:val="24"/>
          <w:szCs w:val="24"/>
        </w:rPr>
        <w:t>Easter Sunday</w:t>
      </w:r>
    </w:p>
    <w:p w14:paraId="790E4CC5" w14:textId="77777777" w:rsidR="008A2E38" w:rsidRPr="00FF4111" w:rsidRDefault="008A2E38" w:rsidP="008A2E38">
      <w:pPr>
        <w:autoSpaceDE w:val="0"/>
        <w:autoSpaceDN w:val="0"/>
        <w:adjustRightInd w:val="0"/>
        <w:spacing w:after="0" w:line="240" w:lineRule="auto"/>
        <w:rPr>
          <w:rFonts w:cstheme="minorHAnsi"/>
          <w:sz w:val="24"/>
          <w:szCs w:val="24"/>
        </w:rPr>
      </w:pPr>
      <w:r w:rsidRPr="00FF4111">
        <w:rPr>
          <w:rFonts w:cstheme="minorHAnsi"/>
          <w:sz w:val="24"/>
          <w:szCs w:val="24"/>
        </w:rPr>
        <w:t>Eternal life</w:t>
      </w:r>
    </w:p>
    <w:p w14:paraId="34A414A8" w14:textId="77777777" w:rsidR="008A2E38" w:rsidRPr="00FF4111" w:rsidRDefault="008A2E38" w:rsidP="008A2E38">
      <w:pPr>
        <w:autoSpaceDE w:val="0"/>
        <w:autoSpaceDN w:val="0"/>
        <w:adjustRightInd w:val="0"/>
        <w:spacing w:after="0" w:line="240" w:lineRule="auto"/>
        <w:rPr>
          <w:rFonts w:cstheme="minorHAnsi"/>
          <w:sz w:val="24"/>
          <w:szCs w:val="24"/>
        </w:rPr>
      </w:pPr>
      <w:r w:rsidRPr="00FF4111">
        <w:rPr>
          <w:rFonts w:cstheme="minorHAnsi"/>
          <w:sz w:val="24"/>
          <w:szCs w:val="24"/>
        </w:rPr>
        <w:t>Forgiveness</w:t>
      </w:r>
    </w:p>
    <w:p w14:paraId="15B94AE0" w14:textId="77777777" w:rsidR="008A2E38" w:rsidRPr="00FF4111" w:rsidRDefault="008A2E38" w:rsidP="008A2E38">
      <w:pPr>
        <w:autoSpaceDE w:val="0"/>
        <w:autoSpaceDN w:val="0"/>
        <w:adjustRightInd w:val="0"/>
        <w:spacing w:after="0" w:line="240" w:lineRule="auto"/>
        <w:rPr>
          <w:rFonts w:cstheme="minorHAnsi"/>
          <w:sz w:val="24"/>
          <w:szCs w:val="24"/>
        </w:rPr>
      </w:pPr>
      <w:r w:rsidRPr="00FF4111">
        <w:rPr>
          <w:rFonts w:cstheme="minorHAnsi"/>
          <w:sz w:val="24"/>
          <w:szCs w:val="24"/>
        </w:rPr>
        <w:t>Good Friday</w:t>
      </w:r>
    </w:p>
    <w:p w14:paraId="007A1EB0" w14:textId="77777777" w:rsidR="008A2E38" w:rsidRPr="00FF4111" w:rsidRDefault="008A2E38" w:rsidP="008A2E38">
      <w:pPr>
        <w:autoSpaceDE w:val="0"/>
        <w:autoSpaceDN w:val="0"/>
        <w:adjustRightInd w:val="0"/>
        <w:spacing w:after="0" w:line="240" w:lineRule="auto"/>
        <w:rPr>
          <w:rFonts w:cstheme="minorHAnsi"/>
          <w:sz w:val="24"/>
          <w:szCs w:val="24"/>
        </w:rPr>
      </w:pPr>
      <w:r w:rsidRPr="00FF4111">
        <w:rPr>
          <w:rFonts w:cstheme="minorHAnsi"/>
          <w:sz w:val="24"/>
          <w:szCs w:val="24"/>
        </w:rPr>
        <w:t>Gospel</w:t>
      </w:r>
    </w:p>
    <w:p w14:paraId="67F7F8F6" w14:textId="77777777" w:rsidR="008A2E38" w:rsidRPr="00FF4111" w:rsidRDefault="008A2E38" w:rsidP="008A2E38">
      <w:pPr>
        <w:autoSpaceDE w:val="0"/>
        <w:autoSpaceDN w:val="0"/>
        <w:adjustRightInd w:val="0"/>
        <w:spacing w:after="0" w:line="240" w:lineRule="auto"/>
        <w:rPr>
          <w:rFonts w:cstheme="minorHAnsi"/>
          <w:sz w:val="24"/>
          <w:szCs w:val="24"/>
        </w:rPr>
      </w:pPr>
      <w:r w:rsidRPr="00FF4111">
        <w:rPr>
          <w:rFonts w:cstheme="minorHAnsi"/>
          <w:sz w:val="24"/>
          <w:szCs w:val="24"/>
        </w:rPr>
        <w:t>Redemption</w:t>
      </w:r>
    </w:p>
    <w:p w14:paraId="2F16E9F5" w14:textId="77777777" w:rsidR="008A2E38" w:rsidRPr="00FF4111" w:rsidRDefault="008A2E38" w:rsidP="008A2E38">
      <w:pPr>
        <w:autoSpaceDE w:val="0"/>
        <w:autoSpaceDN w:val="0"/>
        <w:adjustRightInd w:val="0"/>
        <w:spacing w:after="0" w:line="240" w:lineRule="auto"/>
        <w:rPr>
          <w:rFonts w:cstheme="minorHAnsi"/>
          <w:sz w:val="24"/>
          <w:szCs w:val="24"/>
        </w:rPr>
      </w:pPr>
      <w:r w:rsidRPr="00FF4111">
        <w:rPr>
          <w:rFonts w:cstheme="minorHAnsi"/>
          <w:sz w:val="24"/>
          <w:szCs w:val="24"/>
        </w:rPr>
        <w:t>Resurrection</w:t>
      </w:r>
    </w:p>
    <w:p w14:paraId="1D1A3339" w14:textId="77777777" w:rsidR="008A2E38" w:rsidRPr="00FF4111" w:rsidRDefault="008A2E38" w:rsidP="008A2E38">
      <w:pPr>
        <w:autoSpaceDE w:val="0"/>
        <w:autoSpaceDN w:val="0"/>
        <w:adjustRightInd w:val="0"/>
        <w:spacing w:after="0" w:line="240" w:lineRule="auto"/>
        <w:rPr>
          <w:rFonts w:cstheme="minorHAnsi"/>
          <w:sz w:val="24"/>
          <w:szCs w:val="24"/>
        </w:rPr>
      </w:pPr>
      <w:r w:rsidRPr="00FF4111">
        <w:rPr>
          <w:rFonts w:cstheme="minorHAnsi"/>
          <w:sz w:val="24"/>
          <w:szCs w:val="24"/>
        </w:rPr>
        <w:t>Sacrifice</w:t>
      </w:r>
    </w:p>
    <w:p w14:paraId="1885F4D6" w14:textId="14838503" w:rsidR="00EC1532" w:rsidRPr="00FF4111" w:rsidRDefault="008A2E38" w:rsidP="008A2E38">
      <w:pPr>
        <w:rPr>
          <w:rFonts w:cstheme="minorHAnsi"/>
          <w:sz w:val="24"/>
          <w:szCs w:val="24"/>
        </w:rPr>
      </w:pPr>
      <w:r w:rsidRPr="00FF4111">
        <w:rPr>
          <w:rFonts w:cstheme="minorHAnsi"/>
          <w:sz w:val="24"/>
          <w:szCs w:val="24"/>
        </w:rPr>
        <w:t>Salvation</w:t>
      </w:r>
    </w:p>
    <w:p w14:paraId="62726B77" w14:textId="342376A8" w:rsidR="00F0036D" w:rsidRPr="00EA6762" w:rsidRDefault="00FF4111" w:rsidP="00FF4111">
      <w:pPr>
        <w:spacing w:after="40"/>
        <w:rPr>
          <w:rFonts w:cstheme="minorHAnsi"/>
          <w:sz w:val="28"/>
          <w:szCs w:val="28"/>
        </w:rPr>
      </w:pPr>
      <w:r w:rsidRPr="00EA6762">
        <w:rPr>
          <w:rFonts w:cstheme="minorHAnsi"/>
          <w:sz w:val="28"/>
          <w:szCs w:val="28"/>
        </w:rPr>
        <w:t>Impact</w:t>
      </w:r>
    </w:p>
    <w:p w14:paraId="1CFE6C62" w14:textId="7896DDB4" w:rsidR="00FF4111" w:rsidRDefault="00FF4111" w:rsidP="00FF4111">
      <w:pPr>
        <w:spacing w:after="0"/>
        <w:rPr>
          <w:rFonts w:eastAsia="Arial" w:cstheme="minorHAnsi"/>
          <w:color w:val="000000"/>
          <w:sz w:val="24"/>
          <w:szCs w:val="24"/>
        </w:rPr>
      </w:pPr>
      <w:r>
        <w:rPr>
          <w:rFonts w:eastAsia="Arial" w:cstheme="minorHAnsi"/>
          <w:color w:val="000000"/>
          <w:sz w:val="24"/>
          <w:szCs w:val="24"/>
        </w:rPr>
        <w:t xml:space="preserve">*1 </w:t>
      </w:r>
      <w:r w:rsidRPr="00FF4111">
        <w:rPr>
          <w:rFonts w:eastAsia="Arial" w:cstheme="minorHAnsi"/>
          <w:color w:val="000000"/>
          <w:sz w:val="24"/>
          <w:szCs w:val="24"/>
        </w:rPr>
        <w:t>Describe the similarities and differences between the Gospel accounts of Jesus’ death and resurrection</w:t>
      </w:r>
      <w:r>
        <w:rPr>
          <w:rFonts w:eastAsia="Arial" w:cstheme="minorHAnsi"/>
          <w:color w:val="000000"/>
          <w:sz w:val="24"/>
          <w:szCs w:val="24"/>
        </w:rPr>
        <w:t>.</w:t>
      </w:r>
    </w:p>
    <w:p w14:paraId="487B85FD" w14:textId="022A3B01" w:rsidR="00FF4111" w:rsidRPr="00FF4111" w:rsidRDefault="00FF4111" w:rsidP="00FF4111">
      <w:pPr>
        <w:spacing w:after="0"/>
        <w:rPr>
          <w:rFonts w:eastAsia="Arial" w:cstheme="minorHAnsi"/>
          <w:color w:val="000000"/>
          <w:sz w:val="24"/>
          <w:szCs w:val="24"/>
        </w:rPr>
      </w:pPr>
      <w:r>
        <w:rPr>
          <w:rFonts w:eastAsia="Arial" w:cstheme="minorHAnsi"/>
          <w:color w:val="000000"/>
          <w:sz w:val="24"/>
          <w:szCs w:val="24"/>
        </w:rPr>
        <w:t xml:space="preserve">*2 </w:t>
      </w:r>
      <w:r w:rsidRPr="00FF4111">
        <w:rPr>
          <w:rFonts w:eastAsia="Arial" w:cstheme="minorHAnsi"/>
          <w:color w:val="000000"/>
          <w:sz w:val="24"/>
          <w:szCs w:val="24"/>
        </w:rPr>
        <w:t>Describe the connections between sacrifice in the OT and NT and the link to Jesus as the ultimate sacrifice.</w:t>
      </w:r>
    </w:p>
    <w:p w14:paraId="45D00D1B" w14:textId="0B67C50A" w:rsidR="00FF4111" w:rsidRPr="00FF4111" w:rsidRDefault="00FF4111" w:rsidP="00FF4111">
      <w:pPr>
        <w:spacing w:after="0"/>
        <w:rPr>
          <w:rFonts w:eastAsia="Arial" w:cstheme="minorHAnsi"/>
          <w:color w:val="000000"/>
          <w:sz w:val="24"/>
          <w:szCs w:val="24"/>
        </w:rPr>
      </w:pPr>
      <w:r>
        <w:rPr>
          <w:rFonts w:eastAsia="Arial" w:cstheme="minorHAnsi"/>
          <w:color w:val="000000"/>
          <w:sz w:val="24"/>
          <w:szCs w:val="24"/>
        </w:rPr>
        <w:t xml:space="preserve">*3 </w:t>
      </w:r>
      <w:r w:rsidRPr="00FF4111">
        <w:rPr>
          <w:rFonts w:eastAsia="Arial" w:cstheme="minorHAnsi"/>
          <w:color w:val="000000"/>
          <w:sz w:val="24"/>
          <w:szCs w:val="24"/>
        </w:rPr>
        <w:t>Describe the significance of resurrection and how it shapes how Christians see the world and others.</w:t>
      </w:r>
    </w:p>
    <w:p w14:paraId="78BF24B5" w14:textId="1BA4B69F" w:rsidR="00FF4111" w:rsidRPr="00D441B2" w:rsidRDefault="00FF4111" w:rsidP="00D441B2">
      <w:pPr>
        <w:spacing w:after="0"/>
        <w:rPr>
          <w:rFonts w:eastAsia="Arial" w:cstheme="minorHAnsi"/>
          <w:color w:val="000000"/>
          <w:sz w:val="24"/>
          <w:szCs w:val="24"/>
        </w:rPr>
      </w:pPr>
      <w:r>
        <w:rPr>
          <w:rFonts w:eastAsia="Arial" w:cstheme="minorHAnsi"/>
          <w:color w:val="000000"/>
          <w:sz w:val="24"/>
          <w:szCs w:val="24"/>
        </w:rPr>
        <w:t xml:space="preserve">*4 </w:t>
      </w:r>
      <w:r w:rsidRPr="00FF4111">
        <w:rPr>
          <w:rFonts w:eastAsia="Arial" w:cstheme="minorHAnsi"/>
          <w:color w:val="000000"/>
          <w:sz w:val="24"/>
          <w:szCs w:val="24"/>
        </w:rPr>
        <w:t>Describe how the resurrection effects how Christians might live their lives.</w:t>
      </w:r>
    </w:p>
    <w:sectPr w:rsidR="00FF4111" w:rsidRPr="00D441B2" w:rsidSect="001A6AB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Liberation Sans Narrow">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A7F23"/>
    <w:multiLevelType w:val="multilevel"/>
    <w:tmpl w:val="8CD0A92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1540775A"/>
    <w:multiLevelType w:val="hybridMultilevel"/>
    <w:tmpl w:val="11F43D8E"/>
    <w:lvl w:ilvl="0" w:tplc="D390B66C">
      <w:numFmt w:val="bullet"/>
      <w:lvlText w:val="•"/>
      <w:lvlJc w:val="left"/>
      <w:pPr>
        <w:ind w:left="476" w:hanging="171"/>
      </w:pPr>
      <w:rPr>
        <w:rFonts w:ascii="Liberation Sans Narrow" w:eastAsia="Liberation Sans Narrow" w:hAnsi="Liberation Sans Narrow" w:cs="Liberation Sans Narrow" w:hint="default"/>
        <w:b w:val="0"/>
        <w:bCs w:val="0"/>
        <w:i/>
        <w:iCs/>
        <w:spacing w:val="0"/>
        <w:w w:val="173"/>
        <w:sz w:val="21"/>
        <w:szCs w:val="21"/>
        <w:lang w:val="en-US" w:eastAsia="en-US" w:bidi="ar-SA"/>
      </w:rPr>
    </w:lvl>
    <w:lvl w:ilvl="1" w:tplc="D54A11EA">
      <w:numFmt w:val="bullet"/>
      <w:lvlText w:val="•"/>
      <w:lvlJc w:val="left"/>
      <w:pPr>
        <w:ind w:left="1260" w:hanging="227"/>
      </w:pPr>
      <w:rPr>
        <w:rFonts w:ascii="Liberation Sans Narrow" w:eastAsia="Liberation Sans Narrow" w:hAnsi="Liberation Sans Narrow" w:cs="Liberation Sans Narrow" w:hint="default"/>
        <w:b w:val="0"/>
        <w:bCs w:val="0"/>
        <w:i/>
        <w:iCs/>
        <w:spacing w:val="0"/>
        <w:w w:val="173"/>
        <w:sz w:val="20"/>
        <w:szCs w:val="20"/>
        <w:lang w:val="en-US" w:eastAsia="en-US" w:bidi="ar-SA"/>
      </w:rPr>
    </w:lvl>
    <w:lvl w:ilvl="2" w:tplc="9E387068">
      <w:numFmt w:val="bullet"/>
      <w:lvlText w:val="•"/>
      <w:lvlJc w:val="left"/>
      <w:pPr>
        <w:ind w:left="989" w:hanging="227"/>
      </w:pPr>
      <w:rPr>
        <w:rFonts w:hint="default"/>
        <w:lang w:val="en-US" w:eastAsia="en-US" w:bidi="ar-SA"/>
      </w:rPr>
    </w:lvl>
    <w:lvl w:ilvl="3" w:tplc="AA40E244">
      <w:numFmt w:val="bullet"/>
      <w:lvlText w:val="•"/>
      <w:lvlJc w:val="left"/>
      <w:pPr>
        <w:ind w:left="718" w:hanging="227"/>
      </w:pPr>
      <w:rPr>
        <w:rFonts w:hint="default"/>
        <w:lang w:val="en-US" w:eastAsia="en-US" w:bidi="ar-SA"/>
      </w:rPr>
    </w:lvl>
    <w:lvl w:ilvl="4" w:tplc="E7A0A632">
      <w:numFmt w:val="bullet"/>
      <w:lvlText w:val="•"/>
      <w:lvlJc w:val="left"/>
      <w:pPr>
        <w:ind w:left="448" w:hanging="227"/>
      </w:pPr>
      <w:rPr>
        <w:rFonts w:hint="default"/>
        <w:lang w:val="en-US" w:eastAsia="en-US" w:bidi="ar-SA"/>
      </w:rPr>
    </w:lvl>
    <w:lvl w:ilvl="5" w:tplc="3EB6154C">
      <w:numFmt w:val="bullet"/>
      <w:lvlText w:val="•"/>
      <w:lvlJc w:val="left"/>
      <w:pPr>
        <w:ind w:left="177" w:hanging="227"/>
      </w:pPr>
      <w:rPr>
        <w:rFonts w:hint="default"/>
        <w:lang w:val="en-US" w:eastAsia="en-US" w:bidi="ar-SA"/>
      </w:rPr>
    </w:lvl>
    <w:lvl w:ilvl="6" w:tplc="6D2EEB30">
      <w:numFmt w:val="bullet"/>
      <w:lvlText w:val="•"/>
      <w:lvlJc w:val="left"/>
      <w:pPr>
        <w:ind w:left="-94" w:hanging="227"/>
      </w:pPr>
      <w:rPr>
        <w:rFonts w:hint="default"/>
        <w:lang w:val="en-US" w:eastAsia="en-US" w:bidi="ar-SA"/>
      </w:rPr>
    </w:lvl>
    <w:lvl w:ilvl="7" w:tplc="47FCFBF6">
      <w:numFmt w:val="bullet"/>
      <w:lvlText w:val="•"/>
      <w:lvlJc w:val="left"/>
      <w:pPr>
        <w:ind w:left="-364" w:hanging="227"/>
      </w:pPr>
      <w:rPr>
        <w:rFonts w:hint="default"/>
        <w:lang w:val="en-US" w:eastAsia="en-US" w:bidi="ar-SA"/>
      </w:rPr>
    </w:lvl>
    <w:lvl w:ilvl="8" w:tplc="AA38949A">
      <w:numFmt w:val="bullet"/>
      <w:lvlText w:val="•"/>
      <w:lvlJc w:val="left"/>
      <w:pPr>
        <w:ind w:left="-635" w:hanging="227"/>
      </w:pPr>
      <w:rPr>
        <w:rFonts w:hint="default"/>
        <w:lang w:val="en-US" w:eastAsia="en-US" w:bidi="ar-SA"/>
      </w:rPr>
    </w:lvl>
  </w:abstractNum>
  <w:abstractNum w:abstractNumId="2" w15:restartNumberingAfterBreak="0">
    <w:nsid w:val="1D7F5145"/>
    <w:multiLevelType w:val="multilevel"/>
    <w:tmpl w:val="1DDE141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32326BCB"/>
    <w:multiLevelType w:val="hybridMultilevel"/>
    <w:tmpl w:val="923A4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280253"/>
    <w:multiLevelType w:val="hybridMultilevel"/>
    <w:tmpl w:val="74009328"/>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8BC630F"/>
    <w:multiLevelType w:val="hybridMultilevel"/>
    <w:tmpl w:val="E0BE95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A6E524D"/>
    <w:multiLevelType w:val="hybridMultilevel"/>
    <w:tmpl w:val="59C8A110"/>
    <w:lvl w:ilvl="0" w:tplc="79F06CD6">
      <w:numFmt w:val="bullet"/>
      <w:lvlText w:val="•"/>
      <w:lvlJc w:val="left"/>
      <w:pPr>
        <w:ind w:left="283" w:hanging="171"/>
      </w:pPr>
      <w:rPr>
        <w:rFonts w:ascii="Calibri" w:eastAsia="Calibri" w:hAnsi="Calibri" w:cs="Calibri" w:hint="default"/>
        <w:spacing w:val="0"/>
        <w:w w:val="100"/>
        <w:lang w:val="en-US" w:eastAsia="en-US" w:bidi="ar-SA"/>
      </w:rPr>
    </w:lvl>
    <w:lvl w:ilvl="1" w:tplc="DDFA7392">
      <w:numFmt w:val="bullet"/>
      <w:lvlText w:val="•"/>
      <w:lvlJc w:val="left"/>
      <w:pPr>
        <w:ind w:left="920" w:hanging="227"/>
      </w:pPr>
      <w:rPr>
        <w:rFonts w:ascii="Calibri" w:eastAsia="Calibri" w:hAnsi="Calibri" w:cs="Calibri" w:hint="default"/>
        <w:b w:val="0"/>
        <w:bCs w:val="0"/>
        <w:i/>
        <w:iCs/>
        <w:spacing w:val="0"/>
        <w:w w:val="100"/>
        <w:sz w:val="20"/>
        <w:szCs w:val="20"/>
        <w:lang w:val="en-US" w:eastAsia="en-US" w:bidi="ar-SA"/>
      </w:rPr>
    </w:lvl>
    <w:lvl w:ilvl="2" w:tplc="32C89452">
      <w:numFmt w:val="bullet"/>
      <w:lvlText w:val="•"/>
      <w:lvlJc w:val="left"/>
      <w:pPr>
        <w:ind w:left="1085" w:hanging="227"/>
      </w:pPr>
      <w:rPr>
        <w:rFonts w:hint="default"/>
        <w:lang w:val="en-US" w:eastAsia="en-US" w:bidi="ar-SA"/>
      </w:rPr>
    </w:lvl>
    <w:lvl w:ilvl="3" w:tplc="71205A0E">
      <w:numFmt w:val="bullet"/>
      <w:lvlText w:val="•"/>
      <w:lvlJc w:val="left"/>
      <w:pPr>
        <w:ind w:left="1251" w:hanging="227"/>
      </w:pPr>
      <w:rPr>
        <w:rFonts w:hint="default"/>
        <w:lang w:val="en-US" w:eastAsia="en-US" w:bidi="ar-SA"/>
      </w:rPr>
    </w:lvl>
    <w:lvl w:ilvl="4" w:tplc="46A48E42">
      <w:numFmt w:val="bullet"/>
      <w:lvlText w:val="•"/>
      <w:lvlJc w:val="left"/>
      <w:pPr>
        <w:ind w:left="1417" w:hanging="227"/>
      </w:pPr>
      <w:rPr>
        <w:rFonts w:hint="default"/>
        <w:lang w:val="en-US" w:eastAsia="en-US" w:bidi="ar-SA"/>
      </w:rPr>
    </w:lvl>
    <w:lvl w:ilvl="5" w:tplc="EEBC5302">
      <w:numFmt w:val="bullet"/>
      <w:lvlText w:val="•"/>
      <w:lvlJc w:val="left"/>
      <w:pPr>
        <w:ind w:left="1583" w:hanging="227"/>
      </w:pPr>
      <w:rPr>
        <w:rFonts w:hint="default"/>
        <w:lang w:val="en-US" w:eastAsia="en-US" w:bidi="ar-SA"/>
      </w:rPr>
    </w:lvl>
    <w:lvl w:ilvl="6" w:tplc="C662130A">
      <w:numFmt w:val="bullet"/>
      <w:lvlText w:val="•"/>
      <w:lvlJc w:val="left"/>
      <w:pPr>
        <w:ind w:left="1749" w:hanging="227"/>
      </w:pPr>
      <w:rPr>
        <w:rFonts w:hint="default"/>
        <w:lang w:val="en-US" w:eastAsia="en-US" w:bidi="ar-SA"/>
      </w:rPr>
    </w:lvl>
    <w:lvl w:ilvl="7" w:tplc="AA2CCCCC">
      <w:numFmt w:val="bullet"/>
      <w:lvlText w:val="•"/>
      <w:lvlJc w:val="left"/>
      <w:pPr>
        <w:ind w:left="1915" w:hanging="227"/>
      </w:pPr>
      <w:rPr>
        <w:rFonts w:hint="default"/>
        <w:lang w:val="en-US" w:eastAsia="en-US" w:bidi="ar-SA"/>
      </w:rPr>
    </w:lvl>
    <w:lvl w:ilvl="8" w:tplc="6D280326">
      <w:numFmt w:val="bullet"/>
      <w:lvlText w:val="•"/>
      <w:lvlJc w:val="left"/>
      <w:pPr>
        <w:ind w:left="2081" w:hanging="227"/>
      </w:pPr>
      <w:rPr>
        <w:rFonts w:hint="default"/>
        <w:lang w:val="en-US" w:eastAsia="en-US" w:bidi="ar-SA"/>
      </w:rPr>
    </w:lvl>
  </w:abstractNum>
  <w:abstractNum w:abstractNumId="7" w15:restartNumberingAfterBreak="0">
    <w:nsid w:val="6F683B0D"/>
    <w:multiLevelType w:val="hybridMultilevel"/>
    <w:tmpl w:val="3D7E91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029319F"/>
    <w:multiLevelType w:val="hybridMultilevel"/>
    <w:tmpl w:val="E0DE6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183280">
    <w:abstractNumId w:val="3"/>
  </w:num>
  <w:num w:numId="2" w16cid:durableId="1238904272">
    <w:abstractNumId w:val="7"/>
  </w:num>
  <w:num w:numId="3" w16cid:durableId="2032796963">
    <w:abstractNumId w:val="4"/>
  </w:num>
  <w:num w:numId="4" w16cid:durableId="1646857140">
    <w:abstractNumId w:val="5"/>
  </w:num>
  <w:num w:numId="5" w16cid:durableId="433786184">
    <w:abstractNumId w:val="6"/>
  </w:num>
  <w:num w:numId="6" w16cid:durableId="778792241">
    <w:abstractNumId w:val="1"/>
  </w:num>
  <w:num w:numId="7" w16cid:durableId="758142019">
    <w:abstractNumId w:val="2"/>
  </w:num>
  <w:num w:numId="8" w16cid:durableId="303237750">
    <w:abstractNumId w:val="8"/>
  </w:num>
  <w:num w:numId="9" w16cid:durableId="1422794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ABB"/>
    <w:rsid w:val="00007041"/>
    <w:rsid w:val="00007D18"/>
    <w:rsid w:val="00064516"/>
    <w:rsid w:val="000841A0"/>
    <w:rsid w:val="000F1732"/>
    <w:rsid w:val="0019150C"/>
    <w:rsid w:val="001A6ABB"/>
    <w:rsid w:val="002B22BF"/>
    <w:rsid w:val="002C2D95"/>
    <w:rsid w:val="00343A0E"/>
    <w:rsid w:val="003B7F15"/>
    <w:rsid w:val="003E0463"/>
    <w:rsid w:val="003E0EB0"/>
    <w:rsid w:val="004700CD"/>
    <w:rsid w:val="004874D3"/>
    <w:rsid w:val="00543362"/>
    <w:rsid w:val="005F29D6"/>
    <w:rsid w:val="0060323E"/>
    <w:rsid w:val="0063796A"/>
    <w:rsid w:val="007F0176"/>
    <w:rsid w:val="0083292E"/>
    <w:rsid w:val="00877BCF"/>
    <w:rsid w:val="008A2E38"/>
    <w:rsid w:val="008C319B"/>
    <w:rsid w:val="008D5087"/>
    <w:rsid w:val="009634C8"/>
    <w:rsid w:val="00964F7E"/>
    <w:rsid w:val="0098251A"/>
    <w:rsid w:val="009C6317"/>
    <w:rsid w:val="009F06E7"/>
    <w:rsid w:val="00AB12B5"/>
    <w:rsid w:val="00AE77CC"/>
    <w:rsid w:val="00AF54C8"/>
    <w:rsid w:val="00BA7FB1"/>
    <w:rsid w:val="00CB3B8C"/>
    <w:rsid w:val="00CE57B6"/>
    <w:rsid w:val="00D404C3"/>
    <w:rsid w:val="00D441B2"/>
    <w:rsid w:val="00D96EDF"/>
    <w:rsid w:val="00DB4F40"/>
    <w:rsid w:val="00DD3CE4"/>
    <w:rsid w:val="00DF246D"/>
    <w:rsid w:val="00E01C77"/>
    <w:rsid w:val="00E61BBB"/>
    <w:rsid w:val="00EA6762"/>
    <w:rsid w:val="00EB5AC2"/>
    <w:rsid w:val="00EC1532"/>
    <w:rsid w:val="00F0036D"/>
    <w:rsid w:val="00F32256"/>
    <w:rsid w:val="00F64D51"/>
    <w:rsid w:val="00FC2F3D"/>
    <w:rsid w:val="00FF4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3DBB"/>
  <w15:chartTrackingRefBased/>
  <w15:docId w15:val="{AC6C105B-5BEC-4489-BFC0-9938F038F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46D"/>
    <w:pPr>
      <w:spacing w:after="200" w:line="240" w:lineRule="auto"/>
      <w:outlineLvl w:val="0"/>
    </w:pPr>
    <w:rPr>
      <w:rFonts w:ascii="Times New Roman" w:eastAsia="Times New Roman" w:hAnsi="Times New Roman" w:cs="Times New Roman"/>
      <w:b/>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A6ABB"/>
    <w:pPr>
      <w:ind w:left="720"/>
      <w:contextualSpacing/>
    </w:pPr>
  </w:style>
  <w:style w:type="character" w:styleId="Hyperlink">
    <w:name w:val="Hyperlink"/>
    <w:basedOn w:val="DefaultParagraphFont"/>
    <w:uiPriority w:val="99"/>
    <w:unhideWhenUsed/>
    <w:rsid w:val="009F06E7"/>
    <w:rPr>
      <w:color w:val="0563C1" w:themeColor="hyperlink"/>
      <w:u w:val="single"/>
    </w:rPr>
  </w:style>
  <w:style w:type="character" w:styleId="UnresolvedMention">
    <w:name w:val="Unresolved Mention"/>
    <w:basedOn w:val="DefaultParagraphFont"/>
    <w:uiPriority w:val="99"/>
    <w:semiHidden/>
    <w:unhideWhenUsed/>
    <w:rsid w:val="009F06E7"/>
    <w:rPr>
      <w:color w:val="605E5C"/>
      <w:shd w:val="clear" w:color="auto" w:fill="E1DFDD"/>
    </w:rPr>
  </w:style>
  <w:style w:type="paragraph" w:styleId="BodyText">
    <w:name w:val="Body Text"/>
    <w:basedOn w:val="Normal"/>
    <w:link w:val="BodyTextChar"/>
    <w:uiPriority w:val="1"/>
    <w:qFormat/>
    <w:rsid w:val="009634C8"/>
    <w:pPr>
      <w:widowControl w:val="0"/>
      <w:autoSpaceDE w:val="0"/>
      <w:autoSpaceDN w:val="0"/>
      <w:spacing w:after="0" w:line="240" w:lineRule="auto"/>
    </w:pPr>
    <w:rPr>
      <w:rFonts w:ascii="Calibri" w:eastAsia="Calibri" w:hAnsi="Calibri" w:cs="Calibri"/>
      <w:i/>
      <w:iCs/>
      <w:sz w:val="20"/>
      <w:szCs w:val="20"/>
      <w:lang w:val="en-US"/>
    </w:rPr>
  </w:style>
  <w:style w:type="character" w:customStyle="1" w:styleId="BodyTextChar">
    <w:name w:val="Body Text Char"/>
    <w:basedOn w:val="DefaultParagraphFont"/>
    <w:link w:val="BodyText"/>
    <w:uiPriority w:val="1"/>
    <w:rsid w:val="009634C8"/>
    <w:rPr>
      <w:rFonts w:ascii="Calibri" w:eastAsia="Calibri" w:hAnsi="Calibri" w:cs="Calibri"/>
      <w:i/>
      <w:iCs/>
      <w:sz w:val="20"/>
      <w:szCs w:val="20"/>
      <w:lang w:val="en-US"/>
    </w:rPr>
  </w:style>
  <w:style w:type="character" w:customStyle="1" w:styleId="Heading1Char">
    <w:name w:val="Heading 1 Char"/>
    <w:basedOn w:val="DefaultParagraphFont"/>
    <w:link w:val="Heading1"/>
    <w:uiPriority w:val="9"/>
    <w:rsid w:val="00DF246D"/>
    <w:rPr>
      <w:rFonts w:ascii="Times New Roman" w:eastAsia="Times New Roman" w:hAnsi="Times New Roman" w:cs="Times New Roman"/>
      <w:b/>
      <w:sz w:val="48"/>
      <w:szCs w:val="48"/>
      <w:lang w:eastAsia="en-GB"/>
    </w:rPr>
  </w:style>
  <w:style w:type="character" w:styleId="FollowedHyperlink">
    <w:name w:val="FollowedHyperlink"/>
    <w:basedOn w:val="DefaultParagraphFont"/>
    <w:uiPriority w:val="99"/>
    <w:semiHidden/>
    <w:unhideWhenUsed/>
    <w:rsid w:val="000645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37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RfcehP0SLU" TargetMode="External"/><Relationship Id="rId3" Type="http://schemas.openxmlformats.org/officeDocument/2006/relationships/settings" Target="settings.xml"/><Relationship Id="rId7" Type="http://schemas.openxmlformats.org/officeDocument/2006/relationships/hyperlink" Target="https://www.youtube.com/watch?v=5E3nsg2ANq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5E3nsg2ANqI"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teachertoolkit.co.uk/2017/04/23/silent-discussion/" TargetMode="External"/><Relationship Id="rId4" Type="http://schemas.openxmlformats.org/officeDocument/2006/relationships/webSettings" Target="webSettings.xml"/><Relationship Id="rId9" Type="http://schemas.openxmlformats.org/officeDocument/2006/relationships/hyperlink" Target="https://www.youtube.com/watch?v=SXe6RL_f6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 Allen</cp:lastModifiedBy>
  <cp:revision>2</cp:revision>
  <dcterms:created xsi:type="dcterms:W3CDTF">2025-05-20T14:18:00Z</dcterms:created>
  <dcterms:modified xsi:type="dcterms:W3CDTF">2025-05-20T14:18:00Z</dcterms:modified>
</cp:coreProperties>
</file>