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7196" w14:textId="77777777" w:rsidR="002C2D95" w:rsidRPr="001A6ABB" w:rsidRDefault="001A6ABB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C81FA" wp14:editId="70A35585">
                <wp:simplePos x="0" y="0"/>
                <wp:positionH relativeFrom="column">
                  <wp:posOffset>-9525</wp:posOffset>
                </wp:positionH>
                <wp:positionV relativeFrom="paragraph">
                  <wp:posOffset>461963</wp:posOffset>
                </wp:positionV>
                <wp:extent cx="3814763" cy="571500"/>
                <wp:effectExtent l="0" t="0" r="1460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4763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0A2DE" w14:textId="3C16765B" w:rsidR="004E4907" w:rsidRDefault="001A6ABB">
                            <w:r>
                              <w:t>Unit Focus/ Year G</w:t>
                            </w:r>
                            <w:r w:rsidR="003B7F15">
                              <w:t>rou</w:t>
                            </w:r>
                            <w:r>
                              <w:t>ps</w:t>
                            </w:r>
                            <w:r w:rsidR="003B7F15">
                              <w:t>:</w:t>
                            </w:r>
                            <w:r w:rsidR="00473E9C">
                              <w:t xml:space="preserve"> Reception</w:t>
                            </w:r>
                            <w:r w:rsidR="004E4907">
                              <w:t xml:space="preserve"> – Enquiry 2 –</w:t>
                            </w:r>
                          </w:p>
                          <w:p w14:paraId="50C181A2" w14:textId="47A170C9" w:rsidR="001A6ABB" w:rsidRDefault="00473E9C">
                            <w:r>
                              <w:t>Why do Christians perform Nativity Plays at Christmas?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CC81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75pt;margin-top:36.4pt;width:300.4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" fillcolor="white [3201]" strokeweight=".5pt">
                <v:textbox>
                  <w:txbxContent>
                    <w:p w14:paraId="1770A2DE" w14:textId="3C16765B" w:rsidR="004E4907" w:rsidRDefault="001A6ABB">
                      <w:r>
                        <w:t>Unit Focus/ Year G</w:t>
                      </w:r>
                      <w:r w:rsidR="003B7F15">
                        <w:t>rou</w:t>
                      </w:r>
                      <w:r>
                        <w:t>ps</w:t>
                      </w:r>
                      <w:r w:rsidR="003B7F15">
                        <w:t>:</w:t>
                      </w:r>
                      <w:r w:rsidR="00473E9C">
                        <w:t xml:space="preserve"> Reception</w:t>
                      </w:r>
                      <w:r w:rsidR="004E4907">
                        <w:t xml:space="preserve"> – Enquiry 2 –</w:t>
                      </w:r>
                    </w:p>
                    <w:p w14:paraId="50C181A2" w14:textId="47A170C9" w:rsidR="001A6ABB" w:rsidRDefault="00473E9C">
                      <w:r>
                        <w:t>Why do Christians perform Nativity Plays at Christmas?</w:t>
                      </w:r>
                    </w:p>
                  </w:txbxContent>
                </v:textbox>
              </v:shape>
            </w:pict>
          </mc:Fallback>
        </mc:AlternateContent>
      </w:r>
      <w:r w:rsidRPr="001A6ABB"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4B957" wp14:editId="47171958">
                <wp:simplePos x="0" y="0"/>
                <wp:positionH relativeFrom="column">
                  <wp:posOffset>4048126</wp:posOffset>
                </wp:positionH>
                <wp:positionV relativeFrom="paragraph">
                  <wp:posOffset>114300</wp:posOffset>
                </wp:positionV>
                <wp:extent cx="5819458" cy="1843088"/>
                <wp:effectExtent l="0" t="0" r="10160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458" cy="184308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C2509" w14:textId="71BBFF34" w:rsidR="001A6ABB" w:rsidRDefault="001A6ABB" w:rsidP="002B22B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Engage</w:t>
                            </w:r>
                          </w:p>
                          <w:p w14:paraId="543A74D6" w14:textId="61A114D3" w:rsidR="00473E9C" w:rsidRDefault="00473E9C" w:rsidP="00473E9C">
                            <w:pPr>
                              <w:pStyle w:val="ListParagraph"/>
                              <w:ind w:left="360"/>
                            </w:pPr>
                          </w:p>
                          <w:p w14:paraId="7BA8CFBF" w14:textId="2A11DDE4" w:rsidR="00473E9C" w:rsidRPr="00473E9C" w:rsidRDefault="00473E9C" w:rsidP="00473E9C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73E9C">
                              <w:rPr>
                                <w:sz w:val="20"/>
                                <w:szCs w:val="20"/>
                              </w:rPr>
                              <w:t>Introduce the children to the Bible and what it is? Look at what the Bible tells us about Jesus by reading the Nativity Story to them.</w:t>
                            </w:r>
                            <w:r w:rsidR="004E7C92">
                              <w:rPr>
                                <w:sz w:val="20"/>
                                <w:szCs w:val="20"/>
                              </w:rPr>
                              <w:t xml:space="preserve"> You can also do this with small world props. </w:t>
                            </w:r>
                          </w:p>
                          <w:p w14:paraId="235A5D28" w14:textId="2CD89C47" w:rsidR="00473E9C" w:rsidRPr="00473E9C" w:rsidRDefault="00473E9C" w:rsidP="00473E9C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73E9C">
                              <w:rPr>
                                <w:sz w:val="20"/>
                                <w:szCs w:val="20"/>
                              </w:rPr>
                              <w:t>Explore why Jesus was a special body as he was a God in human form.</w:t>
                            </w:r>
                          </w:p>
                          <w:p w14:paraId="0CF01DA6" w14:textId="752DE36A" w:rsidR="00473E9C" w:rsidRPr="00473E9C" w:rsidRDefault="00473E9C" w:rsidP="00473E9C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73E9C">
                              <w:rPr>
                                <w:sz w:val="20"/>
                                <w:szCs w:val="20"/>
                              </w:rPr>
                              <w:t xml:space="preserve">Read to the children some of the parables of Jesus and miracles he performed to show that he was a special person. </w:t>
                            </w:r>
                          </w:p>
                          <w:p w14:paraId="27392B87" w14:textId="208DF087" w:rsidR="00473E9C" w:rsidRPr="00473E9C" w:rsidRDefault="00473E9C" w:rsidP="00473E9C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AA6C2B">
                              <w:rPr>
                                <w:b/>
                                <w:sz w:val="20"/>
                                <w:szCs w:val="20"/>
                              </w:rPr>
                              <w:t>Activities</w:t>
                            </w:r>
                            <w:r w:rsidRPr="00473E9C">
                              <w:rPr>
                                <w:sz w:val="20"/>
                                <w:szCs w:val="20"/>
                              </w:rPr>
                              <w:t xml:space="preserve">: Children can draw a present they would give to Jesus and a present Jesus might give to the world. Children can role play the nativity story, make a nativity scene for a Christmas card. </w:t>
                            </w:r>
                            <w:r w:rsidR="004E7C92">
                              <w:rPr>
                                <w:sz w:val="20"/>
                                <w:szCs w:val="20"/>
                              </w:rPr>
                              <w:t xml:space="preserve">Children can retell the story using construction toys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4B957" id="Text Box 2" o:spid="_x0000_s1027" type="#_x0000_t202" style="position:absolute;margin-left:318.75pt;margin-top:9pt;width:458.25pt;height:14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" fillcolor="white [3201]" strokecolor="#a5a5a5 [3206]" strokeweight="1pt">
                <v:textbox>
                  <w:txbxContent>
                    <w:p w14:paraId="7FFC2509" w14:textId="71BBFF34" w:rsidR="001A6ABB" w:rsidRDefault="001A6ABB" w:rsidP="002B22B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Engage</w:t>
                      </w:r>
                    </w:p>
                    <w:p w14:paraId="543A74D6" w14:textId="61A114D3" w:rsidR="00473E9C" w:rsidRDefault="00473E9C" w:rsidP="00473E9C">
                      <w:pPr>
                        <w:pStyle w:val="ListParagraph"/>
                        <w:ind w:left="360"/>
                      </w:pPr>
                    </w:p>
                    <w:p w14:paraId="7BA8CFBF" w14:textId="2A11DDE4" w:rsidR="00473E9C" w:rsidRPr="00473E9C" w:rsidRDefault="00473E9C" w:rsidP="00473E9C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  <w:r w:rsidRPr="00473E9C">
                        <w:rPr>
                          <w:sz w:val="20"/>
                          <w:szCs w:val="20"/>
                        </w:rPr>
                        <w:t>Introduce the children to the Bible and what it is? Look at what the Bible tells us about Jesus by reading the Nativity Story to them.</w:t>
                      </w:r>
                      <w:r w:rsidR="004E7C92">
                        <w:rPr>
                          <w:sz w:val="20"/>
                          <w:szCs w:val="20"/>
                        </w:rPr>
                        <w:t xml:space="preserve"> You can also do this with small world props. </w:t>
                      </w:r>
                    </w:p>
                    <w:p w14:paraId="235A5D28" w14:textId="2CD89C47" w:rsidR="00473E9C" w:rsidRPr="00473E9C" w:rsidRDefault="00473E9C" w:rsidP="00473E9C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  <w:r w:rsidRPr="00473E9C">
                        <w:rPr>
                          <w:sz w:val="20"/>
                          <w:szCs w:val="20"/>
                        </w:rPr>
                        <w:t>Explore why Jesus was a special body as he was a God in human form.</w:t>
                      </w:r>
                    </w:p>
                    <w:p w14:paraId="0CF01DA6" w14:textId="752DE36A" w:rsidR="00473E9C" w:rsidRPr="00473E9C" w:rsidRDefault="00473E9C" w:rsidP="00473E9C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  <w:r w:rsidRPr="00473E9C">
                        <w:rPr>
                          <w:sz w:val="20"/>
                          <w:szCs w:val="20"/>
                        </w:rPr>
                        <w:t xml:space="preserve">Read to the children some of the parables of Jesus and miracles he performed to show that he was a special person. </w:t>
                      </w:r>
                    </w:p>
                    <w:p w14:paraId="27392B87" w14:textId="208DF087" w:rsidR="00473E9C" w:rsidRPr="00473E9C" w:rsidRDefault="00473E9C" w:rsidP="00473E9C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  <w:r w:rsidRPr="00AA6C2B">
                        <w:rPr>
                          <w:b/>
                          <w:sz w:val="20"/>
                          <w:szCs w:val="20"/>
                        </w:rPr>
                        <w:t>Activities</w:t>
                      </w:r>
                      <w:r w:rsidRPr="00473E9C">
                        <w:rPr>
                          <w:sz w:val="20"/>
                          <w:szCs w:val="20"/>
                        </w:rPr>
                        <w:t xml:space="preserve">: Children can draw a present they would give to Jesus and a present Jesus might give to the world. Children can role play the nativity story, make a nativity scene for a Christmas card. </w:t>
                      </w:r>
                      <w:r w:rsidR="004E7C92">
                        <w:rPr>
                          <w:sz w:val="20"/>
                          <w:szCs w:val="20"/>
                        </w:rPr>
                        <w:t xml:space="preserve">Children can retell the story using construction toys etc. </w:t>
                      </w:r>
                    </w:p>
                  </w:txbxContent>
                </v:textbox>
              </v:shape>
            </w:pict>
          </mc:Fallback>
        </mc:AlternateContent>
      </w:r>
      <w:r w:rsidRPr="001A6ABB">
        <w:rPr>
          <w:b/>
          <w:sz w:val="48"/>
          <w:szCs w:val="48"/>
        </w:rPr>
        <w:t>RE Planning Cycle Template</w:t>
      </w:r>
    </w:p>
    <w:p w14:paraId="305966E1" w14:textId="565E8B57" w:rsidR="001A6ABB" w:rsidRDefault="002B22B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8716C" wp14:editId="7DE20DCA">
                <wp:simplePos x="0" y="0"/>
                <wp:positionH relativeFrom="column">
                  <wp:posOffset>5029200</wp:posOffset>
                </wp:positionH>
                <wp:positionV relativeFrom="paragraph">
                  <wp:posOffset>4178410</wp:posOffset>
                </wp:positionV>
                <wp:extent cx="4805045" cy="2087218"/>
                <wp:effectExtent l="0" t="0" r="1460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045" cy="20872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75AAE" w14:textId="71CA3CED" w:rsidR="001A6ABB" w:rsidRDefault="002B22BF">
                            <w:r>
                              <w:t>3</w:t>
                            </w:r>
                            <w:r w:rsidR="001A6ABB">
                              <w:t>. Explore</w:t>
                            </w:r>
                          </w:p>
                          <w:p w14:paraId="7690480E" w14:textId="3741E5B2" w:rsidR="00777075" w:rsidRDefault="00777075">
                            <w:r>
                              <w:t>Explore why Christian’s celebrate Christmas – what do they remember and why?</w:t>
                            </w:r>
                            <w:r w:rsidR="00AA6C2B">
                              <w:t xml:space="preserve"> </w:t>
                            </w:r>
                          </w:p>
                          <w:p w14:paraId="6B2F0252" w14:textId="7A1B9B58" w:rsidR="00777075" w:rsidRDefault="00777075">
                            <w:r>
                              <w:t xml:space="preserve">Explore what people do in church at Christmas, why they celebrate Jesus birth? Relate this to looking at the wider world – How this differs from country to country. </w:t>
                            </w:r>
                          </w:p>
                          <w:p w14:paraId="10236DA4" w14:textId="557A4238" w:rsidR="004E7C92" w:rsidRDefault="004E7C92">
                            <w:r w:rsidRPr="004E7C92">
                              <w:rPr>
                                <w:b/>
                              </w:rPr>
                              <w:t>Activity</w:t>
                            </w:r>
                            <w:r>
                              <w:t xml:space="preserve"> - Compare different nativity pictures – what is the same and what is different?</w:t>
                            </w:r>
                          </w:p>
                          <w:p w14:paraId="05BF6082" w14:textId="77777777" w:rsidR="004E7C92" w:rsidRDefault="004E7C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716C" id="Text Box 4" o:spid="_x0000_s1028" type="#_x0000_t202" style="position:absolute;margin-left:396pt;margin-top:329pt;width:378.35pt;height:16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" fillcolor="white [3201]" strokecolor="#4472c4 [3208]" strokeweight="1pt">
                <v:textbox>
                  <w:txbxContent>
                    <w:p w14:paraId="7DF75AAE" w14:textId="71CA3CED" w:rsidR="001A6ABB" w:rsidRDefault="002B22BF">
                      <w:r>
                        <w:t>3</w:t>
                      </w:r>
                      <w:r w:rsidR="001A6ABB">
                        <w:t>. Explore</w:t>
                      </w:r>
                    </w:p>
                    <w:p w14:paraId="7690480E" w14:textId="3741E5B2" w:rsidR="00777075" w:rsidRDefault="00777075">
                      <w:r>
                        <w:t>Explore why Christian’s celebrate Christmas – what do they remember and why?</w:t>
                      </w:r>
                      <w:r w:rsidR="00AA6C2B">
                        <w:t xml:space="preserve"> </w:t>
                      </w:r>
                    </w:p>
                    <w:p w14:paraId="6B2F0252" w14:textId="7A1B9B58" w:rsidR="00777075" w:rsidRDefault="00777075">
                      <w:r>
                        <w:t xml:space="preserve">Explore what people do in church at Christmas, why they celebrate Jesus birth? Relate this to looking at the wider world – How this differs from country to country. </w:t>
                      </w:r>
                    </w:p>
                    <w:p w14:paraId="10236DA4" w14:textId="557A4238" w:rsidR="004E7C92" w:rsidRDefault="004E7C92">
                      <w:r w:rsidRPr="004E7C92">
                        <w:rPr>
                          <w:b/>
                        </w:rPr>
                        <w:t>Activity</w:t>
                      </w:r>
                      <w:r>
                        <w:t xml:space="preserve"> - Compare different nativity pictures – what is the same and what is different?</w:t>
                      </w:r>
                    </w:p>
                    <w:p w14:paraId="05BF6082" w14:textId="77777777" w:rsidR="004E7C92" w:rsidRDefault="004E7C9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38842" wp14:editId="25080450">
                <wp:simplePos x="0" y="0"/>
                <wp:positionH relativeFrom="column">
                  <wp:posOffset>-19878</wp:posOffset>
                </wp:positionH>
                <wp:positionV relativeFrom="paragraph">
                  <wp:posOffset>4158532</wp:posOffset>
                </wp:positionV>
                <wp:extent cx="4876800" cy="2097157"/>
                <wp:effectExtent l="0" t="0" r="1905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0971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FAB8E" w14:textId="253F22A2" w:rsidR="001A6ABB" w:rsidRDefault="002B22BF">
                            <w:r>
                              <w:t>4</w:t>
                            </w:r>
                            <w:r w:rsidR="001A6ABB">
                              <w:t>. Evaluate</w:t>
                            </w:r>
                          </w:p>
                          <w:p w14:paraId="02205DFF" w14:textId="06D65080" w:rsidR="00777075" w:rsidRDefault="00777075">
                            <w:r>
                              <w:t xml:space="preserve">Explore the importance of the wisemen and how they might have brought Jesus precious gifts but he was the most precious gift of all. </w:t>
                            </w:r>
                          </w:p>
                          <w:p w14:paraId="2569B369" w14:textId="4E4B484B" w:rsidR="00AA6C2B" w:rsidRDefault="00777075">
                            <w:r>
                              <w:t>Look at going on a special journey and giving a special gift. What gift might you give Jesus to show him how special he is?</w:t>
                            </w:r>
                          </w:p>
                          <w:p w14:paraId="392138F1" w14:textId="5A45FEDF" w:rsidR="004E7C92" w:rsidRDefault="004E7C92">
                            <w:r w:rsidRPr="004E7C92">
                              <w:rPr>
                                <w:b/>
                              </w:rPr>
                              <w:t>Activity:</w:t>
                            </w:r>
                            <w:r>
                              <w:t xml:space="preserve"> Make a special box like the Wise men had and tell an adult what your special gift to Jesus would be.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8842" id="Text Box 5" o:spid="_x0000_s1029" type="#_x0000_t202" style="position:absolute;margin-left:-1.55pt;margin-top:327.45pt;width:384pt;height:165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" fillcolor="white [3201]" strokecolor="black [3200]" strokeweight="1pt">
                <v:textbox>
                  <w:txbxContent>
                    <w:p w14:paraId="114FAB8E" w14:textId="253F22A2" w:rsidR="001A6ABB" w:rsidRDefault="002B22BF">
                      <w:r>
                        <w:t>4</w:t>
                      </w:r>
                      <w:r w:rsidR="001A6ABB">
                        <w:t>. Evaluate</w:t>
                      </w:r>
                    </w:p>
                    <w:p w14:paraId="02205DFF" w14:textId="06D65080" w:rsidR="00777075" w:rsidRDefault="00777075">
                      <w:r>
                        <w:t xml:space="preserve">Explore the importance of the wisemen and how they might have brought Jesus precious gifts but he was the most precious gift of all. </w:t>
                      </w:r>
                    </w:p>
                    <w:p w14:paraId="2569B369" w14:textId="4E4B484B" w:rsidR="00AA6C2B" w:rsidRDefault="00777075">
                      <w:r>
                        <w:t>Look at going on a special journey and giving a special gift. What gift might you give Jesus to show him how special he is?</w:t>
                      </w:r>
                    </w:p>
                    <w:p w14:paraId="392138F1" w14:textId="5A45FEDF" w:rsidR="004E7C92" w:rsidRDefault="004E7C92">
                      <w:r w:rsidRPr="004E7C92">
                        <w:rPr>
                          <w:b/>
                        </w:rPr>
                        <w:t>Activity:</w:t>
                      </w:r>
                      <w:r>
                        <w:t xml:space="preserve"> Make a special box like the Wise men had and tell an adult what your special gift to Jesus would be. </w:t>
                      </w:r>
                    </w:p>
                  </w:txbxContent>
                </v:textbox>
              </v:shape>
            </w:pict>
          </mc:Fallback>
        </mc:AlternateContent>
      </w:r>
      <w:r w:rsidR="001A6A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41D88" wp14:editId="0F43E94F">
                <wp:simplePos x="0" y="0"/>
                <wp:positionH relativeFrom="column">
                  <wp:posOffset>-9525</wp:posOffset>
                </wp:positionH>
                <wp:positionV relativeFrom="paragraph">
                  <wp:posOffset>685800</wp:posOffset>
                </wp:positionV>
                <wp:extent cx="3838575" cy="3252788"/>
                <wp:effectExtent l="0" t="0" r="28575" b="241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325278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923EE" w14:textId="2B0B84ED" w:rsidR="001A6ABB" w:rsidRDefault="002B22BF">
                            <w:r>
                              <w:t>5</w:t>
                            </w:r>
                            <w:r w:rsidR="001A6ABB">
                              <w:t>. Express</w:t>
                            </w:r>
                          </w:p>
                          <w:p w14:paraId="4AAD35E3" w14:textId="40C13EF9" w:rsidR="00777075" w:rsidRDefault="00777075" w:rsidP="00325BB0">
                            <w:pPr>
                              <w:spacing w:after="0" w:line="240" w:lineRule="auto"/>
                            </w:pPr>
                            <w:r>
                              <w:t>Watch the story of God made people.</w:t>
                            </w:r>
                          </w:p>
                          <w:p w14:paraId="5099BD08" w14:textId="5DB15689" w:rsidR="00777075" w:rsidRDefault="00777075" w:rsidP="00325BB0">
                            <w:pPr>
                              <w:spacing w:after="0" w:line="240" w:lineRule="auto"/>
                            </w:pPr>
                            <w:r>
                              <w:t xml:space="preserve">What do they think God looks like? What skills do they think God needs to have to create people and why? </w:t>
                            </w:r>
                          </w:p>
                          <w:p w14:paraId="7751BE8D" w14:textId="4D0852AD" w:rsidR="004E4907" w:rsidRDefault="004E4907" w:rsidP="00325BB0">
                            <w:pPr>
                              <w:spacing w:after="0" w:line="240" w:lineRule="auto"/>
                            </w:pPr>
                            <w:r w:rsidRPr="004E4907">
                              <w:rPr>
                                <w:b/>
                              </w:rPr>
                              <w:t>Activity</w:t>
                            </w:r>
                            <w:r>
                              <w:t>: Using whichever materials they want create what they think God would look like and hold discussions as to the skills they think he would need.</w:t>
                            </w:r>
                          </w:p>
                          <w:p w14:paraId="07DAB04A" w14:textId="36FBDB05" w:rsidR="00325BB0" w:rsidRDefault="00325B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341D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-.75pt;margin-top:54pt;width:302.25pt;height:25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" fillcolor="white [3201]" strokecolor="#ed7d31 [3205]" strokeweight="1pt">
                <v:textbox>
                  <w:txbxContent>
                    <w:p w14:paraId="4E9923EE" w14:textId="2B0B84ED" w:rsidR="001A6ABB" w:rsidRDefault="002B22BF">
                      <w:r>
                        <w:t>5</w:t>
                      </w:r>
                      <w:r w:rsidR="001A6ABB">
                        <w:t>. Express</w:t>
                      </w:r>
                    </w:p>
                    <w:p w14:paraId="4AAD35E3" w14:textId="40C13EF9" w:rsidR="00777075" w:rsidRDefault="00777075" w:rsidP="00325BB0">
                      <w:pPr>
                        <w:spacing w:after="0" w:line="240" w:lineRule="auto"/>
                      </w:pPr>
                      <w:r>
                        <w:t>Watch the story of God made people.</w:t>
                      </w:r>
                    </w:p>
                    <w:p w14:paraId="5099BD08" w14:textId="5DB15689" w:rsidR="00777075" w:rsidRDefault="00777075" w:rsidP="00325BB0">
                      <w:pPr>
                        <w:spacing w:after="0" w:line="240" w:lineRule="auto"/>
                      </w:pPr>
                      <w:r>
                        <w:t xml:space="preserve">What do they think God looks like? What skills do they think God needs to have to create people and why? </w:t>
                      </w:r>
                    </w:p>
                    <w:p w14:paraId="7751BE8D" w14:textId="4D0852AD" w:rsidR="004E4907" w:rsidRDefault="004E4907" w:rsidP="00325BB0">
                      <w:pPr>
                        <w:spacing w:after="0" w:line="240" w:lineRule="auto"/>
                      </w:pPr>
                      <w:r w:rsidRPr="004E4907">
                        <w:rPr>
                          <w:b/>
                        </w:rPr>
                        <w:t>Activity</w:t>
                      </w:r>
                      <w:r>
                        <w:t>: Using whichever materials they want create what they think God would look like and hold discussions as to the skills they think he would need.</w:t>
                      </w:r>
                    </w:p>
                    <w:p w14:paraId="07DAB04A" w14:textId="36FBDB05" w:rsidR="00325BB0" w:rsidRDefault="00325BB0"/>
                  </w:txbxContent>
                </v:textbox>
              </v:shape>
            </w:pict>
          </mc:Fallback>
        </mc:AlternateContent>
      </w:r>
      <w:r w:rsidR="001A6A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C77D6" wp14:editId="122E19B2">
                <wp:simplePos x="0" y="0"/>
                <wp:positionH relativeFrom="column">
                  <wp:posOffset>6253163</wp:posOffset>
                </wp:positionH>
                <wp:positionV relativeFrom="paragraph">
                  <wp:posOffset>1809750</wp:posOffset>
                </wp:positionV>
                <wp:extent cx="3595370" cy="2286000"/>
                <wp:effectExtent l="0" t="0" r="2413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28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92F1" w14:textId="54C636A1" w:rsidR="001A6ABB" w:rsidRDefault="002B22BF">
                            <w:r>
                              <w:t>2</w:t>
                            </w:r>
                            <w:r w:rsidR="001A6ABB">
                              <w:t>. Enquire</w:t>
                            </w:r>
                          </w:p>
                          <w:p w14:paraId="532A98ED" w14:textId="608D3458" w:rsidR="00473E9C" w:rsidRDefault="00473E9C">
                            <w:r>
                              <w:t xml:space="preserve">Are all nativity scenes the same around the world? Look at different representations of these. </w:t>
                            </w:r>
                            <w:r w:rsidR="00777075">
                              <w:t>Children</w:t>
                            </w:r>
                            <w:r>
                              <w:t xml:space="preserve"> can then draw their own version</w:t>
                            </w:r>
                            <w:r w:rsidR="00777075">
                              <w:t xml:space="preserve"> of how they see the nativity</w:t>
                            </w:r>
                            <w:r>
                              <w:t xml:space="preserve">.  </w:t>
                            </w:r>
                          </w:p>
                          <w:p w14:paraId="379053C5" w14:textId="00BE3906" w:rsidR="00777075" w:rsidRDefault="00777075">
                            <w:r>
                              <w:t>Research – watch videos/look at different pictures of nativities</w:t>
                            </w:r>
                            <w:r w:rsidR="00AA6C2B">
                              <w:t xml:space="preserve"> from around the world.</w:t>
                            </w:r>
                            <w:r w:rsidR="004E7C92">
                              <w:t xml:space="preserve"> How do they think is the most important person within the nativity story? </w:t>
                            </w:r>
                          </w:p>
                          <w:p w14:paraId="1C9E467E" w14:textId="43F3C6BA" w:rsidR="004E7C92" w:rsidRDefault="004E7C92">
                            <w:r w:rsidRPr="004E7C92">
                              <w:rPr>
                                <w:b/>
                              </w:rPr>
                              <w:t>Activity</w:t>
                            </w:r>
                            <w:r>
                              <w:t xml:space="preserve"> – Children could arrange the nativity figures in order of importance and explain why they have thought this to an adult -allowing opportunities for discussion.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1C77D6" id="Text Box 3" o:spid="_x0000_s1031" type="#_x0000_t202" style="position:absolute;margin-left:492.4pt;margin-top:142.5pt;width:283.1pt;height:18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" fillcolor="white [3201]" strokecolor="#70ad47 [3209]" strokeweight="1pt">
                <v:textbox>
                  <w:txbxContent>
                    <w:p w14:paraId="715D92F1" w14:textId="54C636A1" w:rsidR="001A6ABB" w:rsidRDefault="002B22BF">
                      <w:r>
                        <w:t>2</w:t>
                      </w:r>
                      <w:r w:rsidR="001A6ABB">
                        <w:t>. Enquire</w:t>
                      </w:r>
                    </w:p>
                    <w:p w14:paraId="532A98ED" w14:textId="608D3458" w:rsidR="00473E9C" w:rsidRDefault="00473E9C">
                      <w:r>
                        <w:t xml:space="preserve">Are all nativity scenes the same around the world? Look at different representations of these. </w:t>
                      </w:r>
                      <w:r w:rsidR="00777075">
                        <w:t>Children</w:t>
                      </w:r>
                      <w:r>
                        <w:t xml:space="preserve"> can then draw their own version</w:t>
                      </w:r>
                      <w:r w:rsidR="00777075">
                        <w:t xml:space="preserve"> of how they see the nativity</w:t>
                      </w:r>
                      <w:r>
                        <w:t xml:space="preserve">.  </w:t>
                      </w:r>
                    </w:p>
                    <w:p w14:paraId="379053C5" w14:textId="00BE3906" w:rsidR="00777075" w:rsidRDefault="00777075">
                      <w:r>
                        <w:t>Research – watch videos/look at different pictures of nativities</w:t>
                      </w:r>
                      <w:r w:rsidR="00AA6C2B">
                        <w:t xml:space="preserve"> from around the world.</w:t>
                      </w:r>
                      <w:r w:rsidR="004E7C92">
                        <w:t xml:space="preserve"> How do they think is the most important person within the nativity story? </w:t>
                      </w:r>
                    </w:p>
                    <w:p w14:paraId="1C9E467E" w14:textId="43F3C6BA" w:rsidR="004E7C92" w:rsidRDefault="004E7C92">
                      <w:r w:rsidRPr="004E7C92">
                        <w:rPr>
                          <w:b/>
                        </w:rPr>
                        <w:t>Activity</w:t>
                      </w:r>
                      <w:r>
                        <w:t xml:space="preserve"> – Children could arrange the nativity figures in order of importance and explain why they have thought this to an adult -allowing opportunities for discussion. </w:t>
                      </w:r>
                    </w:p>
                  </w:txbxContent>
                </v:textbox>
              </v:shape>
            </w:pict>
          </mc:Fallback>
        </mc:AlternateContent>
      </w:r>
      <w:r w:rsidR="001A6AB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D9C8A0C" wp14:editId="4968B3AB">
            <wp:simplePos x="0" y="0"/>
            <wp:positionH relativeFrom="column">
              <wp:posOffset>3871912</wp:posOffset>
            </wp:positionH>
            <wp:positionV relativeFrom="paragraph">
              <wp:posOffset>1749742</wp:posOffset>
            </wp:positionV>
            <wp:extent cx="2324100" cy="2292350"/>
            <wp:effectExtent l="0" t="0" r="0" b="0"/>
            <wp:wrapTight wrapText="bothSides">
              <wp:wrapPolygon edited="0">
                <wp:start x="0" y="0"/>
                <wp:lineTo x="0" y="21361"/>
                <wp:lineTo x="21423" y="21361"/>
                <wp:lineTo x="214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7" t="1935" r="1449"/>
                    <a:stretch/>
                  </pic:blipFill>
                  <pic:spPr bwMode="auto">
                    <a:xfrm>
                      <a:off x="0" y="0"/>
                      <a:ext cx="2324100" cy="229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6ABB" w:rsidSect="001A6A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6BCB"/>
    <w:multiLevelType w:val="hybridMultilevel"/>
    <w:tmpl w:val="923A4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80253"/>
    <w:multiLevelType w:val="hybridMultilevel"/>
    <w:tmpl w:val="74009328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BC630F"/>
    <w:multiLevelType w:val="hybridMultilevel"/>
    <w:tmpl w:val="E0BE95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683B0D"/>
    <w:multiLevelType w:val="hybridMultilevel"/>
    <w:tmpl w:val="3D7E91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926011">
    <w:abstractNumId w:val="0"/>
  </w:num>
  <w:num w:numId="2" w16cid:durableId="704135815">
    <w:abstractNumId w:val="3"/>
  </w:num>
  <w:num w:numId="3" w16cid:durableId="1891382842">
    <w:abstractNumId w:val="1"/>
  </w:num>
  <w:num w:numId="4" w16cid:durableId="1584098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BB"/>
    <w:rsid w:val="001A6ABB"/>
    <w:rsid w:val="002B22BF"/>
    <w:rsid w:val="002C2D95"/>
    <w:rsid w:val="00325BB0"/>
    <w:rsid w:val="003B7F15"/>
    <w:rsid w:val="003F6655"/>
    <w:rsid w:val="00473E9C"/>
    <w:rsid w:val="004E4907"/>
    <w:rsid w:val="004E7C92"/>
    <w:rsid w:val="00777075"/>
    <w:rsid w:val="00AA6C2B"/>
    <w:rsid w:val="00AB0414"/>
    <w:rsid w:val="00D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3DBB"/>
  <w15:chartTrackingRefBased/>
  <w15:docId w15:val="{AC6C105B-5BEC-4489-BFC0-9938F038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Lansdell</dc:creator>
  <cp:keywords/>
  <dc:description/>
  <cp:lastModifiedBy>Chris Allen</cp:lastModifiedBy>
  <cp:revision>5</cp:revision>
  <dcterms:created xsi:type="dcterms:W3CDTF">2024-10-08T11:36:00Z</dcterms:created>
  <dcterms:modified xsi:type="dcterms:W3CDTF">2025-10-09T12:48:00Z</dcterms:modified>
</cp:coreProperties>
</file>