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12D9" w14:textId="331A70AD" w:rsidR="00943BE3" w:rsidRPr="00F5545A" w:rsidRDefault="007C4E8E" w:rsidP="007C4E8E">
      <w:pPr>
        <w:pStyle w:val="NoSpacing"/>
        <w:rPr>
          <w:rFonts w:ascii="Gill Sans MT" w:hAnsi="Gill Sans MT"/>
          <w:b/>
          <w:bCs/>
          <w:sz w:val="32"/>
          <w:szCs w:val="32"/>
        </w:rPr>
      </w:pPr>
      <w:r w:rsidRPr="00F5545A">
        <w:rPr>
          <w:rFonts w:ascii="Gill Sans MT" w:hAnsi="Gill Sans MT"/>
          <w:b/>
          <w:bCs/>
          <w:sz w:val="32"/>
          <w:szCs w:val="32"/>
        </w:rPr>
        <w:t>Authorised Pastoral Assistant</w:t>
      </w:r>
      <w:r w:rsidR="004B7A72">
        <w:rPr>
          <w:rFonts w:ascii="Gill Sans MT" w:hAnsi="Gill Sans MT"/>
          <w:b/>
          <w:bCs/>
          <w:sz w:val="32"/>
          <w:szCs w:val="32"/>
        </w:rPr>
        <w:t>s</w:t>
      </w:r>
      <w:r w:rsidRPr="00F5545A">
        <w:rPr>
          <w:rFonts w:ascii="Gill Sans MT" w:hAnsi="Gill Sans MT"/>
          <w:b/>
          <w:bCs/>
          <w:sz w:val="32"/>
          <w:szCs w:val="32"/>
        </w:rPr>
        <w:t xml:space="preserve"> – Diocese of Norwich</w:t>
      </w:r>
    </w:p>
    <w:p w14:paraId="7E3008EA" w14:textId="13D3073A" w:rsidR="007C4E8E" w:rsidRDefault="007C4E8E" w:rsidP="007C4E8E">
      <w:pPr>
        <w:pStyle w:val="NoSpacing"/>
        <w:rPr>
          <w:rFonts w:ascii="Gill Sans MT" w:hAnsi="Gill Sans MT"/>
          <w:sz w:val="24"/>
          <w:szCs w:val="24"/>
        </w:rPr>
      </w:pPr>
    </w:p>
    <w:p w14:paraId="48A9B190" w14:textId="55B5C3AB" w:rsidR="00472839" w:rsidRDefault="00472839" w:rsidP="00472839">
      <w:pPr>
        <w:pStyle w:val="NoSpacing"/>
        <w:rPr>
          <w:rFonts w:ascii="Gill Sans MT" w:hAnsi="Gill Sans MT"/>
          <w:b/>
          <w:bCs/>
          <w:sz w:val="28"/>
          <w:szCs w:val="28"/>
        </w:rPr>
      </w:pPr>
      <w:r w:rsidRPr="00260751">
        <w:rPr>
          <w:rFonts w:ascii="Gill Sans MT" w:hAnsi="Gill Sans MT"/>
          <w:b/>
          <w:bCs/>
          <w:sz w:val="28"/>
          <w:szCs w:val="28"/>
        </w:rPr>
        <w:t>The Bishop</w:t>
      </w:r>
      <w:r w:rsidR="00B76C79">
        <w:rPr>
          <w:rFonts w:ascii="Gill Sans MT" w:hAnsi="Gill Sans MT"/>
          <w:b/>
          <w:bCs/>
          <w:sz w:val="28"/>
          <w:szCs w:val="28"/>
        </w:rPr>
        <w:t xml:space="preserve"> of Norwich’s </w:t>
      </w:r>
      <w:r w:rsidRPr="00260751">
        <w:rPr>
          <w:rFonts w:ascii="Gill Sans MT" w:hAnsi="Gill Sans MT"/>
          <w:b/>
          <w:bCs/>
          <w:sz w:val="28"/>
          <w:szCs w:val="28"/>
        </w:rPr>
        <w:t>Code of Practice</w:t>
      </w:r>
    </w:p>
    <w:p w14:paraId="392051A3" w14:textId="77777777" w:rsidR="00B76C79" w:rsidRPr="00260751" w:rsidRDefault="00B76C79" w:rsidP="00472839">
      <w:pPr>
        <w:pStyle w:val="NoSpacing"/>
        <w:rPr>
          <w:rFonts w:ascii="Gill Sans MT" w:hAnsi="Gill Sans MT"/>
          <w:b/>
          <w:bCs/>
          <w:sz w:val="28"/>
          <w:szCs w:val="28"/>
        </w:rPr>
      </w:pPr>
    </w:p>
    <w:p w14:paraId="310DBF20" w14:textId="1EF111EC"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The Bishop</w:t>
      </w:r>
      <w:r w:rsidR="00B76C79">
        <w:rPr>
          <w:rFonts w:ascii="Gill Sans MT" w:hAnsi="Gill Sans MT"/>
          <w:sz w:val="28"/>
          <w:szCs w:val="28"/>
        </w:rPr>
        <w:t xml:space="preserve"> of Norwich</w:t>
      </w:r>
      <w:r w:rsidRPr="00260751">
        <w:rPr>
          <w:rFonts w:ascii="Gill Sans MT" w:hAnsi="Gill Sans MT"/>
          <w:sz w:val="28"/>
          <w:szCs w:val="28"/>
        </w:rPr>
        <w:t xml:space="preserve"> requires that:</w:t>
      </w:r>
    </w:p>
    <w:p w14:paraId="7769F1FC" w14:textId="1799EEE0" w:rsidR="00472839" w:rsidRPr="00260751" w:rsidRDefault="00472839" w:rsidP="000C420E">
      <w:pPr>
        <w:pStyle w:val="NoSpacing"/>
        <w:numPr>
          <w:ilvl w:val="0"/>
          <w:numId w:val="5"/>
        </w:numPr>
        <w:rPr>
          <w:rFonts w:ascii="Gill Sans MT" w:hAnsi="Gill Sans MT"/>
          <w:sz w:val="28"/>
          <w:szCs w:val="28"/>
        </w:rPr>
      </w:pPr>
      <w:r w:rsidRPr="00260751">
        <w:rPr>
          <w:rFonts w:ascii="Gill Sans MT" w:hAnsi="Gill Sans MT"/>
          <w:sz w:val="28"/>
          <w:szCs w:val="28"/>
        </w:rPr>
        <w:t>All ministries, ordained and lay, will be exercised within a collaborative team, although the size and shape of the ministry team may vary at a local level</w:t>
      </w:r>
      <w:r w:rsidR="00AC5896">
        <w:rPr>
          <w:rFonts w:ascii="Gill Sans MT" w:hAnsi="Gill Sans MT"/>
          <w:sz w:val="28"/>
          <w:szCs w:val="28"/>
        </w:rPr>
        <w:t>.</w:t>
      </w:r>
    </w:p>
    <w:p w14:paraId="6EB3A7BD" w14:textId="77777777" w:rsidR="00472839" w:rsidRPr="00260751" w:rsidRDefault="00472839" w:rsidP="00472839">
      <w:pPr>
        <w:pStyle w:val="NoSpacing"/>
        <w:rPr>
          <w:rFonts w:ascii="Gill Sans MT" w:hAnsi="Gill Sans MT"/>
          <w:sz w:val="28"/>
          <w:szCs w:val="28"/>
        </w:rPr>
      </w:pPr>
    </w:p>
    <w:p w14:paraId="367535B3" w14:textId="19359CE5" w:rsidR="00472839" w:rsidRPr="00260751" w:rsidRDefault="00472839" w:rsidP="000C420E">
      <w:pPr>
        <w:pStyle w:val="NoSpacing"/>
        <w:numPr>
          <w:ilvl w:val="0"/>
          <w:numId w:val="5"/>
        </w:numPr>
        <w:rPr>
          <w:rFonts w:ascii="Gill Sans MT" w:hAnsi="Gill Sans MT"/>
          <w:sz w:val="28"/>
          <w:szCs w:val="28"/>
        </w:rPr>
      </w:pPr>
      <w:r w:rsidRPr="00260751">
        <w:rPr>
          <w:rFonts w:ascii="Gill Sans MT" w:hAnsi="Gill Sans MT"/>
          <w:sz w:val="28"/>
          <w:szCs w:val="28"/>
        </w:rPr>
        <w:t xml:space="preserve">Authorised </w:t>
      </w:r>
      <w:r w:rsidR="001B76F0" w:rsidRPr="00260751">
        <w:rPr>
          <w:rFonts w:ascii="Gill Sans MT" w:hAnsi="Gill Sans MT"/>
          <w:sz w:val="28"/>
          <w:szCs w:val="28"/>
        </w:rPr>
        <w:t xml:space="preserve">Pastoral Assistants </w:t>
      </w:r>
      <w:r w:rsidRPr="00260751">
        <w:rPr>
          <w:rFonts w:ascii="Gill Sans MT" w:hAnsi="Gill Sans MT"/>
          <w:sz w:val="28"/>
          <w:szCs w:val="28"/>
        </w:rPr>
        <w:t xml:space="preserve">will work with the support of the Incumbent (or Priest in Charge or Vicar in a Team Ministry) and </w:t>
      </w:r>
      <w:proofErr w:type="gramStart"/>
      <w:r w:rsidRPr="00260751">
        <w:rPr>
          <w:rFonts w:ascii="Gill Sans MT" w:hAnsi="Gill Sans MT"/>
          <w:sz w:val="28"/>
          <w:szCs w:val="28"/>
        </w:rPr>
        <w:t>PCC, and</w:t>
      </w:r>
      <w:proofErr w:type="gramEnd"/>
      <w:r w:rsidRPr="00260751">
        <w:rPr>
          <w:rFonts w:ascii="Gill Sans MT" w:hAnsi="Gill Sans MT"/>
          <w:sz w:val="28"/>
          <w:szCs w:val="28"/>
        </w:rPr>
        <w:t xml:space="preserve"> be accountable to the Incumbent</w:t>
      </w:r>
      <w:r w:rsidR="00AC5896">
        <w:rPr>
          <w:rFonts w:ascii="Gill Sans MT" w:hAnsi="Gill Sans MT"/>
          <w:sz w:val="28"/>
          <w:szCs w:val="28"/>
        </w:rPr>
        <w:t>.</w:t>
      </w:r>
      <w:r w:rsidRPr="00260751">
        <w:rPr>
          <w:rFonts w:ascii="Gill Sans MT" w:hAnsi="Gill Sans MT"/>
          <w:sz w:val="28"/>
          <w:szCs w:val="28"/>
        </w:rPr>
        <w:br/>
      </w:r>
    </w:p>
    <w:p w14:paraId="4999F642" w14:textId="3969BE0B" w:rsidR="00472839" w:rsidRPr="00260751" w:rsidRDefault="00472839" w:rsidP="000C420E">
      <w:pPr>
        <w:pStyle w:val="NoSpacing"/>
        <w:numPr>
          <w:ilvl w:val="0"/>
          <w:numId w:val="5"/>
        </w:numPr>
        <w:rPr>
          <w:rFonts w:ascii="Gill Sans MT" w:hAnsi="Gill Sans MT"/>
          <w:sz w:val="28"/>
          <w:szCs w:val="28"/>
        </w:rPr>
      </w:pPr>
      <w:r w:rsidRPr="00260751">
        <w:rPr>
          <w:rFonts w:ascii="Gill Sans MT" w:hAnsi="Gill Sans MT"/>
          <w:sz w:val="28"/>
          <w:szCs w:val="28"/>
        </w:rPr>
        <w:t>A</w:t>
      </w:r>
      <w:r w:rsidR="001B76F0" w:rsidRPr="00260751">
        <w:rPr>
          <w:rFonts w:ascii="Gill Sans MT" w:hAnsi="Gill Sans MT"/>
          <w:sz w:val="28"/>
          <w:szCs w:val="28"/>
        </w:rPr>
        <w:t>PA</w:t>
      </w:r>
      <w:r w:rsidRPr="00260751">
        <w:rPr>
          <w:rFonts w:ascii="Gill Sans MT" w:hAnsi="Gill Sans MT"/>
          <w:sz w:val="28"/>
          <w:szCs w:val="28"/>
        </w:rPr>
        <w:t>s will be selected by clergy and lay people together</w:t>
      </w:r>
      <w:r w:rsidR="00AC5896">
        <w:rPr>
          <w:rFonts w:ascii="Gill Sans MT" w:hAnsi="Gill Sans MT"/>
          <w:sz w:val="28"/>
          <w:szCs w:val="28"/>
        </w:rPr>
        <w:t>.</w:t>
      </w:r>
    </w:p>
    <w:p w14:paraId="132644AF" w14:textId="77777777" w:rsidR="00472839" w:rsidRPr="00260751" w:rsidRDefault="00472839" w:rsidP="00472839">
      <w:pPr>
        <w:pStyle w:val="NoSpacing"/>
        <w:rPr>
          <w:rFonts w:ascii="Gill Sans MT" w:hAnsi="Gill Sans MT"/>
          <w:sz w:val="28"/>
          <w:szCs w:val="28"/>
        </w:rPr>
      </w:pPr>
    </w:p>
    <w:p w14:paraId="252B1496" w14:textId="77777777" w:rsidR="00EC4A36" w:rsidRPr="00260751" w:rsidRDefault="00472839" w:rsidP="000C420E">
      <w:pPr>
        <w:pStyle w:val="NoSpacing"/>
        <w:numPr>
          <w:ilvl w:val="0"/>
          <w:numId w:val="5"/>
        </w:numPr>
        <w:rPr>
          <w:rFonts w:ascii="Gill Sans MT" w:hAnsi="Gill Sans MT"/>
          <w:sz w:val="28"/>
          <w:szCs w:val="28"/>
        </w:rPr>
      </w:pPr>
      <w:r w:rsidRPr="00260751">
        <w:rPr>
          <w:rFonts w:ascii="Gill Sans MT" w:hAnsi="Gill Sans MT"/>
          <w:sz w:val="28"/>
          <w:szCs w:val="28"/>
        </w:rPr>
        <w:t xml:space="preserve">Those selected will </w:t>
      </w:r>
      <w:r w:rsidR="00EC4A36" w:rsidRPr="00260751">
        <w:rPr>
          <w:rFonts w:ascii="Gill Sans MT" w:hAnsi="Gill Sans MT"/>
          <w:sz w:val="28"/>
          <w:szCs w:val="28"/>
        </w:rPr>
        <w:t xml:space="preserve">undertake training using the </w:t>
      </w:r>
      <w:r w:rsidRPr="00260751">
        <w:rPr>
          <w:rFonts w:ascii="Gill Sans MT" w:hAnsi="Gill Sans MT"/>
          <w:sz w:val="28"/>
          <w:szCs w:val="28"/>
        </w:rPr>
        <w:t xml:space="preserve">diocesan </w:t>
      </w:r>
      <w:r w:rsidR="00EC4A36" w:rsidRPr="00260751">
        <w:rPr>
          <w:rFonts w:ascii="Gill Sans MT" w:hAnsi="Gill Sans MT"/>
          <w:sz w:val="28"/>
          <w:szCs w:val="28"/>
        </w:rPr>
        <w:t xml:space="preserve">APA </w:t>
      </w:r>
      <w:r w:rsidRPr="00260751">
        <w:rPr>
          <w:rFonts w:ascii="Gill Sans MT" w:hAnsi="Gill Sans MT"/>
          <w:sz w:val="28"/>
          <w:szCs w:val="28"/>
        </w:rPr>
        <w:t>training</w:t>
      </w:r>
      <w:r w:rsidR="00EC4A36" w:rsidRPr="00260751">
        <w:rPr>
          <w:rFonts w:ascii="Gill Sans MT" w:hAnsi="Gill Sans MT"/>
          <w:sz w:val="28"/>
          <w:szCs w:val="28"/>
        </w:rPr>
        <w:t xml:space="preserve"> course.  </w:t>
      </w:r>
    </w:p>
    <w:p w14:paraId="3DE9D05E" w14:textId="77777777" w:rsidR="00260751" w:rsidRPr="00260751" w:rsidRDefault="00260751" w:rsidP="00260751">
      <w:pPr>
        <w:pStyle w:val="NoSpacing"/>
        <w:rPr>
          <w:rFonts w:ascii="Gill Sans MT" w:hAnsi="Gill Sans MT"/>
          <w:sz w:val="28"/>
          <w:szCs w:val="28"/>
        </w:rPr>
      </w:pPr>
    </w:p>
    <w:p w14:paraId="328920D6" w14:textId="22DA075B" w:rsidR="00472839" w:rsidRPr="00260751" w:rsidRDefault="000C420E" w:rsidP="00260751">
      <w:pPr>
        <w:pStyle w:val="NoSpacing"/>
        <w:numPr>
          <w:ilvl w:val="0"/>
          <w:numId w:val="5"/>
        </w:numPr>
        <w:rPr>
          <w:rFonts w:ascii="Gill Sans MT" w:hAnsi="Gill Sans MT"/>
          <w:sz w:val="28"/>
          <w:szCs w:val="28"/>
        </w:rPr>
      </w:pPr>
      <w:r w:rsidRPr="00260751">
        <w:rPr>
          <w:rFonts w:ascii="Gill Sans MT" w:hAnsi="Gill Sans MT"/>
          <w:sz w:val="28"/>
          <w:szCs w:val="28"/>
        </w:rPr>
        <w:t xml:space="preserve">They will also have received </w:t>
      </w:r>
      <w:r w:rsidR="001E3F06">
        <w:rPr>
          <w:rFonts w:ascii="Gill Sans MT" w:hAnsi="Gill Sans MT"/>
          <w:sz w:val="28"/>
          <w:szCs w:val="28"/>
        </w:rPr>
        <w:t xml:space="preserve">enhanced </w:t>
      </w:r>
      <w:r w:rsidRPr="00260751">
        <w:rPr>
          <w:rFonts w:ascii="Gill Sans MT" w:hAnsi="Gill Sans MT"/>
          <w:sz w:val="28"/>
          <w:szCs w:val="28"/>
        </w:rPr>
        <w:t xml:space="preserve">DBS clearance and completed relevant safeguarding </w:t>
      </w:r>
      <w:r w:rsidR="00B76C79" w:rsidRPr="00260751">
        <w:rPr>
          <w:rFonts w:ascii="Gill Sans MT" w:hAnsi="Gill Sans MT"/>
          <w:sz w:val="28"/>
          <w:szCs w:val="28"/>
        </w:rPr>
        <w:t>trainin</w:t>
      </w:r>
      <w:r w:rsidR="00B76C79">
        <w:rPr>
          <w:rFonts w:ascii="Gill Sans MT" w:hAnsi="Gill Sans MT"/>
          <w:sz w:val="28"/>
          <w:szCs w:val="28"/>
        </w:rPr>
        <w:t>g before</w:t>
      </w:r>
      <w:r w:rsidR="00862DF2">
        <w:rPr>
          <w:rFonts w:ascii="Gill Sans MT" w:hAnsi="Gill Sans MT"/>
          <w:sz w:val="28"/>
          <w:szCs w:val="28"/>
        </w:rPr>
        <w:t xml:space="preserve"> applying for authorisation from the </w:t>
      </w:r>
      <w:r w:rsidR="00B76C79">
        <w:rPr>
          <w:rFonts w:ascii="Gill Sans MT" w:hAnsi="Gill Sans MT"/>
          <w:sz w:val="28"/>
          <w:szCs w:val="28"/>
        </w:rPr>
        <w:t>relevant Area Bishop’s office</w:t>
      </w:r>
      <w:r w:rsidR="00AC5896">
        <w:rPr>
          <w:rFonts w:ascii="Gill Sans MT" w:hAnsi="Gill Sans MT"/>
          <w:sz w:val="28"/>
          <w:szCs w:val="28"/>
        </w:rPr>
        <w:t xml:space="preserve"> and</w:t>
      </w:r>
      <w:r w:rsidR="00B76C79">
        <w:rPr>
          <w:rFonts w:ascii="Gill Sans MT" w:hAnsi="Gill Sans MT"/>
          <w:sz w:val="28"/>
          <w:szCs w:val="28"/>
        </w:rPr>
        <w:t xml:space="preserve"> </w:t>
      </w:r>
      <w:r w:rsidR="00862DF2">
        <w:rPr>
          <w:rFonts w:ascii="Gill Sans MT" w:hAnsi="Gill Sans MT"/>
          <w:sz w:val="28"/>
          <w:szCs w:val="28"/>
        </w:rPr>
        <w:t>Bishop of Norwich.</w:t>
      </w:r>
    </w:p>
    <w:p w14:paraId="35275A55" w14:textId="41C14725" w:rsidR="000C420E" w:rsidRPr="00260751" w:rsidRDefault="000C420E" w:rsidP="000C420E">
      <w:pPr>
        <w:pStyle w:val="NoSpacing"/>
        <w:rPr>
          <w:rFonts w:ascii="Gill Sans MT" w:hAnsi="Gill Sans MT"/>
          <w:sz w:val="28"/>
          <w:szCs w:val="28"/>
        </w:rPr>
      </w:pPr>
    </w:p>
    <w:p w14:paraId="7747EDA7" w14:textId="77777777" w:rsidR="00472839" w:rsidRPr="00260751" w:rsidRDefault="00472839" w:rsidP="00472839">
      <w:pPr>
        <w:pStyle w:val="NoSpacing"/>
        <w:rPr>
          <w:rFonts w:ascii="Gill Sans MT" w:hAnsi="Gill Sans MT"/>
          <w:sz w:val="28"/>
          <w:szCs w:val="28"/>
        </w:rPr>
      </w:pPr>
    </w:p>
    <w:p w14:paraId="432D7920" w14:textId="3CF0C764" w:rsidR="00472839" w:rsidRPr="00260751" w:rsidRDefault="00472839" w:rsidP="00472839">
      <w:pPr>
        <w:pStyle w:val="NoSpacing"/>
        <w:rPr>
          <w:rFonts w:ascii="Gill Sans MT" w:hAnsi="Gill Sans MT"/>
          <w:b/>
          <w:bCs/>
          <w:sz w:val="28"/>
          <w:szCs w:val="28"/>
        </w:rPr>
      </w:pPr>
      <w:r w:rsidRPr="00260751">
        <w:rPr>
          <w:rFonts w:ascii="Gill Sans MT" w:hAnsi="Gill Sans MT"/>
          <w:b/>
          <w:bCs/>
          <w:sz w:val="28"/>
          <w:szCs w:val="28"/>
        </w:rPr>
        <w:t>APA Selection and Training</w:t>
      </w:r>
    </w:p>
    <w:p w14:paraId="261A43E6" w14:textId="2908161B"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The APA Candidate should:</w:t>
      </w:r>
    </w:p>
    <w:p w14:paraId="475796B0" w14:textId="77777777" w:rsidR="00472839" w:rsidRPr="00260751" w:rsidRDefault="00472839" w:rsidP="00472839">
      <w:pPr>
        <w:pStyle w:val="NoSpacing"/>
        <w:numPr>
          <w:ilvl w:val="0"/>
          <w:numId w:val="1"/>
        </w:numPr>
        <w:rPr>
          <w:rFonts w:ascii="Gill Sans MT" w:hAnsi="Gill Sans MT"/>
          <w:sz w:val="28"/>
          <w:szCs w:val="28"/>
        </w:rPr>
      </w:pPr>
      <w:r w:rsidRPr="00260751">
        <w:rPr>
          <w:rFonts w:ascii="Gill Sans MT" w:hAnsi="Gill Sans MT"/>
          <w:sz w:val="28"/>
          <w:szCs w:val="28"/>
        </w:rPr>
        <w:t xml:space="preserve">show a clear commitment to personal growth in faith and </w:t>
      </w:r>
      <w:proofErr w:type="gramStart"/>
      <w:r w:rsidRPr="00260751">
        <w:rPr>
          <w:rFonts w:ascii="Gill Sans MT" w:hAnsi="Gill Sans MT"/>
          <w:sz w:val="28"/>
          <w:szCs w:val="28"/>
        </w:rPr>
        <w:t>discipleship;</w:t>
      </w:r>
      <w:proofErr w:type="gramEnd"/>
    </w:p>
    <w:p w14:paraId="063CC87D" w14:textId="4A969B0B" w:rsidR="00472839" w:rsidRPr="00260751" w:rsidRDefault="00472839" w:rsidP="00472839">
      <w:pPr>
        <w:pStyle w:val="NoSpacing"/>
        <w:numPr>
          <w:ilvl w:val="0"/>
          <w:numId w:val="1"/>
        </w:numPr>
        <w:rPr>
          <w:rFonts w:ascii="Gill Sans MT" w:hAnsi="Gill Sans MT"/>
          <w:sz w:val="28"/>
          <w:szCs w:val="28"/>
        </w:rPr>
      </w:pPr>
      <w:r w:rsidRPr="00260751">
        <w:rPr>
          <w:rFonts w:ascii="Gill Sans MT" w:hAnsi="Gill Sans MT"/>
          <w:sz w:val="28"/>
          <w:szCs w:val="28"/>
        </w:rPr>
        <w:t xml:space="preserve">be recognised by the leadership of church and congregation(s) as committed to serving God’s mission through the work of the parish/benefice/deanery, as well as in their own daily </w:t>
      </w:r>
      <w:proofErr w:type="gramStart"/>
      <w:r w:rsidRPr="00260751">
        <w:rPr>
          <w:rFonts w:ascii="Gill Sans MT" w:hAnsi="Gill Sans MT"/>
          <w:sz w:val="28"/>
          <w:szCs w:val="28"/>
        </w:rPr>
        <w:t>life;</w:t>
      </w:r>
      <w:proofErr w:type="gramEnd"/>
    </w:p>
    <w:p w14:paraId="64E42220" w14:textId="77777777" w:rsidR="00472839" w:rsidRPr="00260751" w:rsidRDefault="00472839" w:rsidP="00472839">
      <w:pPr>
        <w:pStyle w:val="NoSpacing"/>
        <w:numPr>
          <w:ilvl w:val="0"/>
          <w:numId w:val="1"/>
        </w:numPr>
        <w:rPr>
          <w:rFonts w:ascii="Gill Sans MT" w:hAnsi="Gill Sans MT"/>
          <w:sz w:val="28"/>
          <w:szCs w:val="28"/>
        </w:rPr>
      </w:pPr>
      <w:r w:rsidRPr="00260751">
        <w:rPr>
          <w:rFonts w:ascii="Gill Sans MT" w:hAnsi="Gill Sans MT"/>
          <w:sz w:val="28"/>
          <w:szCs w:val="28"/>
        </w:rPr>
        <w:t xml:space="preserve">be committed to working collaboratively as a member of a </w:t>
      </w:r>
      <w:proofErr w:type="gramStart"/>
      <w:r w:rsidRPr="00260751">
        <w:rPr>
          <w:rFonts w:ascii="Gill Sans MT" w:hAnsi="Gill Sans MT"/>
          <w:sz w:val="28"/>
          <w:szCs w:val="28"/>
        </w:rPr>
        <w:t>team;</w:t>
      </w:r>
      <w:proofErr w:type="gramEnd"/>
    </w:p>
    <w:p w14:paraId="1EFE00BD" w14:textId="77777777" w:rsidR="00472839" w:rsidRPr="00260751" w:rsidRDefault="00472839" w:rsidP="00472839">
      <w:pPr>
        <w:pStyle w:val="NoSpacing"/>
        <w:numPr>
          <w:ilvl w:val="0"/>
          <w:numId w:val="1"/>
        </w:numPr>
        <w:rPr>
          <w:rFonts w:ascii="Gill Sans MT" w:hAnsi="Gill Sans MT"/>
          <w:sz w:val="28"/>
          <w:szCs w:val="28"/>
        </w:rPr>
      </w:pPr>
      <w:r w:rsidRPr="00260751">
        <w:rPr>
          <w:rFonts w:ascii="Gill Sans MT" w:hAnsi="Gill Sans MT"/>
          <w:sz w:val="28"/>
          <w:szCs w:val="28"/>
        </w:rPr>
        <w:t xml:space="preserve">be eager to encourage the gifts of </w:t>
      </w:r>
      <w:proofErr w:type="gramStart"/>
      <w:r w:rsidRPr="00260751">
        <w:rPr>
          <w:rFonts w:ascii="Gill Sans MT" w:hAnsi="Gill Sans MT"/>
          <w:sz w:val="28"/>
          <w:szCs w:val="28"/>
        </w:rPr>
        <w:t>others;</w:t>
      </w:r>
      <w:proofErr w:type="gramEnd"/>
    </w:p>
    <w:p w14:paraId="116F27B5" w14:textId="122CA6F9" w:rsidR="00472839" w:rsidRPr="00260751" w:rsidRDefault="00472839" w:rsidP="00472839">
      <w:pPr>
        <w:pStyle w:val="NoSpacing"/>
        <w:numPr>
          <w:ilvl w:val="0"/>
          <w:numId w:val="1"/>
        </w:numPr>
        <w:rPr>
          <w:rFonts w:ascii="Gill Sans MT" w:hAnsi="Gill Sans MT"/>
          <w:sz w:val="28"/>
          <w:szCs w:val="28"/>
        </w:rPr>
      </w:pPr>
      <w:r w:rsidRPr="00260751">
        <w:rPr>
          <w:rFonts w:ascii="Gill Sans MT" w:hAnsi="Gill Sans MT"/>
          <w:sz w:val="28"/>
          <w:szCs w:val="28"/>
        </w:rPr>
        <w:t xml:space="preserve">show evidence of pastoral gifts and </w:t>
      </w:r>
      <w:proofErr w:type="gramStart"/>
      <w:r w:rsidRPr="00260751">
        <w:rPr>
          <w:rFonts w:ascii="Gill Sans MT" w:hAnsi="Gill Sans MT"/>
          <w:sz w:val="28"/>
          <w:szCs w:val="28"/>
        </w:rPr>
        <w:t>skills</w:t>
      </w:r>
      <w:r w:rsidR="00AC5896">
        <w:rPr>
          <w:rFonts w:ascii="Gill Sans MT" w:hAnsi="Gill Sans MT"/>
          <w:sz w:val="28"/>
          <w:szCs w:val="28"/>
        </w:rPr>
        <w:t>;</w:t>
      </w:r>
      <w:proofErr w:type="gramEnd"/>
    </w:p>
    <w:p w14:paraId="70530472" w14:textId="77777777" w:rsidR="00472839" w:rsidRPr="00260751" w:rsidRDefault="00472839" w:rsidP="00472839">
      <w:pPr>
        <w:pStyle w:val="NoSpacing"/>
        <w:numPr>
          <w:ilvl w:val="0"/>
          <w:numId w:val="1"/>
        </w:numPr>
        <w:rPr>
          <w:rFonts w:ascii="Gill Sans MT" w:hAnsi="Gill Sans MT"/>
          <w:sz w:val="28"/>
          <w:szCs w:val="28"/>
        </w:rPr>
      </w:pPr>
      <w:r w:rsidRPr="00260751">
        <w:rPr>
          <w:rFonts w:ascii="Gill Sans MT" w:hAnsi="Gill Sans MT"/>
          <w:sz w:val="28"/>
          <w:szCs w:val="28"/>
        </w:rPr>
        <w:t xml:space="preserve">and the potential to develop </w:t>
      </w:r>
      <w:proofErr w:type="gramStart"/>
      <w:r w:rsidRPr="00260751">
        <w:rPr>
          <w:rFonts w:ascii="Gill Sans MT" w:hAnsi="Gill Sans MT"/>
          <w:sz w:val="28"/>
          <w:szCs w:val="28"/>
        </w:rPr>
        <w:t>them;</w:t>
      </w:r>
      <w:proofErr w:type="gramEnd"/>
    </w:p>
    <w:p w14:paraId="3BDE845F" w14:textId="77777777" w:rsidR="00472839" w:rsidRPr="00260751" w:rsidRDefault="00472839" w:rsidP="00472839">
      <w:pPr>
        <w:pStyle w:val="NoSpacing"/>
        <w:numPr>
          <w:ilvl w:val="0"/>
          <w:numId w:val="1"/>
        </w:numPr>
        <w:rPr>
          <w:rFonts w:ascii="Gill Sans MT" w:hAnsi="Gill Sans MT"/>
          <w:sz w:val="28"/>
          <w:szCs w:val="28"/>
        </w:rPr>
      </w:pPr>
      <w:r w:rsidRPr="00260751">
        <w:rPr>
          <w:rFonts w:ascii="Gill Sans MT" w:hAnsi="Gill Sans MT"/>
          <w:sz w:val="28"/>
          <w:szCs w:val="28"/>
        </w:rPr>
        <w:t xml:space="preserve">have an appetite for life-long learning in a Christian context and be enthusiastic about following a course of training and </w:t>
      </w:r>
      <w:proofErr w:type="gramStart"/>
      <w:r w:rsidRPr="00260751">
        <w:rPr>
          <w:rFonts w:ascii="Gill Sans MT" w:hAnsi="Gill Sans MT"/>
          <w:sz w:val="28"/>
          <w:szCs w:val="28"/>
        </w:rPr>
        <w:t>formation;</w:t>
      </w:r>
      <w:proofErr w:type="gramEnd"/>
    </w:p>
    <w:p w14:paraId="62890D32" w14:textId="71C5E8B0" w:rsidR="00472839" w:rsidRPr="00260751" w:rsidRDefault="00472839" w:rsidP="00472839">
      <w:pPr>
        <w:pStyle w:val="NoSpacing"/>
        <w:numPr>
          <w:ilvl w:val="0"/>
          <w:numId w:val="1"/>
        </w:numPr>
        <w:rPr>
          <w:rFonts w:ascii="Gill Sans MT" w:hAnsi="Gill Sans MT"/>
          <w:sz w:val="28"/>
          <w:szCs w:val="28"/>
        </w:rPr>
      </w:pPr>
      <w:r w:rsidRPr="00260751">
        <w:rPr>
          <w:rFonts w:ascii="Gill Sans MT" w:hAnsi="Gill Sans MT"/>
          <w:sz w:val="28"/>
          <w:szCs w:val="28"/>
        </w:rPr>
        <w:t xml:space="preserve">normally be a communicant member of the Church of </w:t>
      </w:r>
      <w:proofErr w:type="gramStart"/>
      <w:r w:rsidRPr="00260751">
        <w:rPr>
          <w:rFonts w:ascii="Gill Sans MT" w:hAnsi="Gill Sans MT"/>
          <w:sz w:val="28"/>
          <w:szCs w:val="28"/>
        </w:rPr>
        <w:t>England;</w:t>
      </w:r>
      <w:proofErr w:type="gramEnd"/>
    </w:p>
    <w:p w14:paraId="3ECC2B74" w14:textId="52F0E2EA" w:rsidR="00472839" w:rsidRDefault="00472839" w:rsidP="00472839">
      <w:pPr>
        <w:pStyle w:val="NoSpacing"/>
        <w:numPr>
          <w:ilvl w:val="0"/>
          <w:numId w:val="1"/>
        </w:numPr>
        <w:rPr>
          <w:rFonts w:ascii="Gill Sans MT" w:hAnsi="Gill Sans MT"/>
          <w:sz w:val="28"/>
          <w:szCs w:val="28"/>
        </w:rPr>
      </w:pPr>
      <w:r w:rsidRPr="00260751">
        <w:rPr>
          <w:rFonts w:ascii="Gill Sans MT" w:hAnsi="Gill Sans MT"/>
          <w:sz w:val="28"/>
          <w:szCs w:val="28"/>
        </w:rPr>
        <w:t xml:space="preserve">comply with </w:t>
      </w:r>
      <w:r w:rsidR="001E3F06">
        <w:rPr>
          <w:rFonts w:ascii="Gill Sans MT" w:hAnsi="Gill Sans MT"/>
          <w:sz w:val="28"/>
          <w:szCs w:val="28"/>
        </w:rPr>
        <w:t xml:space="preserve">the House of Bishops </w:t>
      </w:r>
      <w:r w:rsidR="00D61F71">
        <w:rPr>
          <w:rFonts w:ascii="Gill Sans MT" w:hAnsi="Gill Sans MT"/>
          <w:sz w:val="28"/>
          <w:szCs w:val="28"/>
        </w:rPr>
        <w:t xml:space="preserve">policies </w:t>
      </w:r>
      <w:r w:rsidR="00D61F71" w:rsidRPr="00260751">
        <w:rPr>
          <w:rFonts w:ascii="Gill Sans MT" w:hAnsi="Gill Sans MT"/>
          <w:sz w:val="28"/>
          <w:szCs w:val="28"/>
        </w:rPr>
        <w:t>on</w:t>
      </w:r>
      <w:r w:rsidRPr="00260751">
        <w:rPr>
          <w:rFonts w:ascii="Gill Sans MT" w:hAnsi="Gill Sans MT"/>
          <w:sz w:val="28"/>
          <w:szCs w:val="28"/>
        </w:rPr>
        <w:t xml:space="preserve"> safeguarding.</w:t>
      </w:r>
    </w:p>
    <w:p w14:paraId="7E3E0691" w14:textId="6D1A73CA" w:rsidR="00B76C79" w:rsidRDefault="00B76C79">
      <w:pPr>
        <w:pStyle w:val="NoSpacing"/>
        <w:ind w:left="720"/>
        <w:rPr>
          <w:rFonts w:ascii="Gill Sans MT" w:hAnsi="Gill Sans MT"/>
          <w:sz w:val="28"/>
          <w:szCs w:val="28"/>
        </w:rPr>
      </w:pPr>
    </w:p>
    <w:p w14:paraId="2AD8F822" w14:textId="77777777" w:rsidR="00010ECF" w:rsidRPr="00260751" w:rsidRDefault="00010ECF" w:rsidP="0024353A">
      <w:pPr>
        <w:pStyle w:val="NoSpacing"/>
        <w:ind w:left="720"/>
        <w:rPr>
          <w:rFonts w:ascii="Gill Sans MT" w:hAnsi="Gill Sans MT"/>
          <w:sz w:val="28"/>
          <w:szCs w:val="28"/>
        </w:rPr>
      </w:pPr>
    </w:p>
    <w:p w14:paraId="39ABD762" w14:textId="77777777" w:rsidR="00472839" w:rsidRPr="00260751" w:rsidRDefault="00472839" w:rsidP="00472839">
      <w:pPr>
        <w:pStyle w:val="NoSpacing"/>
        <w:rPr>
          <w:rFonts w:ascii="Gill Sans MT" w:hAnsi="Gill Sans MT"/>
          <w:b/>
          <w:bCs/>
          <w:sz w:val="28"/>
          <w:szCs w:val="28"/>
        </w:rPr>
      </w:pPr>
      <w:r w:rsidRPr="00260751">
        <w:rPr>
          <w:rFonts w:ascii="Gill Sans MT" w:hAnsi="Gill Sans MT"/>
          <w:b/>
          <w:bCs/>
          <w:sz w:val="28"/>
          <w:szCs w:val="28"/>
        </w:rPr>
        <w:t>Selection</w:t>
      </w:r>
    </w:p>
    <w:p w14:paraId="5C2E90C5" w14:textId="7FD43F33"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The primary responsibility for selecting, authorising, supervising, and supporting the APA lies with the parish priest. Where there is a clergy team, or wider ministry team, the selection of potential APAs should be discussed confidentially within the team. Where there is no team, the incumbent will ideally have some wise churchwardens or other people who know the parish/benefice well, with whom they can discuss people who might be selected, before taking those names to the PCC.</w:t>
      </w:r>
    </w:p>
    <w:p w14:paraId="0174B0E8" w14:textId="77777777" w:rsidR="00472839" w:rsidRPr="00260751" w:rsidRDefault="00472839" w:rsidP="00472839">
      <w:pPr>
        <w:pStyle w:val="NoSpacing"/>
        <w:rPr>
          <w:rFonts w:ascii="Gill Sans MT" w:hAnsi="Gill Sans MT"/>
          <w:sz w:val="28"/>
          <w:szCs w:val="28"/>
        </w:rPr>
      </w:pPr>
    </w:p>
    <w:p w14:paraId="13B95D8F" w14:textId="640C3BB7" w:rsidR="00B76C79" w:rsidRDefault="00472839" w:rsidP="00472839">
      <w:pPr>
        <w:pStyle w:val="NoSpacing"/>
        <w:rPr>
          <w:rFonts w:ascii="Gill Sans MT" w:hAnsi="Gill Sans MT"/>
          <w:sz w:val="28"/>
          <w:szCs w:val="28"/>
        </w:rPr>
      </w:pPr>
      <w:r w:rsidRPr="00260751">
        <w:rPr>
          <w:rFonts w:ascii="Gill Sans MT" w:hAnsi="Gill Sans MT"/>
          <w:sz w:val="28"/>
          <w:szCs w:val="28"/>
        </w:rPr>
        <w:lastRenderedPageBreak/>
        <w:t xml:space="preserve">In selecting potential APAs, the area where they might exercise that ministry should be considered: a single congregation, a single parish, or the whole benefice. </w:t>
      </w:r>
    </w:p>
    <w:p w14:paraId="75FE60A1" w14:textId="77777777" w:rsidR="00B76C79" w:rsidRDefault="00B76C79" w:rsidP="00472839">
      <w:pPr>
        <w:pStyle w:val="NoSpacing"/>
        <w:rPr>
          <w:rFonts w:ascii="Gill Sans MT" w:hAnsi="Gill Sans MT"/>
          <w:sz w:val="28"/>
          <w:szCs w:val="28"/>
        </w:rPr>
      </w:pPr>
    </w:p>
    <w:p w14:paraId="74B377DD" w14:textId="445BCC8C"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Given that ministries tend to expand in practice, it will normally be best to assume that authorisation will be to the benefice, and therefore the incumbent’s and PCC(s)’</w:t>
      </w:r>
      <w:r w:rsidR="00B76C79">
        <w:rPr>
          <w:rFonts w:ascii="Gill Sans MT" w:hAnsi="Gill Sans MT"/>
          <w:sz w:val="28"/>
          <w:szCs w:val="28"/>
        </w:rPr>
        <w:t xml:space="preserve"> </w:t>
      </w:r>
      <w:r w:rsidRPr="00260751">
        <w:rPr>
          <w:rFonts w:ascii="Gill Sans MT" w:hAnsi="Gill Sans MT"/>
          <w:sz w:val="28"/>
          <w:szCs w:val="28"/>
        </w:rPr>
        <w:t>discernment process should also ask whether this person is capable of ministering in this wider framework.</w:t>
      </w:r>
    </w:p>
    <w:p w14:paraId="240A5359" w14:textId="77777777" w:rsidR="00472839" w:rsidRPr="00260751" w:rsidRDefault="00472839" w:rsidP="00472839">
      <w:pPr>
        <w:pStyle w:val="NoSpacing"/>
        <w:rPr>
          <w:rFonts w:ascii="Gill Sans MT" w:hAnsi="Gill Sans MT"/>
          <w:sz w:val="28"/>
          <w:szCs w:val="28"/>
        </w:rPr>
      </w:pPr>
    </w:p>
    <w:p w14:paraId="3B2C384D" w14:textId="7CDC065A"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Depending on who has initiated the discernment process, a conversation with each person being proposed is central. (It may start with a person volunteering to be an A</w:t>
      </w:r>
      <w:r w:rsidR="007B6BBB" w:rsidRPr="00260751">
        <w:rPr>
          <w:rFonts w:ascii="Gill Sans MT" w:hAnsi="Gill Sans MT"/>
          <w:sz w:val="28"/>
          <w:szCs w:val="28"/>
        </w:rPr>
        <w:t>PA</w:t>
      </w:r>
      <w:r w:rsidRPr="00260751">
        <w:rPr>
          <w:rFonts w:ascii="Gill Sans MT" w:hAnsi="Gill Sans MT"/>
          <w:sz w:val="28"/>
          <w:szCs w:val="28"/>
        </w:rPr>
        <w:t xml:space="preserve"> or it may come from the parish priest or be suggested by another person.) </w:t>
      </w:r>
    </w:p>
    <w:p w14:paraId="7CD8990A" w14:textId="77777777" w:rsidR="007B6BBB" w:rsidRPr="00260751" w:rsidRDefault="00472839" w:rsidP="00472839">
      <w:pPr>
        <w:pStyle w:val="NoSpacing"/>
        <w:rPr>
          <w:rFonts w:ascii="Gill Sans MT" w:hAnsi="Gill Sans MT"/>
          <w:sz w:val="28"/>
          <w:szCs w:val="28"/>
        </w:rPr>
      </w:pPr>
      <w:r w:rsidRPr="00260751">
        <w:rPr>
          <w:rFonts w:ascii="Gill Sans MT" w:hAnsi="Gill Sans MT"/>
          <w:sz w:val="28"/>
          <w:szCs w:val="28"/>
        </w:rPr>
        <w:t xml:space="preserve">As well as this local discernment process, the incumbent and PCC </w:t>
      </w:r>
      <w:r w:rsidR="007B6BBB" w:rsidRPr="00260751">
        <w:rPr>
          <w:rFonts w:ascii="Gill Sans MT" w:hAnsi="Gill Sans MT"/>
          <w:sz w:val="28"/>
          <w:szCs w:val="28"/>
        </w:rPr>
        <w:t xml:space="preserve">should </w:t>
      </w:r>
      <w:r w:rsidRPr="00260751">
        <w:rPr>
          <w:rFonts w:ascii="Gill Sans MT" w:hAnsi="Gill Sans MT"/>
          <w:sz w:val="28"/>
          <w:szCs w:val="28"/>
        </w:rPr>
        <w:t xml:space="preserve">follow the current diocesan safer recruitment process as set out in the safeguarding policies page of </w:t>
      </w:r>
      <w:r w:rsidR="007B6BBB" w:rsidRPr="00260751">
        <w:rPr>
          <w:rFonts w:ascii="Gill Sans MT" w:hAnsi="Gill Sans MT"/>
          <w:sz w:val="28"/>
          <w:szCs w:val="28"/>
        </w:rPr>
        <w:t xml:space="preserve">the diocesan website. </w:t>
      </w:r>
    </w:p>
    <w:p w14:paraId="77624E07" w14:textId="77777777" w:rsidR="007B6BBB" w:rsidRPr="00260751" w:rsidRDefault="00472839" w:rsidP="00472839">
      <w:pPr>
        <w:pStyle w:val="NoSpacing"/>
        <w:rPr>
          <w:rFonts w:ascii="Gill Sans MT" w:hAnsi="Gill Sans MT"/>
          <w:sz w:val="28"/>
          <w:szCs w:val="28"/>
        </w:rPr>
      </w:pPr>
      <w:r w:rsidRPr="00260751">
        <w:rPr>
          <w:rFonts w:ascii="Gill Sans MT" w:hAnsi="Gill Sans MT"/>
          <w:sz w:val="28"/>
          <w:szCs w:val="28"/>
        </w:rPr>
        <w:t>This includes an expectation that the candidate will do the appropriate level of safeguarding training</w:t>
      </w:r>
      <w:r w:rsidR="007B6BBB" w:rsidRPr="00260751">
        <w:rPr>
          <w:rFonts w:ascii="Gill Sans MT" w:hAnsi="Gill Sans MT"/>
          <w:sz w:val="28"/>
          <w:szCs w:val="28"/>
        </w:rPr>
        <w:t xml:space="preserve">, which for an APA means an </w:t>
      </w:r>
      <w:r w:rsidRPr="00260751">
        <w:rPr>
          <w:rFonts w:ascii="Gill Sans MT" w:hAnsi="Gill Sans MT"/>
          <w:sz w:val="28"/>
          <w:szCs w:val="28"/>
        </w:rPr>
        <w:t>enhanced DBS check is required.</w:t>
      </w:r>
    </w:p>
    <w:p w14:paraId="3C983BEC" w14:textId="77777777" w:rsidR="00472839" w:rsidRPr="00260751" w:rsidRDefault="00472839" w:rsidP="00472839">
      <w:pPr>
        <w:pStyle w:val="NoSpacing"/>
        <w:rPr>
          <w:rFonts w:ascii="Gill Sans MT" w:hAnsi="Gill Sans MT"/>
          <w:sz w:val="28"/>
          <w:szCs w:val="28"/>
        </w:rPr>
      </w:pPr>
    </w:p>
    <w:p w14:paraId="373F9198" w14:textId="100406E5"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 xml:space="preserve">To help with this discernment process, we have </w:t>
      </w:r>
      <w:r w:rsidR="00AC5896">
        <w:rPr>
          <w:rFonts w:ascii="Gill Sans MT" w:hAnsi="Gill Sans MT"/>
          <w:sz w:val="28"/>
          <w:szCs w:val="28"/>
        </w:rPr>
        <w:t xml:space="preserve">a </w:t>
      </w:r>
      <w:r w:rsidRPr="00260751">
        <w:rPr>
          <w:rFonts w:ascii="Gill Sans MT" w:hAnsi="Gill Sans MT"/>
          <w:sz w:val="28"/>
          <w:szCs w:val="28"/>
        </w:rPr>
        <w:t>sample role description for you to adapt as appropriate to your parochial context, and to the skills and gifts of the prospective A</w:t>
      </w:r>
      <w:r w:rsidR="00E3019B" w:rsidRPr="00260751">
        <w:rPr>
          <w:rFonts w:ascii="Gill Sans MT" w:hAnsi="Gill Sans MT"/>
          <w:sz w:val="28"/>
          <w:szCs w:val="28"/>
        </w:rPr>
        <w:t>PA</w:t>
      </w:r>
      <w:r w:rsidRPr="00260751">
        <w:rPr>
          <w:rFonts w:ascii="Gill Sans MT" w:hAnsi="Gill Sans MT"/>
          <w:sz w:val="28"/>
          <w:szCs w:val="28"/>
        </w:rPr>
        <w:t>.</w:t>
      </w:r>
    </w:p>
    <w:p w14:paraId="41F0D1BD" w14:textId="77777777" w:rsidR="00472839" w:rsidRPr="00260751" w:rsidRDefault="00472839" w:rsidP="00472839">
      <w:pPr>
        <w:pStyle w:val="NoSpacing"/>
        <w:rPr>
          <w:rFonts w:ascii="Gill Sans MT" w:hAnsi="Gill Sans MT"/>
          <w:sz w:val="28"/>
          <w:szCs w:val="28"/>
        </w:rPr>
      </w:pPr>
    </w:p>
    <w:p w14:paraId="1532C7CF" w14:textId="205EC3B0" w:rsidR="00E3019B" w:rsidRPr="00260751" w:rsidRDefault="00472839" w:rsidP="00472839">
      <w:pPr>
        <w:pStyle w:val="NoSpacing"/>
        <w:rPr>
          <w:rFonts w:ascii="Gill Sans MT" w:hAnsi="Gill Sans MT"/>
          <w:sz w:val="28"/>
          <w:szCs w:val="28"/>
        </w:rPr>
      </w:pPr>
      <w:r w:rsidRPr="00260751">
        <w:rPr>
          <w:rFonts w:ascii="Gill Sans MT" w:hAnsi="Gill Sans MT"/>
          <w:sz w:val="28"/>
          <w:szCs w:val="28"/>
        </w:rPr>
        <w:t xml:space="preserve">Only when the incumbent, other appropriate team members, and the person being selected are all in agreement, should the proposal be taken to the PCC. </w:t>
      </w:r>
    </w:p>
    <w:p w14:paraId="6E8602FD" w14:textId="77777777" w:rsidR="00260751" w:rsidRPr="00260751" w:rsidRDefault="00260751" w:rsidP="00472839">
      <w:pPr>
        <w:pStyle w:val="NoSpacing"/>
        <w:rPr>
          <w:rFonts w:ascii="Gill Sans MT" w:hAnsi="Gill Sans MT"/>
          <w:sz w:val="28"/>
          <w:szCs w:val="28"/>
        </w:rPr>
      </w:pPr>
    </w:p>
    <w:p w14:paraId="4EAB0B43" w14:textId="4AEA470E"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 xml:space="preserve">The PCC should be able to have a confidential discussion of the appropriateness of </w:t>
      </w:r>
      <w:r w:rsidR="00E3019B" w:rsidRPr="00260751">
        <w:rPr>
          <w:rFonts w:ascii="Gill Sans MT" w:hAnsi="Gill Sans MT"/>
          <w:sz w:val="28"/>
          <w:szCs w:val="28"/>
        </w:rPr>
        <w:t>each</w:t>
      </w:r>
      <w:r w:rsidRPr="00260751">
        <w:rPr>
          <w:rFonts w:ascii="Gill Sans MT" w:hAnsi="Gill Sans MT"/>
          <w:sz w:val="28"/>
          <w:szCs w:val="28"/>
        </w:rPr>
        <w:t xml:space="preserve"> perso</w:t>
      </w:r>
      <w:r w:rsidR="00E3019B" w:rsidRPr="00260751">
        <w:rPr>
          <w:rFonts w:ascii="Gill Sans MT" w:hAnsi="Gill Sans MT"/>
          <w:sz w:val="28"/>
          <w:szCs w:val="28"/>
        </w:rPr>
        <w:t xml:space="preserve">n </w:t>
      </w:r>
      <w:r w:rsidRPr="00260751">
        <w:rPr>
          <w:rFonts w:ascii="Gill Sans MT" w:hAnsi="Gill Sans MT"/>
          <w:sz w:val="28"/>
          <w:szCs w:val="28"/>
        </w:rPr>
        <w:t>without them being present. It will be sufficient that the minutes of the meeting simply record</w:t>
      </w:r>
      <w:r w:rsidR="00E3019B" w:rsidRPr="00260751">
        <w:rPr>
          <w:rFonts w:ascii="Gill Sans MT" w:hAnsi="Gill Sans MT"/>
          <w:sz w:val="28"/>
          <w:szCs w:val="28"/>
        </w:rPr>
        <w:t xml:space="preserve"> </w:t>
      </w:r>
      <w:proofErr w:type="gramStart"/>
      <w:r w:rsidR="00E3019B" w:rsidRPr="00260751">
        <w:rPr>
          <w:rFonts w:ascii="Gill Sans MT" w:hAnsi="Gill Sans MT"/>
          <w:sz w:val="28"/>
          <w:szCs w:val="28"/>
        </w:rPr>
        <w:t>that</w:t>
      </w:r>
      <w:proofErr w:type="gramEnd"/>
    </w:p>
    <w:p w14:paraId="12DBEDBF" w14:textId="77777777" w:rsidR="00472839" w:rsidRPr="00260751" w:rsidRDefault="00472839" w:rsidP="00472839">
      <w:pPr>
        <w:pStyle w:val="NoSpacing"/>
        <w:rPr>
          <w:rFonts w:ascii="Gill Sans MT" w:hAnsi="Gill Sans MT"/>
          <w:sz w:val="28"/>
          <w:szCs w:val="28"/>
        </w:rPr>
      </w:pPr>
    </w:p>
    <w:p w14:paraId="1A3C7B27" w14:textId="49E952DF" w:rsidR="00472839" w:rsidRPr="00260751" w:rsidRDefault="00472839" w:rsidP="00E3019B">
      <w:pPr>
        <w:pStyle w:val="NoSpacing"/>
        <w:numPr>
          <w:ilvl w:val="0"/>
          <w:numId w:val="2"/>
        </w:numPr>
        <w:rPr>
          <w:rFonts w:ascii="Gill Sans MT" w:hAnsi="Gill Sans MT"/>
          <w:i/>
          <w:iCs/>
          <w:sz w:val="28"/>
          <w:szCs w:val="28"/>
        </w:rPr>
      </w:pPr>
      <w:r w:rsidRPr="00260751">
        <w:rPr>
          <w:rFonts w:ascii="Gill Sans MT" w:hAnsi="Gill Sans MT"/>
          <w:i/>
          <w:iCs/>
          <w:sz w:val="28"/>
          <w:szCs w:val="28"/>
        </w:rPr>
        <w:t>the PCC affirms the selection of the person, with the name(s) of each person selected,</w:t>
      </w:r>
    </w:p>
    <w:p w14:paraId="1D4D3494" w14:textId="63CD74FD" w:rsidR="00472839" w:rsidRPr="00260751" w:rsidRDefault="00472839" w:rsidP="00E3019B">
      <w:pPr>
        <w:pStyle w:val="NoSpacing"/>
        <w:numPr>
          <w:ilvl w:val="0"/>
          <w:numId w:val="2"/>
        </w:numPr>
        <w:rPr>
          <w:rFonts w:ascii="Gill Sans MT" w:hAnsi="Gill Sans MT"/>
          <w:i/>
          <w:iCs/>
          <w:sz w:val="28"/>
          <w:szCs w:val="28"/>
        </w:rPr>
      </w:pPr>
      <w:r w:rsidRPr="00260751">
        <w:rPr>
          <w:rFonts w:ascii="Gill Sans MT" w:hAnsi="Gill Sans MT"/>
          <w:i/>
          <w:iCs/>
          <w:sz w:val="28"/>
          <w:szCs w:val="28"/>
        </w:rPr>
        <w:t xml:space="preserve">the safer recruitment procedure </w:t>
      </w:r>
      <w:r w:rsidR="00260751" w:rsidRPr="00260751">
        <w:rPr>
          <w:rFonts w:ascii="Gill Sans MT" w:hAnsi="Gill Sans MT"/>
          <w:i/>
          <w:iCs/>
          <w:sz w:val="28"/>
          <w:szCs w:val="28"/>
        </w:rPr>
        <w:t xml:space="preserve">and relevant safeguarding training </w:t>
      </w:r>
      <w:r w:rsidR="00E3019B" w:rsidRPr="00260751">
        <w:rPr>
          <w:rFonts w:ascii="Gill Sans MT" w:hAnsi="Gill Sans MT"/>
          <w:i/>
          <w:iCs/>
          <w:sz w:val="28"/>
          <w:szCs w:val="28"/>
        </w:rPr>
        <w:t xml:space="preserve">will be </w:t>
      </w:r>
      <w:r w:rsidR="00260751" w:rsidRPr="00260751">
        <w:rPr>
          <w:rFonts w:ascii="Gill Sans MT" w:hAnsi="Gill Sans MT"/>
          <w:i/>
          <w:iCs/>
          <w:sz w:val="28"/>
          <w:szCs w:val="28"/>
        </w:rPr>
        <w:t>completed b</w:t>
      </w:r>
      <w:r w:rsidR="00E3019B" w:rsidRPr="00260751">
        <w:rPr>
          <w:rFonts w:ascii="Gill Sans MT" w:hAnsi="Gill Sans MT"/>
          <w:i/>
          <w:iCs/>
          <w:sz w:val="28"/>
          <w:szCs w:val="28"/>
        </w:rPr>
        <w:t xml:space="preserve">efore </w:t>
      </w:r>
      <w:r w:rsidR="00260751" w:rsidRPr="00260751">
        <w:rPr>
          <w:rFonts w:ascii="Gill Sans MT" w:hAnsi="Gill Sans MT"/>
          <w:i/>
          <w:iCs/>
          <w:sz w:val="28"/>
          <w:szCs w:val="28"/>
        </w:rPr>
        <w:t xml:space="preserve">making an </w:t>
      </w:r>
      <w:r w:rsidR="00E3019B" w:rsidRPr="00260751">
        <w:rPr>
          <w:rFonts w:ascii="Gill Sans MT" w:hAnsi="Gill Sans MT"/>
          <w:i/>
          <w:iCs/>
          <w:sz w:val="28"/>
          <w:szCs w:val="28"/>
        </w:rPr>
        <w:t xml:space="preserve">application for </w:t>
      </w:r>
      <w:proofErr w:type="gramStart"/>
      <w:r w:rsidR="00E3019B" w:rsidRPr="00260751">
        <w:rPr>
          <w:rFonts w:ascii="Gill Sans MT" w:hAnsi="Gill Sans MT"/>
          <w:i/>
          <w:iCs/>
          <w:sz w:val="28"/>
          <w:szCs w:val="28"/>
        </w:rPr>
        <w:t>authorisation</w:t>
      </w:r>
      <w:proofErr w:type="gramEnd"/>
    </w:p>
    <w:p w14:paraId="530CCC7D" w14:textId="77777777" w:rsidR="00E3019B" w:rsidRPr="00260751" w:rsidRDefault="00E3019B" w:rsidP="00472839">
      <w:pPr>
        <w:pStyle w:val="NoSpacing"/>
        <w:rPr>
          <w:rFonts w:ascii="Gill Sans MT" w:hAnsi="Gill Sans MT"/>
          <w:sz w:val="28"/>
          <w:szCs w:val="28"/>
        </w:rPr>
      </w:pPr>
    </w:p>
    <w:p w14:paraId="03FC1768" w14:textId="77777777" w:rsidR="00E3019B" w:rsidRPr="00260751" w:rsidRDefault="00E3019B" w:rsidP="00472839">
      <w:pPr>
        <w:pStyle w:val="NoSpacing"/>
        <w:rPr>
          <w:rFonts w:ascii="Gill Sans MT" w:hAnsi="Gill Sans MT"/>
          <w:sz w:val="28"/>
          <w:szCs w:val="28"/>
        </w:rPr>
      </w:pPr>
    </w:p>
    <w:p w14:paraId="6282FE22" w14:textId="2225AE5D" w:rsidR="00010ECF" w:rsidRDefault="00472839" w:rsidP="00472839">
      <w:pPr>
        <w:pStyle w:val="NoSpacing"/>
        <w:rPr>
          <w:rFonts w:ascii="Gill Sans MT" w:hAnsi="Gill Sans MT"/>
          <w:sz w:val="28"/>
          <w:szCs w:val="28"/>
        </w:rPr>
      </w:pPr>
      <w:r w:rsidRPr="00260751">
        <w:rPr>
          <w:rFonts w:ascii="Gill Sans MT" w:hAnsi="Gill Sans MT"/>
          <w:sz w:val="28"/>
          <w:szCs w:val="28"/>
        </w:rPr>
        <w:t>Specific content of the discussion need not be recorded</w:t>
      </w:r>
      <w:r w:rsidR="00E3019B" w:rsidRPr="00260751">
        <w:rPr>
          <w:rFonts w:ascii="Gill Sans MT" w:hAnsi="Gill Sans MT"/>
          <w:sz w:val="28"/>
          <w:szCs w:val="28"/>
        </w:rPr>
        <w:t xml:space="preserve"> but </w:t>
      </w:r>
      <w:r w:rsidR="00010ECF">
        <w:rPr>
          <w:rFonts w:ascii="Gill Sans MT" w:hAnsi="Gill Sans MT"/>
          <w:sz w:val="28"/>
          <w:szCs w:val="28"/>
        </w:rPr>
        <w:t xml:space="preserve">the </w:t>
      </w:r>
      <w:r w:rsidR="00E3019B" w:rsidRPr="00260751">
        <w:rPr>
          <w:rFonts w:ascii="Gill Sans MT" w:hAnsi="Gill Sans MT"/>
          <w:sz w:val="28"/>
          <w:szCs w:val="28"/>
        </w:rPr>
        <w:t>d</w:t>
      </w:r>
      <w:r w:rsidRPr="00260751">
        <w:rPr>
          <w:rFonts w:ascii="Gill Sans MT" w:hAnsi="Gill Sans MT"/>
          <w:sz w:val="28"/>
          <w:szCs w:val="28"/>
        </w:rPr>
        <w:t xml:space="preserve">ecision does need to be </w:t>
      </w:r>
      <w:proofErr w:type="spellStart"/>
      <w:r w:rsidRPr="00260751">
        <w:rPr>
          <w:rFonts w:ascii="Gill Sans MT" w:hAnsi="Gill Sans MT"/>
          <w:sz w:val="28"/>
          <w:szCs w:val="28"/>
        </w:rPr>
        <w:t>minuted</w:t>
      </w:r>
      <w:proofErr w:type="spellEnd"/>
      <w:r w:rsidR="00E3019B" w:rsidRPr="00260751">
        <w:rPr>
          <w:rFonts w:ascii="Gill Sans MT" w:hAnsi="Gill Sans MT"/>
          <w:sz w:val="28"/>
          <w:szCs w:val="28"/>
        </w:rPr>
        <w:t>.</w:t>
      </w:r>
      <w:r w:rsidR="00010ECF">
        <w:rPr>
          <w:rFonts w:ascii="Gill Sans MT" w:hAnsi="Gill Sans MT"/>
          <w:sz w:val="28"/>
          <w:szCs w:val="28"/>
        </w:rPr>
        <w:t xml:space="preserve">  </w:t>
      </w:r>
      <w:r w:rsidRPr="00260751">
        <w:rPr>
          <w:rFonts w:ascii="Gill Sans MT" w:hAnsi="Gill Sans MT"/>
          <w:sz w:val="28"/>
          <w:szCs w:val="28"/>
        </w:rPr>
        <w:t>The A</w:t>
      </w:r>
      <w:r w:rsidR="00E3019B" w:rsidRPr="00260751">
        <w:rPr>
          <w:rFonts w:ascii="Gill Sans MT" w:hAnsi="Gill Sans MT"/>
          <w:sz w:val="28"/>
          <w:szCs w:val="28"/>
        </w:rPr>
        <w:t>P</w:t>
      </w:r>
      <w:r w:rsidR="00EC4A36" w:rsidRPr="00260751">
        <w:rPr>
          <w:rFonts w:ascii="Gill Sans MT" w:hAnsi="Gill Sans MT"/>
          <w:sz w:val="28"/>
          <w:szCs w:val="28"/>
        </w:rPr>
        <w:t>A</w:t>
      </w:r>
      <w:r w:rsidRPr="00260751">
        <w:rPr>
          <w:rFonts w:ascii="Gill Sans MT" w:hAnsi="Gill Sans MT"/>
          <w:sz w:val="28"/>
          <w:szCs w:val="28"/>
        </w:rPr>
        <w:t xml:space="preserve"> </w:t>
      </w:r>
      <w:r w:rsidR="00E3019B" w:rsidRPr="00260751">
        <w:rPr>
          <w:rFonts w:ascii="Gill Sans MT" w:hAnsi="Gill Sans MT"/>
          <w:sz w:val="28"/>
          <w:szCs w:val="28"/>
        </w:rPr>
        <w:t>safeguarding</w:t>
      </w:r>
      <w:r w:rsidRPr="00260751">
        <w:rPr>
          <w:rFonts w:ascii="Gill Sans MT" w:hAnsi="Gill Sans MT"/>
          <w:sz w:val="28"/>
          <w:szCs w:val="28"/>
        </w:rPr>
        <w:t xml:space="preserve"> policy suggests this form of wording for the minute: </w:t>
      </w:r>
    </w:p>
    <w:p w14:paraId="2D9B7424" w14:textId="24837743" w:rsidR="00EC4A36" w:rsidRPr="00260751" w:rsidRDefault="00472839" w:rsidP="00472839">
      <w:pPr>
        <w:pStyle w:val="NoSpacing"/>
        <w:rPr>
          <w:rFonts w:ascii="Gill Sans MT" w:hAnsi="Gill Sans MT"/>
          <w:sz w:val="28"/>
          <w:szCs w:val="28"/>
        </w:rPr>
      </w:pPr>
      <w:r w:rsidRPr="00260751">
        <w:rPr>
          <w:rFonts w:ascii="Gill Sans MT" w:hAnsi="Gill Sans MT"/>
          <w:sz w:val="28"/>
          <w:szCs w:val="28"/>
        </w:rPr>
        <w:t xml:space="preserve"> </w:t>
      </w:r>
    </w:p>
    <w:p w14:paraId="25356D98" w14:textId="7CD6AB5D"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w:t>
      </w:r>
      <w:r w:rsidRPr="00260751">
        <w:rPr>
          <w:rFonts w:ascii="Gill Sans MT" w:hAnsi="Gill Sans MT"/>
          <w:i/>
          <w:iCs/>
          <w:sz w:val="28"/>
          <w:szCs w:val="28"/>
        </w:rPr>
        <w:t xml:space="preserve">This PCC supports the application of … Insert Name …  to be an </w:t>
      </w:r>
      <w:r w:rsidR="00E3019B" w:rsidRPr="00260751">
        <w:rPr>
          <w:rFonts w:ascii="Gill Sans MT" w:hAnsi="Gill Sans MT"/>
          <w:i/>
          <w:iCs/>
          <w:sz w:val="28"/>
          <w:szCs w:val="28"/>
        </w:rPr>
        <w:t>Authorised Pastoral Assistant</w:t>
      </w:r>
      <w:r w:rsidRPr="00260751">
        <w:rPr>
          <w:rFonts w:ascii="Gill Sans MT" w:hAnsi="Gill Sans MT"/>
          <w:i/>
          <w:iCs/>
          <w:sz w:val="28"/>
          <w:szCs w:val="28"/>
        </w:rPr>
        <w:t xml:space="preserve"> in this </w:t>
      </w:r>
      <w:r w:rsidR="00AC5896" w:rsidRPr="00260751">
        <w:rPr>
          <w:rFonts w:ascii="Gill Sans MT" w:hAnsi="Gill Sans MT"/>
          <w:i/>
          <w:iCs/>
          <w:sz w:val="28"/>
          <w:szCs w:val="28"/>
        </w:rPr>
        <w:t>parish and</w:t>
      </w:r>
      <w:r w:rsidRPr="00260751">
        <w:rPr>
          <w:rFonts w:ascii="Gill Sans MT" w:hAnsi="Gill Sans MT"/>
          <w:i/>
          <w:iCs/>
          <w:sz w:val="28"/>
          <w:szCs w:val="28"/>
        </w:rPr>
        <w:t xml:space="preserve"> commends them</w:t>
      </w:r>
      <w:r w:rsidR="00E3019B" w:rsidRPr="00260751">
        <w:rPr>
          <w:rFonts w:ascii="Gill Sans MT" w:hAnsi="Gill Sans MT"/>
          <w:i/>
          <w:iCs/>
          <w:sz w:val="28"/>
          <w:szCs w:val="28"/>
        </w:rPr>
        <w:t xml:space="preserve"> </w:t>
      </w:r>
      <w:r w:rsidRPr="00260751">
        <w:rPr>
          <w:rFonts w:ascii="Gill Sans MT" w:hAnsi="Gill Sans MT"/>
          <w:i/>
          <w:iCs/>
          <w:sz w:val="28"/>
          <w:szCs w:val="28"/>
        </w:rPr>
        <w:t>for training. It has received satisfactory references for them, which attest to their good character, and give assurance there is no reason why they should not serve in this parish as an A</w:t>
      </w:r>
      <w:r w:rsidR="00E3019B" w:rsidRPr="00260751">
        <w:rPr>
          <w:rFonts w:ascii="Gill Sans MT" w:hAnsi="Gill Sans MT"/>
          <w:i/>
          <w:iCs/>
          <w:sz w:val="28"/>
          <w:szCs w:val="28"/>
        </w:rPr>
        <w:t>PA</w:t>
      </w:r>
      <w:r w:rsidRPr="00260751">
        <w:rPr>
          <w:rFonts w:ascii="Gill Sans MT" w:hAnsi="Gill Sans MT"/>
          <w:i/>
          <w:iCs/>
          <w:sz w:val="28"/>
          <w:szCs w:val="28"/>
        </w:rPr>
        <w:t>.</w:t>
      </w:r>
      <w:r w:rsidRPr="00260751">
        <w:rPr>
          <w:rFonts w:ascii="Gill Sans MT" w:hAnsi="Gill Sans MT"/>
          <w:sz w:val="28"/>
          <w:szCs w:val="28"/>
        </w:rPr>
        <w:t>"</w:t>
      </w:r>
    </w:p>
    <w:p w14:paraId="0DBA2036" w14:textId="77777777" w:rsidR="00472839" w:rsidRPr="00260751" w:rsidRDefault="00472839" w:rsidP="00472839">
      <w:pPr>
        <w:pStyle w:val="NoSpacing"/>
        <w:rPr>
          <w:rFonts w:ascii="Gill Sans MT" w:hAnsi="Gill Sans MT"/>
          <w:sz w:val="28"/>
          <w:szCs w:val="28"/>
        </w:rPr>
      </w:pPr>
    </w:p>
    <w:p w14:paraId="738EF1F2" w14:textId="3AFC0EEA" w:rsidR="008B1C26" w:rsidRDefault="00472839" w:rsidP="00472839">
      <w:pPr>
        <w:pStyle w:val="NoSpacing"/>
        <w:rPr>
          <w:rFonts w:ascii="Gill Sans MT" w:hAnsi="Gill Sans MT"/>
          <w:sz w:val="28"/>
          <w:szCs w:val="28"/>
        </w:rPr>
      </w:pPr>
      <w:r w:rsidRPr="00260751">
        <w:rPr>
          <w:rFonts w:ascii="Gill Sans MT" w:hAnsi="Gill Sans MT"/>
          <w:sz w:val="28"/>
          <w:szCs w:val="28"/>
        </w:rPr>
        <w:t xml:space="preserve">In exceptional circumstances (though the </w:t>
      </w:r>
      <w:r w:rsidR="00010ECF">
        <w:rPr>
          <w:rFonts w:ascii="Gill Sans MT" w:hAnsi="Gill Sans MT"/>
          <w:sz w:val="28"/>
          <w:szCs w:val="28"/>
        </w:rPr>
        <w:t>process</w:t>
      </w:r>
      <w:r w:rsidRPr="00260751">
        <w:rPr>
          <w:rFonts w:ascii="Gill Sans MT" w:hAnsi="Gill Sans MT"/>
          <w:sz w:val="28"/>
          <w:szCs w:val="28"/>
        </w:rPr>
        <w:t xml:space="preserve"> referred to </w:t>
      </w:r>
      <w:r w:rsidR="00010ECF">
        <w:rPr>
          <w:rFonts w:ascii="Gill Sans MT" w:hAnsi="Gill Sans MT"/>
          <w:sz w:val="28"/>
          <w:szCs w:val="28"/>
        </w:rPr>
        <w:t>m</w:t>
      </w:r>
      <w:r w:rsidRPr="00260751">
        <w:rPr>
          <w:rFonts w:ascii="Gill Sans MT" w:hAnsi="Gill Sans MT"/>
          <w:sz w:val="28"/>
          <w:szCs w:val="28"/>
        </w:rPr>
        <w:t>ake</w:t>
      </w:r>
      <w:r w:rsidR="00010ECF">
        <w:rPr>
          <w:rFonts w:ascii="Gill Sans MT" w:hAnsi="Gill Sans MT"/>
          <w:sz w:val="28"/>
          <w:szCs w:val="28"/>
        </w:rPr>
        <w:t>s</w:t>
      </w:r>
      <w:r w:rsidRPr="00260751">
        <w:rPr>
          <w:rFonts w:ascii="Gill Sans MT" w:hAnsi="Gill Sans MT"/>
          <w:sz w:val="28"/>
          <w:szCs w:val="28"/>
        </w:rPr>
        <w:t xml:space="preserve"> this unlikely) the minutes of the PCC may need to record that a person has not been selected. </w:t>
      </w:r>
    </w:p>
    <w:p w14:paraId="3274888A" w14:textId="77777777" w:rsidR="00010ECF" w:rsidRPr="00260751" w:rsidRDefault="00010ECF" w:rsidP="00472839">
      <w:pPr>
        <w:pStyle w:val="NoSpacing"/>
        <w:rPr>
          <w:rFonts w:ascii="Gill Sans MT" w:hAnsi="Gill Sans MT"/>
          <w:sz w:val="28"/>
          <w:szCs w:val="28"/>
        </w:rPr>
      </w:pPr>
    </w:p>
    <w:p w14:paraId="38726FBD" w14:textId="1F289954"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In that case a simple statement that the PCC was unable to agree to support the candidate’s selection is all that needs to be recorded.</w:t>
      </w:r>
    </w:p>
    <w:p w14:paraId="08C88E2C" w14:textId="77777777"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lastRenderedPageBreak/>
        <w:t>The final decision about whether an application should be made rests with the parish priest in consultation with lay and clergy colleagues in leadership in the parish/benefice.</w:t>
      </w:r>
    </w:p>
    <w:p w14:paraId="1102EE6D" w14:textId="77777777" w:rsidR="00472839" w:rsidRPr="00260751" w:rsidRDefault="00472839" w:rsidP="00472839">
      <w:pPr>
        <w:pStyle w:val="NoSpacing"/>
        <w:rPr>
          <w:rFonts w:ascii="Gill Sans MT" w:hAnsi="Gill Sans MT"/>
          <w:sz w:val="28"/>
          <w:szCs w:val="28"/>
        </w:rPr>
      </w:pPr>
    </w:p>
    <w:p w14:paraId="3881872B" w14:textId="076B47ED"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 xml:space="preserve">Where a parish is in vacancy, applications would be considered and supported by the </w:t>
      </w:r>
      <w:r w:rsidR="008B1C26" w:rsidRPr="00260751">
        <w:rPr>
          <w:rFonts w:ascii="Gill Sans MT" w:hAnsi="Gill Sans MT"/>
          <w:sz w:val="28"/>
          <w:szCs w:val="28"/>
        </w:rPr>
        <w:t>Rural</w:t>
      </w:r>
      <w:r w:rsidRPr="00260751">
        <w:rPr>
          <w:rFonts w:ascii="Gill Sans MT" w:hAnsi="Gill Sans MT"/>
          <w:sz w:val="28"/>
          <w:szCs w:val="28"/>
        </w:rPr>
        <w:t xml:space="preserve"> Dean in consultation with others in the parish(es). In such cases specific arrangements for the support and oversight of candidates in training and after authorisation must be put in place. The application process may also be delegated to a person appointed by the </w:t>
      </w:r>
      <w:r w:rsidR="008B1C26" w:rsidRPr="00260751">
        <w:rPr>
          <w:rFonts w:ascii="Gill Sans MT" w:hAnsi="Gill Sans MT"/>
          <w:sz w:val="28"/>
          <w:szCs w:val="28"/>
        </w:rPr>
        <w:t xml:space="preserve">Rural </w:t>
      </w:r>
      <w:r w:rsidRPr="00260751">
        <w:rPr>
          <w:rFonts w:ascii="Gill Sans MT" w:hAnsi="Gill Sans MT"/>
          <w:sz w:val="28"/>
          <w:szCs w:val="28"/>
        </w:rPr>
        <w:t>Dean.</w:t>
      </w:r>
    </w:p>
    <w:p w14:paraId="5C2B3F9B" w14:textId="77777777" w:rsidR="00472839" w:rsidRPr="00260751" w:rsidRDefault="00472839" w:rsidP="00472839">
      <w:pPr>
        <w:pStyle w:val="NoSpacing"/>
        <w:rPr>
          <w:rFonts w:ascii="Gill Sans MT" w:hAnsi="Gill Sans MT"/>
          <w:sz w:val="28"/>
          <w:szCs w:val="28"/>
        </w:rPr>
      </w:pPr>
    </w:p>
    <w:p w14:paraId="20D664DF" w14:textId="77777777" w:rsidR="00472839" w:rsidRPr="00260751" w:rsidRDefault="00472839" w:rsidP="00472839">
      <w:pPr>
        <w:pStyle w:val="NoSpacing"/>
        <w:rPr>
          <w:rFonts w:ascii="Gill Sans MT" w:hAnsi="Gill Sans MT"/>
          <w:sz w:val="28"/>
          <w:szCs w:val="28"/>
        </w:rPr>
      </w:pPr>
    </w:p>
    <w:p w14:paraId="5BE88E10" w14:textId="77777777" w:rsidR="00472839" w:rsidRPr="00260751" w:rsidRDefault="00472839" w:rsidP="00472839">
      <w:pPr>
        <w:pStyle w:val="NoSpacing"/>
        <w:rPr>
          <w:rFonts w:ascii="Gill Sans MT" w:hAnsi="Gill Sans MT"/>
          <w:b/>
          <w:bCs/>
          <w:sz w:val="28"/>
          <w:szCs w:val="28"/>
        </w:rPr>
      </w:pPr>
      <w:r w:rsidRPr="00260751">
        <w:rPr>
          <w:rFonts w:ascii="Gill Sans MT" w:hAnsi="Gill Sans MT"/>
          <w:b/>
          <w:bCs/>
          <w:sz w:val="28"/>
          <w:szCs w:val="28"/>
        </w:rPr>
        <w:t>Training</w:t>
      </w:r>
    </w:p>
    <w:p w14:paraId="7103D7C9" w14:textId="72D50D22" w:rsidR="00472839" w:rsidRDefault="00260751" w:rsidP="00472839">
      <w:pPr>
        <w:pStyle w:val="NoSpacing"/>
        <w:rPr>
          <w:rFonts w:ascii="Gill Sans MT" w:hAnsi="Gill Sans MT"/>
          <w:sz w:val="28"/>
          <w:szCs w:val="28"/>
        </w:rPr>
      </w:pPr>
      <w:r w:rsidRPr="00260751">
        <w:rPr>
          <w:rFonts w:ascii="Gill Sans MT" w:hAnsi="Gill Sans MT"/>
          <w:sz w:val="28"/>
          <w:szCs w:val="28"/>
        </w:rPr>
        <w:t xml:space="preserve">APAs should </w:t>
      </w:r>
      <w:r w:rsidR="00570B63">
        <w:rPr>
          <w:rFonts w:ascii="Gill Sans MT" w:hAnsi="Gill Sans MT"/>
          <w:sz w:val="28"/>
          <w:szCs w:val="28"/>
        </w:rPr>
        <w:t xml:space="preserve">complete </w:t>
      </w:r>
      <w:r w:rsidRPr="00260751">
        <w:rPr>
          <w:rFonts w:ascii="Gill Sans MT" w:hAnsi="Gill Sans MT"/>
          <w:sz w:val="28"/>
          <w:szCs w:val="28"/>
        </w:rPr>
        <w:t xml:space="preserve">the </w:t>
      </w:r>
      <w:r w:rsidR="00472839" w:rsidRPr="00260751">
        <w:rPr>
          <w:rFonts w:ascii="Gill Sans MT" w:hAnsi="Gill Sans MT"/>
          <w:sz w:val="28"/>
          <w:szCs w:val="28"/>
        </w:rPr>
        <w:t>A</w:t>
      </w:r>
      <w:r w:rsidR="008B1C26" w:rsidRPr="00260751">
        <w:rPr>
          <w:rFonts w:ascii="Gill Sans MT" w:hAnsi="Gill Sans MT"/>
          <w:sz w:val="28"/>
          <w:szCs w:val="28"/>
        </w:rPr>
        <w:t>PA</w:t>
      </w:r>
      <w:r w:rsidR="00472839" w:rsidRPr="00260751">
        <w:rPr>
          <w:rFonts w:ascii="Gill Sans MT" w:hAnsi="Gill Sans MT"/>
          <w:sz w:val="28"/>
          <w:szCs w:val="28"/>
        </w:rPr>
        <w:t xml:space="preserve"> course </w:t>
      </w:r>
      <w:r w:rsidRPr="00260751">
        <w:rPr>
          <w:rFonts w:ascii="Gill Sans MT" w:hAnsi="Gill Sans MT"/>
          <w:sz w:val="28"/>
          <w:szCs w:val="28"/>
        </w:rPr>
        <w:t xml:space="preserve">produced by the Diocese of Norwich, which </w:t>
      </w:r>
      <w:r w:rsidR="00472839" w:rsidRPr="00260751">
        <w:rPr>
          <w:rFonts w:ascii="Gill Sans MT" w:hAnsi="Gill Sans MT"/>
          <w:sz w:val="28"/>
          <w:szCs w:val="28"/>
        </w:rPr>
        <w:t>currently consists of</w:t>
      </w:r>
      <w:r w:rsidR="008B1C26" w:rsidRPr="00260751">
        <w:rPr>
          <w:rFonts w:ascii="Gill Sans MT" w:hAnsi="Gill Sans MT"/>
          <w:sz w:val="28"/>
          <w:szCs w:val="28"/>
        </w:rPr>
        <w:t xml:space="preserve"> six sessions.</w:t>
      </w:r>
      <w:r w:rsidRPr="00260751">
        <w:rPr>
          <w:rFonts w:ascii="Gill Sans MT" w:hAnsi="Gill Sans MT"/>
          <w:sz w:val="28"/>
          <w:szCs w:val="28"/>
        </w:rPr>
        <w:t xml:space="preserve">  </w:t>
      </w:r>
    </w:p>
    <w:p w14:paraId="7513D4D2" w14:textId="77777777" w:rsidR="00C80A3E" w:rsidRPr="00260751" w:rsidRDefault="00C80A3E" w:rsidP="00472839">
      <w:pPr>
        <w:pStyle w:val="NoSpacing"/>
        <w:rPr>
          <w:rFonts w:ascii="Gill Sans MT" w:hAnsi="Gill Sans MT"/>
          <w:sz w:val="28"/>
          <w:szCs w:val="28"/>
        </w:rPr>
      </w:pPr>
    </w:p>
    <w:p w14:paraId="64CA3229" w14:textId="7265C14B" w:rsidR="00260751" w:rsidRDefault="00260751" w:rsidP="00472839">
      <w:pPr>
        <w:pStyle w:val="NoSpacing"/>
        <w:rPr>
          <w:rFonts w:ascii="Gill Sans MT" w:hAnsi="Gill Sans MT"/>
          <w:sz w:val="28"/>
          <w:szCs w:val="28"/>
        </w:rPr>
      </w:pPr>
      <w:r w:rsidRPr="00260751">
        <w:rPr>
          <w:rFonts w:ascii="Gill Sans MT" w:hAnsi="Gill Sans MT"/>
          <w:sz w:val="28"/>
          <w:szCs w:val="28"/>
        </w:rPr>
        <w:t xml:space="preserve">The Incumbent is responsible for arranging this training </w:t>
      </w:r>
      <w:r w:rsidR="003D610B">
        <w:rPr>
          <w:rFonts w:ascii="Gill Sans MT" w:hAnsi="Gill Sans MT"/>
          <w:sz w:val="28"/>
          <w:szCs w:val="28"/>
        </w:rPr>
        <w:t>(</w:t>
      </w:r>
      <w:r w:rsidRPr="00260751">
        <w:rPr>
          <w:rFonts w:ascii="Gill Sans MT" w:hAnsi="Gill Sans MT"/>
          <w:sz w:val="28"/>
          <w:szCs w:val="28"/>
        </w:rPr>
        <w:t>though not necessarily delivering it) and should be satisfied that it has been completed.</w:t>
      </w:r>
    </w:p>
    <w:p w14:paraId="7D3A7654" w14:textId="77777777" w:rsidR="00C80A3E" w:rsidRPr="00260751" w:rsidRDefault="00C80A3E" w:rsidP="00472839">
      <w:pPr>
        <w:pStyle w:val="NoSpacing"/>
        <w:rPr>
          <w:rFonts w:ascii="Gill Sans MT" w:hAnsi="Gill Sans MT"/>
          <w:sz w:val="28"/>
          <w:szCs w:val="28"/>
        </w:rPr>
      </w:pPr>
    </w:p>
    <w:p w14:paraId="7AC749A6" w14:textId="77777777" w:rsidR="003D610B" w:rsidRDefault="00C80A3E" w:rsidP="00472839">
      <w:pPr>
        <w:pStyle w:val="NoSpacing"/>
        <w:rPr>
          <w:rFonts w:ascii="Gill Sans MT" w:hAnsi="Gill Sans MT"/>
          <w:sz w:val="28"/>
          <w:szCs w:val="28"/>
        </w:rPr>
      </w:pPr>
      <w:r>
        <w:rPr>
          <w:rFonts w:ascii="Gill Sans MT" w:hAnsi="Gill Sans MT"/>
          <w:sz w:val="28"/>
          <w:szCs w:val="28"/>
        </w:rPr>
        <w:t xml:space="preserve">The following Safeguarding training should be completed before applying for authorisation:  </w:t>
      </w:r>
    </w:p>
    <w:p w14:paraId="0DE84455" w14:textId="3523652C" w:rsidR="00C80A3E" w:rsidRDefault="00C80A3E" w:rsidP="00472839">
      <w:pPr>
        <w:pStyle w:val="NoSpacing"/>
        <w:rPr>
          <w:rFonts w:ascii="Gill Sans MT" w:hAnsi="Gill Sans MT"/>
          <w:sz w:val="28"/>
          <w:szCs w:val="28"/>
        </w:rPr>
      </w:pPr>
      <w:r w:rsidRPr="00C80A3E">
        <w:rPr>
          <w:rFonts w:ascii="Gill Sans MT" w:hAnsi="Gill Sans MT"/>
          <w:sz w:val="28"/>
          <w:szCs w:val="28"/>
        </w:rPr>
        <w:t>Basic Awareness, Foundation,</w:t>
      </w:r>
      <w:r w:rsidR="00C37430">
        <w:rPr>
          <w:rFonts w:ascii="Gill Sans MT" w:hAnsi="Gill Sans MT"/>
          <w:sz w:val="28"/>
          <w:szCs w:val="28"/>
        </w:rPr>
        <w:t xml:space="preserve"> and</w:t>
      </w:r>
      <w:r w:rsidRPr="00C80A3E">
        <w:rPr>
          <w:rFonts w:ascii="Gill Sans MT" w:hAnsi="Gill Sans MT"/>
          <w:sz w:val="28"/>
          <w:szCs w:val="28"/>
        </w:rPr>
        <w:t xml:space="preserve"> Raising Awareness of Domestic Abuse online modules</w:t>
      </w:r>
      <w:r>
        <w:rPr>
          <w:rFonts w:ascii="Gill Sans MT" w:hAnsi="Gill Sans MT"/>
          <w:sz w:val="28"/>
          <w:szCs w:val="28"/>
        </w:rPr>
        <w:t>.</w:t>
      </w:r>
    </w:p>
    <w:p w14:paraId="0D543562" w14:textId="24F0080A" w:rsidR="00C80A3E" w:rsidRDefault="00C80A3E" w:rsidP="00472839">
      <w:pPr>
        <w:pStyle w:val="NoSpacing"/>
        <w:rPr>
          <w:rFonts w:ascii="Gill Sans MT" w:hAnsi="Gill Sans MT"/>
          <w:sz w:val="28"/>
          <w:szCs w:val="28"/>
        </w:rPr>
      </w:pPr>
    </w:p>
    <w:p w14:paraId="2618802F" w14:textId="7029E8AA" w:rsidR="00634F89" w:rsidRDefault="003D610B" w:rsidP="00472839">
      <w:pPr>
        <w:pStyle w:val="NoSpacing"/>
        <w:rPr>
          <w:rFonts w:ascii="Gill Sans MT" w:hAnsi="Gill Sans MT"/>
          <w:sz w:val="28"/>
          <w:szCs w:val="28"/>
        </w:rPr>
      </w:pPr>
      <w:r>
        <w:rPr>
          <w:rFonts w:ascii="Gill Sans MT" w:hAnsi="Gill Sans MT"/>
          <w:sz w:val="28"/>
          <w:szCs w:val="28"/>
        </w:rPr>
        <w:t xml:space="preserve">The </w:t>
      </w:r>
      <w:r w:rsidR="00260751" w:rsidRPr="00260751">
        <w:rPr>
          <w:rFonts w:ascii="Gill Sans MT" w:hAnsi="Gill Sans MT"/>
          <w:sz w:val="28"/>
          <w:szCs w:val="28"/>
        </w:rPr>
        <w:t>I</w:t>
      </w:r>
      <w:r w:rsidR="00472839" w:rsidRPr="00260751">
        <w:rPr>
          <w:rFonts w:ascii="Gill Sans MT" w:hAnsi="Gill Sans MT"/>
          <w:sz w:val="28"/>
          <w:szCs w:val="28"/>
        </w:rPr>
        <w:t xml:space="preserve">ncumbent </w:t>
      </w:r>
      <w:r w:rsidR="00C80A3E">
        <w:rPr>
          <w:rFonts w:ascii="Gill Sans MT" w:hAnsi="Gill Sans MT"/>
          <w:sz w:val="28"/>
          <w:szCs w:val="28"/>
        </w:rPr>
        <w:t>can</w:t>
      </w:r>
      <w:r w:rsidR="00472839" w:rsidRPr="00260751">
        <w:rPr>
          <w:rFonts w:ascii="Gill Sans MT" w:hAnsi="Gill Sans MT"/>
          <w:sz w:val="28"/>
          <w:szCs w:val="28"/>
        </w:rPr>
        <w:t xml:space="preserve"> </w:t>
      </w:r>
      <w:r w:rsidR="007B1C18" w:rsidRPr="00260751">
        <w:rPr>
          <w:rFonts w:ascii="Gill Sans MT" w:hAnsi="Gill Sans MT"/>
          <w:sz w:val="28"/>
          <w:szCs w:val="28"/>
        </w:rPr>
        <w:t xml:space="preserve">apply to the </w:t>
      </w:r>
      <w:r w:rsidR="00B76C79">
        <w:rPr>
          <w:rFonts w:ascii="Gill Sans MT" w:hAnsi="Gill Sans MT"/>
          <w:sz w:val="28"/>
          <w:szCs w:val="28"/>
        </w:rPr>
        <w:t xml:space="preserve">relevant Area Bishop’s office </w:t>
      </w:r>
      <w:r w:rsidR="007B1C18" w:rsidRPr="00260751">
        <w:rPr>
          <w:rFonts w:ascii="Gill Sans MT" w:hAnsi="Gill Sans MT"/>
          <w:sz w:val="28"/>
          <w:szCs w:val="28"/>
        </w:rPr>
        <w:t>for authorisation</w:t>
      </w:r>
      <w:r w:rsidR="00C80A3E">
        <w:rPr>
          <w:rFonts w:ascii="Gill Sans MT" w:hAnsi="Gill Sans MT"/>
          <w:sz w:val="28"/>
          <w:szCs w:val="28"/>
        </w:rPr>
        <w:t xml:space="preserve"> once the training has been completed</w:t>
      </w:r>
      <w:r w:rsidR="00C3637F">
        <w:rPr>
          <w:rFonts w:ascii="Gill Sans MT" w:hAnsi="Gill Sans MT"/>
          <w:sz w:val="28"/>
          <w:szCs w:val="28"/>
        </w:rPr>
        <w:t>.</w:t>
      </w:r>
    </w:p>
    <w:p w14:paraId="346FE150" w14:textId="77777777" w:rsidR="003D610B" w:rsidRPr="00260751" w:rsidRDefault="003D610B" w:rsidP="00472839">
      <w:pPr>
        <w:pStyle w:val="NoSpacing"/>
        <w:rPr>
          <w:rFonts w:ascii="Gill Sans MT" w:hAnsi="Gill Sans MT"/>
          <w:sz w:val="28"/>
          <w:szCs w:val="28"/>
        </w:rPr>
      </w:pPr>
    </w:p>
    <w:p w14:paraId="3B7A3E1E" w14:textId="37968D20" w:rsidR="00472839" w:rsidRPr="00260751" w:rsidRDefault="007B1C18" w:rsidP="00472839">
      <w:pPr>
        <w:pStyle w:val="NoSpacing"/>
        <w:rPr>
          <w:rFonts w:ascii="Gill Sans MT" w:hAnsi="Gill Sans MT"/>
          <w:sz w:val="28"/>
          <w:szCs w:val="28"/>
        </w:rPr>
      </w:pPr>
      <w:r w:rsidRPr="00260751">
        <w:rPr>
          <w:rFonts w:ascii="Gill Sans MT" w:hAnsi="Gill Sans MT"/>
          <w:sz w:val="28"/>
          <w:szCs w:val="28"/>
        </w:rPr>
        <w:t>Once the Bishop has responded with a letter of authorisation, the Incumbent can proceed with a service in which the APA is commissioned</w:t>
      </w:r>
      <w:r w:rsidR="00472839" w:rsidRPr="00260751">
        <w:rPr>
          <w:rFonts w:ascii="Gill Sans MT" w:hAnsi="Gill Sans MT"/>
          <w:sz w:val="28"/>
          <w:szCs w:val="28"/>
        </w:rPr>
        <w:t xml:space="preserve">. </w:t>
      </w:r>
    </w:p>
    <w:p w14:paraId="5BADE7BA" w14:textId="610E6201" w:rsidR="00472839" w:rsidRPr="00260751" w:rsidRDefault="00472839" w:rsidP="00472839">
      <w:pPr>
        <w:pStyle w:val="NoSpacing"/>
        <w:rPr>
          <w:rFonts w:ascii="Gill Sans MT" w:hAnsi="Gill Sans MT"/>
          <w:b/>
          <w:bCs/>
          <w:sz w:val="28"/>
          <w:szCs w:val="28"/>
        </w:rPr>
      </w:pPr>
    </w:p>
    <w:p w14:paraId="1300290F" w14:textId="77777777" w:rsidR="00260751" w:rsidRPr="00260751" w:rsidRDefault="00260751" w:rsidP="00472839">
      <w:pPr>
        <w:pStyle w:val="NoSpacing"/>
        <w:rPr>
          <w:rFonts w:ascii="Gill Sans MT" w:hAnsi="Gill Sans MT"/>
          <w:b/>
          <w:bCs/>
          <w:sz w:val="28"/>
          <w:szCs w:val="28"/>
        </w:rPr>
      </w:pPr>
    </w:p>
    <w:p w14:paraId="399FBAD0" w14:textId="77777777" w:rsidR="00472839" w:rsidRPr="00260751" w:rsidRDefault="00472839" w:rsidP="00472839">
      <w:pPr>
        <w:pStyle w:val="NoSpacing"/>
        <w:rPr>
          <w:rFonts w:ascii="Gill Sans MT" w:hAnsi="Gill Sans MT"/>
          <w:b/>
          <w:bCs/>
          <w:sz w:val="28"/>
          <w:szCs w:val="28"/>
        </w:rPr>
      </w:pPr>
      <w:r w:rsidRPr="00260751">
        <w:rPr>
          <w:rFonts w:ascii="Gill Sans MT" w:hAnsi="Gill Sans MT"/>
          <w:b/>
          <w:bCs/>
          <w:sz w:val="28"/>
          <w:szCs w:val="28"/>
        </w:rPr>
        <w:t>Ongoing support</w:t>
      </w:r>
    </w:p>
    <w:p w14:paraId="776A2646" w14:textId="785794CD"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It is recommended that each A</w:t>
      </w:r>
      <w:r w:rsidR="008B1C26" w:rsidRPr="00260751">
        <w:rPr>
          <w:rFonts w:ascii="Gill Sans MT" w:hAnsi="Gill Sans MT"/>
          <w:sz w:val="28"/>
          <w:szCs w:val="28"/>
        </w:rPr>
        <w:t>PA</w:t>
      </w:r>
      <w:r w:rsidRPr="00260751">
        <w:rPr>
          <w:rFonts w:ascii="Gill Sans MT" w:hAnsi="Gill Sans MT"/>
          <w:sz w:val="28"/>
          <w:szCs w:val="28"/>
        </w:rPr>
        <w:t xml:space="preserve"> has a simple role description setting out the mutual expectations the A</w:t>
      </w:r>
      <w:r w:rsidR="008B1C26" w:rsidRPr="00260751">
        <w:rPr>
          <w:rFonts w:ascii="Gill Sans MT" w:hAnsi="Gill Sans MT"/>
          <w:sz w:val="28"/>
          <w:szCs w:val="28"/>
        </w:rPr>
        <w:t>PA</w:t>
      </w:r>
      <w:r w:rsidRPr="00260751">
        <w:rPr>
          <w:rFonts w:ascii="Gill Sans MT" w:hAnsi="Gill Sans MT"/>
          <w:sz w:val="28"/>
          <w:szCs w:val="28"/>
        </w:rPr>
        <w:t xml:space="preserve"> and the incumbent may have of each other, and what ministry they will be carrying out. </w:t>
      </w:r>
      <w:r w:rsidR="00BD7BEB">
        <w:rPr>
          <w:rFonts w:ascii="Gill Sans MT" w:hAnsi="Gill Sans MT"/>
          <w:sz w:val="28"/>
          <w:szCs w:val="28"/>
        </w:rPr>
        <w:t xml:space="preserve"> </w:t>
      </w:r>
      <w:r w:rsidRPr="00260751">
        <w:rPr>
          <w:rFonts w:ascii="Gill Sans MT" w:hAnsi="Gill Sans MT"/>
          <w:sz w:val="28"/>
          <w:szCs w:val="28"/>
        </w:rPr>
        <w:t>This should ideally be fully reviewed annually.</w:t>
      </w:r>
    </w:p>
    <w:p w14:paraId="3E4B52D3" w14:textId="77777777" w:rsidR="00472839" w:rsidRPr="00260751" w:rsidRDefault="00472839" w:rsidP="00472839">
      <w:pPr>
        <w:pStyle w:val="NoSpacing"/>
        <w:rPr>
          <w:rFonts w:ascii="Gill Sans MT" w:hAnsi="Gill Sans MT"/>
          <w:sz w:val="28"/>
          <w:szCs w:val="28"/>
        </w:rPr>
      </w:pPr>
    </w:p>
    <w:p w14:paraId="6AB54B2E" w14:textId="62DA5F4D" w:rsidR="00472839" w:rsidRPr="00260751" w:rsidRDefault="00472839" w:rsidP="00472839">
      <w:pPr>
        <w:pStyle w:val="NoSpacing"/>
        <w:rPr>
          <w:rFonts w:ascii="Gill Sans MT" w:hAnsi="Gill Sans MT"/>
          <w:sz w:val="28"/>
          <w:szCs w:val="28"/>
        </w:rPr>
      </w:pPr>
      <w:r w:rsidRPr="00260751">
        <w:rPr>
          <w:rFonts w:ascii="Gill Sans MT" w:hAnsi="Gill Sans MT"/>
          <w:sz w:val="28"/>
          <w:szCs w:val="28"/>
        </w:rPr>
        <w:t xml:space="preserve">It is strongly encouraged to gather a team of those engaged in ministry together in the parish, clergy, </w:t>
      </w:r>
      <w:r w:rsidR="008B1C26" w:rsidRPr="00260751">
        <w:rPr>
          <w:rFonts w:ascii="Gill Sans MT" w:hAnsi="Gill Sans MT"/>
          <w:sz w:val="28"/>
          <w:szCs w:val="28"/>
        </w:rPr>
        <w:t>L</w:t>
      </w:r>
      <w:r w:rsidRPr="00260751">
        <w:rPr>
          <w:rFonts w:ascii="Gill Sans MT" w:hAnsi="Gill Sans MT"/>
          <w:sz w:val="28"/>
          <w:szCs w:val="28"/>
        </w:rPr>
        <w:t xml:space="preserve">icensed </w:t>
      </w:r>
      <w:r w:rsidR="008B1C26" w:rsidRPr="00260751">
        <w:rPr>
          <w:rFonts w:ascii="Gill Sans MT" w:hAnsi="Gill Sans MT"/>
          <w:sz w:val="28"/>
          <w:szCs w:val="28"/>
        </w:rPr>
        <w:t>L</w:t>
      </w:r>
      <w:r w:rsidRPr="00260751">
        <w:rPr>
          <w:rFonts w:ascii="Gill Sans MT" w:hAnsi="Gill Sans MT"/>
          <w:sz w:val="28"/>
          <w:szCs w:val="28"/>
        </w:rPr>
        <w:t xml:space="preserve">ay </w:t>
      </w:r>
      <w:r w:rsidR="008B1C26" w:rsidRPr="00260751">
        <w:rPr>
          <w:rFonts w:ascii="Gill Sans MT" w:hAnsi="Gill Sans MT"/>
          <w:sz w:val="28"/>
          <w:szCs w:val="28"/>
        </w:rPr>
        <w:t>M</w:t>
      </w:r>
      <w:r w:rsidRPr="00260751">
        <w:rPr>
          <w:rFonts w:ascii="Gill Sans MT" w:hAnsi="Gill Sans MT"/>
          <w:sz w:val="28"/>
          <w:szCs w:val="28"/>
        </w:rPr>
        <w:t xml:space="preserve">inisters (Readers), </w:t>
      </w:r>
      <w:r w:rsidR="00F5545A" w:rsidRPr="00260751">
        <w:rPr>
          <w:rFonts w:ascii="Gill Sans MT" w:hAnsi="Gill Sans MT"/>
          <w:sz w:val="28"/>
          <w:szCs w:val="28"/>
        </w:rPr>
        <w:t xml:space="preserve">AWAs </w:t>
      </w:r>
      <w:r w:rsidRPr="00260751">
        <w:rPr>
          <w:rFonts w:ascii="Gill Sans MT" w:hAnsi="Gill Sans MT"/>
          <w:sz w:val="28"/>
          <w:szCs w:val="28"/>
        </w:rPr>
        <w:t xml:space="preserve">and </w:t>
      </w:r>
      <w:r w:rsidR="00F5545A" w:rsidRPr="00260751">
        <w:rPr>
          <w:rFonts w:ascii="Gill Sans MT" w:hAnsi="Gill Sans MT"/>
          <w:sz w:val="28"/>
          <w:szCs w:val="28"/>
        </w:rPr>
        <w:t>APA</w:t>
      </w:r>
      <w:r w:rsidRPr="00260751">
        <w:rPr>
          <w:rFonts w:ascii="Gill Sans MT" w:hAnsi="Gill Sans MT"/>
          <w:sz w:val="28"/>
          <w:szCs w:val="28"/>
        </w:rPr>
        <w:t>s</w:t>
      </w:r>
      <w:r w:rsidR="00F5545A" w:rsidRPr="00260751">
        <w:rPr>
          <w:rFonts w:ascii="Gill Sans MT" w:hAnsi="Gill Sans MT"/>
          <w:sz w:val="28"/>
          <w:szCs w:val="28"/>
        </w:rPr>
        <w:t xml:space="preserve">.  </w:t>
      </w:r>
      <w:r w:rsidRPr="00260751">
        <w:rPr>
          <w:rFonts w:ascii="Gill Sans MT" w:hAnsi="Gill Sans MT"/>
          <w:sz w:val="28"/>
          <w:szCs w:val="28"/>
        </w:rPr>
        <w:t xml:space="preserve">Such a team might well meet (for example) once a term or quarter, for prayer, </w:t>
      </w:r>
      <w:proofErr w:type="gramStart"/>
      <w:r w:rsidRPr="00260751">
        <w:rPr>
          <w:rFonts w:ascii="Gill Sans MT" w:hAnsi="Gill Sans MT"/>
          <w:sz w:val="28"/>
          <w:szCs w:val="28"/>
        </w:rPr>
        <w:t>reflection</w:t>
      </w:r>
      <w:proofErr w:type="gramEnd"/>
      <w:r w:rsidRPr="00260751">
        <w:rPr>
          <w:rFonts w:ascii="Gill Sans MT" w:hAnsi="Gill Sans MT"/>
          <w:sz w:val="28"/>
          <w:szCs w:val="28"/>
        </w:rPr>
        <w:t xml:space="preserve"> and the sharing of ministry concerns.</w:t>
      </w:r>
    </w:p>
    <w:p w14:paraId="49F81766" w14:textId="4A9CFFE7" w:rsidR="00634F89" w:rsidRDefault="00634F89" w:rsidP="007C4E8E">
      <w:pPr>
        <w:pStyle w:val="NoSpacing"/>
        <w:rPr>
          <w:rFonts w:ascii="Gill Sans MT" w:hAnsi="Gill Sans MT"/>
          <w:sz w:val="28"/>
          <w:szCs w:val="28"/>
        </w:rPr>
      </w:pPr>
    </w:p>
    <w:p w14:paraId="0412154B" w14:textId="737565E3" w:rsidR="00BD7BEB" w:rsidRDefault="00BD7BEB" w:rsidP="007C4E8E">
      <w:pPr>
        <w:pStyle w:val="NoSpacing"/>
        <w:rPr>
          <w:rFonts w:ascii="Gill Sans MT" w:hAnsi="Gill Sans MT"/>
          <w:sz w:val="28"/>
          <w:szCs w:val="28"/>
        </w:rPr>
      </w:pPr>
    </w:p>
    <w:p w14:paraId="79D2A315" w14:textId="60F91545" w:rsidR="00BD7BEB" w:rsidRDefault="00BD7BEB" w:rsidP="007C4E8E">
      <w:pPr>
        <w:pStyle w:val="NoSpacing"/>
        <w:rPr>
          <w:rFonts w:ascii="Gill Sans MT" w:hAnsi="Gill Sans MT"/>
          <w:sz w:val="28"/>
          <w:szCs w:val="28"/>
        </w:rPr>
      </w:pPr>
    </w:p>
    <w:p w14:paraId="4EB1D700" w14:textId="77777777" w:rsidR="00BD7BEB" w:rsidRPr="00260751" w:rsidRDefault="00BD7BEB" w:rsidP="007C4E8E">
      <w:pPr>
        <w:pStyle w:val="NoSpacing"/>
        <w:rPr>
          <w:rFonts w:ascii="Gill Sans MT" w:hAnsi="Gill Sans MT"/>
          <w:sz w:val="28"/>
          <w:szCs w:val="28"/>
        </w:rPr>
      </w:pPr>
    </w:p>
    <w:p w14:paraId="72687477" w14:textId="79705EEF" w:rsidR="002A6ED7" w:rsidRPr="00260751" w:rsidRDefault="007B1C18" w:rsidP="002A6ED7">
      <w:pPr>
        <w:pStyle w:val="NoSpacing"/>
        <w:rPr>
          <w:rFonts w:ascii="Gill Sans MT" w:hAnsi="Gill Sans MT"/>
          <w:b/>
          <w:bCs/>
          <w:sz w:val="28"/>
          <w:szCs w:val="28"/>
        </w:rPr>
      </w:pPr>
      <w:r w:rsidRPr="00260751">
        <w:rPr>
          <w:rFonts w:ascii="Gill Sans MT" w:hAnsi="Gill Sans MT"/>
          <w:b/>
          <w:bCs/>
          <w:sz w:val="28"/>
          <w:szCs w:val="28"/>
        </w:rPr>
        <w:t xml:space="preserve">Commissioning </w:t>
      </w:r>
      <w:r w:rsidR="002A6ED7" w:rsidRPr="00260751">
        <w:rPr>
          <w:rFonts w:ascii="Gill Sans MT" w:hAnsi="Gill Sans MT"/>
          <w:b/>
          <w:bCs/>
          <w:sz w:val="28"/>
          <w:szCs w:val="28"/>
        </w:rPr>
        <w:t>in the Parish</w:t>
      </w:r>
    </w:p>
    <w:p w14:paraId="0B7232C5" w14:textId="7F3D0F57" w:rsidR="00634F89" w:rsidRDefault="002A6ED7" w:rsidP="00634F89">
      <w:pPr>
        <w:pStyle w:val="NoSpacing"/>
        <w:rPr>
          <w:rFonts w:ascii="Gill Sans MT" w:hAnsi="Gill Sans MT"/>
          <w:sz w:val="28"/>
          <w:szCs w:val="28"/>
        </w:rPr>
      </w:pPr>
      <w:r w:rsidRPr="00260751">
        <w:rPr>
          <w:rFonts w:ascii="Gill Sans MT" w:hAnsi="Gill Sans MT"/>
          <w:sz w:val="28"/>
          <w:szCs w:val="28"/>
        </w:rPr>
        <w:t xml:space="preserve">The </w:t>
      </w:r>
      <w:r w:rsidR="007B1C18" w:rsidRPr="00260751">
        <w:rPr>
          <w:rFonts w:ascii="Gill Sans MT" w:hAnsi="Gill Sans MT"/>
          <w:sz w:val="28"/>
          <w:szCs w:val="28"/>
        </w:rPr>
        <w:t>commissioning</w:t>
      </w:r>
      <w:r w:rsidRPr="00260751">
        <w:rPr>
          <w:rFonts w:ascii="Gill Sans MT" w:hAnsi="Gill Sans MT"/>
          <w:sz w:val="28"/>
          <w:szCs w:val="28"/>
        </w:rPr>
        <w:t xml:space="preserve"> of APAs is carried out by the parish priest, ideally during a principal act of worship in the parish </w:t>
      </w:r>
      <w:r w:rsidR="00634F89">
        <w:rPr>
          <w:rFonts w:ascii="Gill Sans MT" w:hAnsi="Gill Sans MT"/>
          <w:sz w:val="28"/>
          <w:szCs w:val="28"/>
        </w:rPr>
        <w:t xml:space="preserve">or </w:t>
      </w:r>
      <w:r w:rsidRPr="00260751">
        <w:rPr>
          <w:rFonts w:ascii="Gill Sans MT" w:hAnsi="Gill Sans MT"/>
          <w:sz w:val="28"/>
          <w:szCs w:val="28"/>
        </w:rPr>
        <w:t xml:space="preserve">benefice where the ministry will be carried out. </w:t>
      </w:r>
    </w:p>
    <w:p w14:paraId="03061DE1" w14:textId="5F52ED9B" w:rsidR="002A6ED7" w:rsidRPr="00260751" w:rsidRDefault="002A6ED7" w:rsidP="00634F89">
      <w:pPr>
        <w:pStyle w:val="NoSpacing"/>
        <w:rPr>
          <w:rFonts w:ascii="Gill Sans MT" w:hAnsi="Gill Sans MT"/>
          <w:sz w:val="28"/>
          <w:szCs w:val="28"/>
        </w:rPr>
      </w:pPr>
      <w:r w:rsidRPr="00260751">
        <w:rPr>
          <w:rFonts w:ascii="Gill Sans MT" w:hAnsi="Gill Sans MT"/>
          <w:sz w:val="28"/>
          <w:szCs w:val="28"/>
        </w:rPr>
        <w:t xml:space="preserve">A simple liturgical form for </w:t>
      </w:r>
      <w:r w:rsidR="007B1C18" w:rsidRPr="00260751">
        <w:rPr>
          <w:rFonts w:ascii="Gill Sans MT" w:hAnsi="Gill Sans MT"/>
          <w:sz w:val="28"/>
          <w:szCs w:val="28"/>
        </w:rPr>
        <w:t>commissioning</w:t>
      </w:r>
      <w:r w:rsidRPr="00260751">
        <w:rPr>
          <w:rFonts w:ascii="Gill Sans MT" w:hAnsi="Gill Sans MT"/>
          <w:sz w:val="28"/>
          <w:szCs w:val="28"/>
        </w:rPr>
        <w:t xml:space="preserve">, </w:t>
      </w:r>
      <w:r w:rsidR="007B1C18" w:rsidRPr="00260751">
        <w:rPr>
          <w:rFonts w:ascii="Gill Sans MT" w:hAnsi="Gill Sans MT"/>
          <w:sz w:val="28"/>
          <w:szCs w:val="28"/>
        </w:rPr>
        <w:t>is provided</w:t>
      </w:r>
      <w:r w:rsidRPr="00260751">
        <w:rPr>
          <w:rFonts w:ascii="Gill Sans MT" w:hAnsi="Gill Sans MT"/>
          <w:sz w:val="28"/>
          <w:szCs w:val="28"/>
        </w:rPr>
        <w:t>.</w:t>
      </w:r>
    </w:p>
    <w:p w14:paraId="6FB89DF8" w14:textId="77777777" w:rsidR="002A6ED7" w:rsidRPr="00260751" w:rsidRDefault="002A6ED7" w:rsidP="002A6ED7">
      <w:pPr>
        <w:pStyle w:val="NoSpacing"/>
        <w:rPr>
          <w:rFonts w:ascii="Gill Sans MT" w:hAnsi="Gill Sans MT"/>
          <w:sz w:val="28"/>
          <w:szCs w:val="28"/>
        </w:rPr>
      </w:pPr>
    </w:p>
    <w:p w14:paraId="5AB62C6D" w14:textId="77777777" w:rsidR="00010ECF" w:rsidRPr="00260751" w:rsidRDefault="00010ECF" w:rsidP="002A6ED7">
      <w:pPr>
        <w:pStyle w:val="NoSpacing"/>
        <w:ind w:left="720"/>
        <w:rPr>
          <w:rFonts w:ascii="Gill Sans MT" w:hAnsi="Gill Sans MT"/>
          <w:sz w:val="28"/>
          <w:szCs w:val="28"/>
        </w:rPr>
      </w:pPr>
    </w:p>
    <w:p w14:paraId="1CBCF2F1" w14:textId="77777777" w:rsidR="002A6ED7" w:rsidRPr="00260751" w:rsidRDefault="002A6ED7" w:rsidP="002A6ED7">
      <w:pPr>
        <w:pStyle w:val="NoSpacing"/>
        <w:rPr>
          <w:rFonts w:ascii="Gill Sans MT" w:hAnsi="Gill Sans MT"/>
          <w:b/>
          <w:bCs/>
          <w:sz w:val="28"/>
          <w:szCs w:val="28"/>
        </w:rPr>
      </w:pPr>
      <w:r w:rsidRPr="00260751">
        <w:rPr>
          <w:rFonts w:ascii="Gill Sans MT" w:hAnsi="Gill Sans MT"/>
          <w:b/>
          <w:bCs/>
          <w:sz w:val="28"/>
          <w:szCs w:val="28"/>
        </w:rPr>
        <w:t>Liturgy for Authorisation</w:t>
      </w:r>
    </w:p>
    <w:p w14:paraId="17C0CAFD" w14:textId="2D3334AD" w:rsidR="002A6ED7" w:rsidRPr="00260751" w:rsidRDefault="002A6ED7" w:rsidP="002A6ED7">
      <w:pPr>
        <w:pStyle w:val="NoSpacing"/>
        <w:rPr>
          <w:rFonts w:ascii="Gill Sans MT" w:hAnsi="Gill Sans MT"/>
          <w:sz w:val="28"/>
          <w:szCs w:val="28"/>
        </w:rPr>
      </w:pPr>
      <w:r w:rsidRPr="00260751">
        <w:rPr>
          <w:rFonts w:ascii="Gill Sans MT" w:hAnsi="Gill Sans MT"/>
          <w:sz w:val="28"/>
          <w:szCs w:val="28"/>
        </w:rPr>
        <w:t>A set of prayers for authorisation may be used either as text for incorporation into the parish’s own service sheet, or as a separate and printable sheet.</w:t>
      </w:r>
    </w:p>
    <w:p w14:paraId="2A640CBE" w14:textId="22E56237" w:rsidR="002A6ED7" w:rsidRDefault="002A6ED7" w:rsidP="002A6ED7">
      <w:pPr>
        <w:pStyle w:val="NoSpacing"/>
        <w:rPr>
          <w:rFonts w:ascii="Gill Sans MT" w:hAnsi="Gill Sans MT"/>
          <w:sz w:val="28"/>
          <w:szCs w:val="28"/>
        </w:rPr>
      </w:pPr>
      <w:r w:rsidRPr="00260751">
        <w:rPr>
          <w:rFonts w:ascii="Gill Sans MT" w:hAnsi="Gill Sans MT"/>
          <w:sz w:val="28"/>
          <w:szCs w:val="28"/>
        </w:rPr>
        <w:t xml:space="preserve">The provided form of words </w:t>
      </w:r>
      <w:proofErr w:type="gramStart"/>
      <w:r w:rsidR="00B76C79">
        <w:rPr>
          <w:rFonts w:ascii="Gill Sans MT" w:hAnsi="Gill Sans MT"/>
          <w:sz w:val="28"/>
          <w:szCs w:val="28"/>
        </w:rPr>
        <w:t>are</w:t>
      </w:r>
      <w:proofErr w:type="gramEnd"/>
      <w:r w:rsidRPr="00260751">
        <w:rPr>
          <w:rFonts w:ascii="Gill Sans MT" w:hAnsi="Gill Sans MT"/>
          <w:sz w:val="28"/>
          <w:szCs w:val="28"/>
        </w:rPr>
        <w:t xml:space="preserve"> a template that may be adapted for local use. </w:t>
      </w:r>
    </w:p>
    <w:p w14:paraId="190237ED" w14:textId="77777777" w:rsidR="00B76C79" w:rsidRPr="00260751" w:rsidRDefault="00B76C79" w:rsidP="002A6ED7">
      <w:pPr>
        <w:pStyle w:val="NoSpacing"/>
        <w:rPr>
          <w:rFonts w:ascii="Gill Sans MT" w:hAnsi="Gill Sans MT"/>
          <w:sz w:val="28"/>
          <w:szCs w:val="28"/>
        </w:rPr>
      </w:pPr>
    </w:p>
    <w:p w14:paraId="5A3811AB" w14:textId="7C3AEFFB" w:rsidR="002A6ED7" w:rsidRPr="00260751" w:rsidRDefault="002A6ED7" w:rsidP="002A6ED7">
      <w:pPr>
        <w:pStyle w:val="NoSpacing"/>
        <w:rPr>
          <w:rFonts w:ascii="Gill Sans MT" w:hAnsi="Gill Sans MT"/>
          <w:sz w:val="28"/>
          <w:szCs w:val="28"/>
        </w:rPr>
      </w:pPr>
      <w:r w:rsidRPr="00260751">
        <w:rPr>
          <w:rFonts w:ascii="Gill Sans MT" w:hAnsi="Gill Sans MT"/>
          <w:sz w:val="28"/>
          <w:szCs w:val="28"/>
        </w:rPr>
        <w:t>As written, it is intended to follow the Creed, or another authorised Affirmation of Faith, at a principal service in the benefice. If it is used in other contexts, it may need some additional adaptation. In the sample form or prayers provided here, it would replace the Prayers of Intercession at the Eucharist.</w:t>
      </w:r>
    </w:p>
    <w:p w14:paraId="7C156A03" w14:textId="77777777" w:rsidR="00D30BAC" w:rsidRPr="00260751" w:rsidRDefault="00D30BAC" w:rsidP="002A6ED7">
      <w:pPr>
        <w:pStyle w:val="NoSpacing"/>
        <w:rPr>
          <w:rFonts w:ascii="Gill Sans MT" w:hAnsi="Gill Sans MT"/>
          <w:sz w:val="28"/>
          <w:szCs w:val="28"/>
        </w:rPr>
      </w:pPr>
    </w:p>
    <w:p w14:paraId="6974672A" w14:textId="0EB994F0" w:rsidR="007C4E8E" w:rsidRDefault="002A6ED7" w:rsidP="007C4E8E">
      <w:pPr>
        <w:pStyle w:val="NoSpacing"/>
        <w:rPr>
          <w:rFonts w:ascii="Gill Sans MT" w:hAnsi="Gill Sans MT"/>
          <w:sz w:val="28"/>
          <w:szCs w:val="28"/>
        </w:rPr>
      </w:pPr>
      <w:r w:rsidRPr="00260751">
        <w:rPr>
          <w:rFonts w:ascii="Gill Sans MT" w:hAnsi="Gill Sans MT"/>
          <w:sz w:val="28"/>
          <w:szCs w:val="28"/>
        </w:rPr>
        <w:t xml:space="preserve">Equally, the rite of </w:t>
      </w:r>
      <w:r w:rsidR="007B1C18" w:rsidRPr="00260751">
        <w:rPr>
          <w:rFonts w:ascii="Gill Sans MT" w:hAnsi="Gill Sans MT"/>
          <w:sz w:val="28"/>
          <w:szCs w:val="28"/>
        </w:rPr>
        <w:t xml:space="preserve">commissioning </w:t>
      </w:r>
      <w:r w:rsidRPr="00260751">
        <w:rPr>
          <w:rFonts w:ascii="Gill Sans MT" w:hAnsi="Gill Sans MT"/>
          <w:sz w:val="28"/>
          <w:szCs w:val="28"/>
        </w:rPr>
        <w:t>as provided here does not require the congregation to have their own copies, and can be used with only the clergy, A</w:t>
      </w:r>
      <w:r w:rsidR="00D30BAC" w:rsidRPr="00260751">
        <w:rPr>
          <w:rFonts w:ascii="Gill Sans MT" w:hAnsi="Gill Sans MT"/>
          <w:sz w:val="28"/>
          <w:szCs w:val="28"/>
        </w:rPr>
        <w:t>PA</w:t>
      </w:r>
      <w:r w:rsidRPr="00260751">
        <w:rPr>
          <w:rFonts w:ascii="Gill Sans MT" w:hAnsi="Gill Sans MT"/>
          <w:sz w:val="28"/>
          <w:szCs w:val="28"/>
        </w:rPr>
        <w:t>s and leader of the intercessions having a printed copy of the text.</w:t>
      </w:r>
    </w:p>
    <w:p w14:paraId="00936839" w14:textId="7CA9248B" w:rsidR="00BD7BEB" w:rsidRDefault="00BD7BEB" w:rsidP="007C4E8E">
      <w:pPr>
        <w:pStyle w:val="NoSpacing"/>
        <w:rPr>
          <w:rFonts w:ascii="Gill Sans MT" w:hAnsi="Gill Sans MT"/>
          <w:sz w:val="28"/>
          <w:szCs w:val="28"/>
        </w:rPr>
      </w:pPr>
    </w:p>
    <w:p w14:paraId="49287880" w14:textId="77777777" w:rsidR="00BD7BEB" w:rsidRPr="0024353A" w:rsidRDefault="00BD7BEB" w:rsidP="00BD7BEB">
      <w:pPr>
        <w:pStyle w:val="NoSpacing"/>
        <w:rPr>
          <w:rFonts w:ascii="Gill Sans MT" w:hAnsi="Gill Sans MT"/>
          <w:b/>
          <w:bCs/>
          <w:sz w:val="28"/>
          <w:szCs w:val="28"/>
        </w:rPr>
      </w:pPr>
    </w:p>
    <w:p w14:paraId="30A38F8E" w14:textId="77777777" w:rsidR="00BD7BEB" w:rsidRPr="0024353A" w:rsidRDefault="00BD7BEB" w:rsidP="00BD7BEB">
      <w:pPr>
        <w:pStyle w:val="NoSpacing"/>
        <w:rPr>
          <w:rFonts w:ascii="Gill Sans MT" w:hAnsi="Gill Sans MT"/>
          <w:b/>
          <w:bCs/>
          <w:sz w:val="28"/>
          <w:szCs w:val="28"/>
        </w:rPr>
      </w:pPr>
      <w:r w:rsidRPr="0024353A">
        <w:rPr>
          <w:rFonts w:ascii="Gill Sans MT" w:hAnsi="Gill Sans MT"/>
          <w:b/>
          <w:bCs/>
          <w:sz w:val="28"/>
          <w:szCs w:val="28"/>
        </w:rPr>
        <w:t>Reauthorisation</w:t>
      </w:r>
    </w:p>
    <w:p w14:paraId="0DC71840" w14:textId="77777777" w:rsidR="00BD7BEB" w:rsidRPr="00BD7BEB" w:rsidRDefault="00BD7BEB" w:rsidP="00BD7BEB">
      <w:pPr>
        <w:pStyle w:val="NoSpacing"/>
        <w:rPr>
          <w:rFonts w:ascii="Gill Sans MT" w:hAnsi="Gill Sans MT"/>
          <w:sz w:val="28"/>
          <w:szCs w:val="28"/>
        </w:rPr>
      </w:pPr>
      <w:r w:rsidRPr="00BD7BEB">
        <w:rPr>
          <w:rFonts w:ascii="Gill Sans MT" w:hAnsi="Gill Sans MT"/>
          <w:sz w:val="28"/>
          <w:szCs w:val="28"/>
        </w:rPr>
        <w:t>We ask that reauthorisation, is carried out at the same time as the renewal of the DBS check (Enhanced), as it is a requirement for all public ministry of whatever character to have up-to-date checks and safeguarding training.</w:t>
      </w:r>
    </w:p>
    <w:p w14:paraId="29FA04AD" w14:textId="77777777" w:rsidR="00BD7BEB" w:rsidRPr="00BD7BEB" w:rsidRDefault="00BD7BEB" w:rsidP="00BD7BEB">
      <w:pPr>
        <w:pStyle w:val="NoSpacing"/>
        <w:rPr>
          <w:rFonts w:ascii="Gill Sans MT" w:hAnsi="Gill Sans MT"/>
          <w:sz w:val="28"/>
          <w:szCs w:val="28"/>
        </w:rPr>
      </w:pPr>
      <w:r w:rsidRPr="00BD7BEB">
        <w:rPr>
          <w:rFonts w:ascii="Gill Sans MT" w:hAnsi="Gill Sans MT"/>
          <w:sz w:val="28"/>
          <w:szCs w:val="28"/>
        </w:rPr>
        <w:t xml:space="preserve">This means that APAs will normally be authorised for a three-year period. </w:t>
      </w:r>
    </w:p>
    <w:p w14:paraId="779227E0" w14:textId="1A1AE3AC" w:rsidR="00BD7BEB" w:rsidRPr="00BD7BEB" w:rsidRDefault="00BD7BEB" w:rsidP="00BD7BEB">
      <w:pPr>
        <w:pStyle w:val="NoSpacing"/>
        <w:rPr>
          <w:rFonts w:ascii="Gill Sans MT" w:hAnsi="Gill Sans MT"/>
          <w:sz w:val="28"/>
          <w:szCs w:val="28"/>
        </w:rPr>
      </w:pPr>
      <w:r w:rsidRPr="00BD7BEB">
        <w:rPr>
          <w:rFonts w:ascii="Gill Sans MT" w:hAnsi="Gill Sans MT"/>
          <w:sz w:val="28"/>
          <w:szCs w:val="28"/>
        </w:rPr>
        <w:t>This dovetails with the need for any relevant DBS and safeguarding training which now also take</w:t>
      </w:r>
      <w:r w:rsidR="00AC5896">
        <w:rPr>
          <w:rFonts w:ascii="Gill Sans MT" w:hAnsi="Gill Sans MT"/>
          <w:sz w:val="28"/>
          <w:szCs w:val="28"/>
        </w:rPr>
        <w:t>s</w:t>
      </w:r>
      <w:r w:rsidRPr="00BD7BEB">
        <w:rPr>
          <w:rFonts w:ascii="Gill Sans MT" w:hAnsi="Gill Sans MT"/>
          <w:sz w:val="28"/>
          <w:szCs w:val="28"/>
        </w:rPr>
        <w:t xml:space="preserve"> place on this timescale. A few months before the authorisation lapses, the incumbent and APA should begin a review process. Normally the relevant Area Bishop will send out a reminder that this process is due.</w:t>
      </w:r>
    </w:p>
    <w:p w14:paraId="3D10C412" w14:textId="77777777" w:rsidR="00BD7BEB" w:rsidRPr="00BD7BEB" w:rsidRDefault="00BD7BEB" w:rsidP="00BD7BEB">
      <w:pPr>
        <w:pStyle w:val="NoSpacing"/>
        <w:rPr>
          <w:rFonts w:ascii="Gill Sans MT" w:hAnsi="Gill Sans MT"/>
          <w:sz w:val="28"/>
          <w:szCs w:val="28"/>
        </w:rPr>
      </w:pPr>
      <w:r w:rsidRPr="00BD7BEB">
        <w:rPr>
          <w:rFonts w:ascii="Gill Sans MT" w:hAnsi="Gill Sans MT"/>
          <w:sz w:val="28"/>
          <w:szCs w:val="28"/>
        </w:rPr>
        <w:t>However, it is not necessary to wait for a reminder to begin the process.</w:t>
      </w:r>
    </w:p>
    <w:p w14:paraId="473EBE94" w14:textId="77777777" w:rsidR="00BD7BEB" w:rsidRPr="00BD7BEB" w:rsidRDefault="00BD7BEB" w:rsidP="00BD7BEB">
      <w:pPr>
        <w:pStyle w:val="NoSpacing"/>
        <w:rPr>
          <w:rFonts w:ascii="Gill Sans MT" w:hAnsi="Gill Sans MT"/>
          <w:sz w:val="28"/>
          <w:szCs w:val="28"/>
        </w:rPr>
      </w:pPr>
    </w:p>
    <w:p w14:paraId="4D221E03" w14:textId="149CEA4B" w:rsidR="00BD7BEB" w:rsidRPr="00BD7BEB" w:rsidRDefault="00BD7BEB" w:rsidP="00BD7BEB">
      <w:pPr>
        <w:pStyle w:val="NoSpacing"/>
        <w:rPr>
          <w:rFonts w:ascii="Gill Sans MT" w:hAnsi="Gill Sans MT"/>
          <w:sz w:val="28"/>
          <w:szCs w:val="28"/>
        </w:rPr>
      </w:pPr>
      <w:r w:rsidRPr="00BD7BEB">
        <w:rPr>
          <w:rFonts w:ascii="Gill Sans MT" w:hAnsi="Gill Sans MT"/>
          <w:sz w:val="28"/>
          <w:szCs w:val="28"/>
        </w:rPr>
        <w:t>There are two forms for the reauthorisation process:</w:t>
      </w:r>
    </w:p>
    <w:p w14:paraId="30E648A9" w14:textId="77777777" w:rsidR="00BD7BEB" w:rsidRPr="00BD7BEB" w:rsidRDefault="00BD7BEB" w:rsidP="00BD7BEB">
      <w:pPr>
        <w:pStyle w:val="NoSpacing"/>
        <w:rPr>
          <w:rFonts w:ascii="Gill Sans MT" w:hAnsi="Gill Sans MT"/>
          <w:sz w:val="28"/>
          <w:szCs w:val="28"/>
        </w:rPr>
      </w:pPr>
      <w:r w:rsidRPr="00BD7BEB">
        <w:rPr>
          <w:rFonts w:ascii="Gill Sans MT" w:hAnsi="Gill Sans MT"/>
          <w:sz w:val="28"/>
          <w:szCs w:val="28"/>
        </w:rPr>
        <w:t>•</w:t>
      </w:r>
      <w:r w:rsidRPr="00BD7BEB">
        <w:rPr>
          <w:rFonts w:ascii="Gill Sans MT" w:hAnsi="Gill Sans MT"/>
          <w:sz w:val="28"/>
          <w:szCs w:val="28"/>
        </w:rPr>
        <w:tab/>
        <w:t>A template for the review conversation.</w:t>
      </w:r>
    </w:p>
    <w:p w14:paraId="5F7C3A9F" w14:textId="0D7E40A2" w:rsidR="00BD7BEB" w:rsidRPr="00260751" w:rsidRDefault="00BD7BEB" w:rsidP="00BD7BEB">
      <w:pPr>
        <w:pStyle w:val="NoSpacing"/>
        <w:rPr>
          <w:rFonts w:ascii="Gill Sans MT" w:hAnsi="Gill Sans MT"/>
          <w:sz w:val="28"/>
          <w:szCs w:val="28"/>
        </w:rPr>
      </w:pPr>
      <w:r w:rsidRPr="00BD7BEB">
        <w:rPr>
          <w:rFonts w:ascii="Gill Sans MT" w:hAnsi="Gill Sans MT"/>
          <w:sz w:val="28"/>
          <w:szCs w:val="28"/>
        </w:rPr>
        <w:t>•</w:t>
      </w:r>
      <w:r w:rsidRPr="00BD7BEB">
        <w:rPr>
          <w:rFonts w:ascii="Gill Sans MT" w:hAnsi="Gill Sans MT"/>
          <w:sz w:val="28"/>
          <w:szCs w:val="28"/>
        </w:rPr>
        <w:tab/>
        <w:t>A reauthorisation form that needs to be completed and returned to the relevant Area Bishop’s office.  Without this form being returned (together with its GDPR consent) we will not be able to keep an APA on our list of authorised ministers.</w:t>
      </w:r>
    </w:p>
    <w:sectPr w:rsidR="00BD7BEB" w:rsidRPr="00260751" w:rsidSect="007C4E8E">
      <w:pgSz w:w="11906" w:h="16838"/>
      <w:pgMar w:top="907" w:right="998" w:bottom="851"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4B0"/>
    <w:multiLevelType w:val="hybridMultilevel"/>
    <w:tmpl w:val="EC16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D5835"/>
    <w:multiLevelType w:val="hybridMultilevel"/>
    <w:tmpl w:val="4C30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462D"/>
    <w:multiLevelType w:val="hybridMultilevel"/>
    <w:tmpl w:val="B91A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362800"/>
    <w:multiLevelType w:val="multilevel"/>
    <w:tmpl w:val="854C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43B78"/>
    <w:multiLevelType w:val="hybridMultilevel"/>
    <w:tmpl w:val="2EB8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80D98"/>
    <w:multiLevelType w:val="hybridMultilevel"/>
    <w:tmpl w:val="73E2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169939">
    <w:abstractNumId w:val="2"/>
  </w:num>
  <w:num w:numId="2" w16cid:durableId="1326979321">
    <w:abstractNumId w:val="1"/>
  </w:num>
  <w:num w:numId="3" w16cid:durableId="1522860158">
    <w:abstractNumId w:val="3"/>
  </w:num>
  <w:num w:numId="4" w16cid:durableId="850293583">
    <w:abstractNumId w:val="5"/>
  </w:num>
  <w:num w:numId="5" w16cid:durableId="734400838">
    <w:abstractNumId w:val="4"/>
  </w:num>
  <w:num w:numId="6" w16cid:durableId="161771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8E"/>
    <w:rsid w:val="00010ECF"/>
    <w:rsid w:val="000C420E"/>
    <w:rsid w:val="000D4249"/>
    <w:rsid w:val="001B76F0"/>
    <w:rsid w:val="001E3F06"/>
    <w:rsid w:val="0024353A"/>
    <w:rsid w:val="00247D30"/>
    <w:rsid w:val="00260751"/>
    <w:rsid w:val="0028036D"/>
    <w:rsid w:val="002A6ED7"/>
    <w:rsid w:val="003D610B"/>
    <w:rsid w:val="00472839"/>
    <w:rsid w:val="004B7A72"/>
    <w:rsid w:val="004D75CD"/>
    <w:rsid w:val="00570B63"/>
    <w:rsid w:val="005C1041"/>
    <w:rsid w:val="005C3F1C"/>
    <w:rsid w:val="00634F89"/>
    <w:rsid w:val="0078598F"/>
    <w:rsid w:val="007B1C18"/>
    <w:rsid w:val="007B6BBB"/>
    <w:rsid w:val="007C4E8E"/>
    <w:rsid w:val="00862DF2"/>
    <w:rsid w:val="008B1C26"/>
    <w:rsid w:val="008C217B"/>
    <w:rsid w:val="008F398A"/>
    <w:rsid w:val="00943BE3"/>
    <w:rsid w:val="00AC5896"/>
    <w:rsid w:val="00B76C79"/>
    <w:rsid w:val="00BD7BEB"/>
    <w:rsid w:val="00BE0F5F"/>
    <w:rsid w:val="00C3637F"/>
    <w:rsid w:val="00C37430"/>
    <w:rsid w:val="00C80A3E"/>
    <w:rsid w:val="00D30BAC"/>
    <w:rsid w:val="00D61F71"/>
    <w:rsid w:val="00E3019B"/>
    <w:rsid w:val="00E42A59"/>
    <w:rsid w:val="00E6454E"/>
    <w:rsid w:val="00EC4A36"/>
    <w:rsid w:val="00F5545A"/>
    <w:rsid w:val="00F6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82FD"/>
  <w15:chartTrackingRefBased/>
  <w15:docId w15:val="{54D0CCB5-3D8B-493E-BF38-C4EF4D14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E8E"/>
    <w:pPr>
      <w:spacing w:after="0" w:line="240" w:lineRule="auto"/>
    </w:pPr>
  </w:style>
  <w:style w:type="character" w:styleId="Hyperlink">
    <w:name w:val="Hyperlink"/>
    <w:basedOn w:val="DefaultParagraphFont"/>
    <w:uiPriority w:val="99"/>
    <w:unhideWhenUsed/>
    <w:rsid w:val="002A6ED7"/>
    <w:rPr>
      <w:color w:val="0563C1" w:themeColor="hyperlink"/>
      <w:u w:val="single"/>
    </w:rPr>
  </w:style>
  <w:style w:type="character" w:styleId="UnresolvedMention">
    <w:name w:val="Unresolved Mention"/>
    <w:basedOn w:val="DefaultParagraphFont"/>
    <w:uiPriority w:val="99"/>
    <w:semiHidden/>
    <w:unhideWhenUsed/>
    <w:rsid w:val="002A6ED7"/>
    <w:rPr>
      <w:color w:val="605E5C"/>
      <w:shd w:val="clear" w:color="auto" w:fill="E1DFDD"/>
    </w:rPr>
  </w:style>
  <w:style w:type="paragraph" w:styleId="Revision">
    <w:name w:val="Revision"/>
    <w:hidden/>
    <w:uiPriority w:val="99"/>
    <w:semiHidden/>
    <w:rsid w:val="001E3F06"/>
    <w:pPr>
      <w:spacing w:after="0" w:line="240" w:lineRule="auto"/>
    </w:pPr>
  </w:style>
  <w:style w:type="character" w:styleId="CommentReference">
    <w:name w:val="annotation reference"/>
    <w:basedOn w:val="DefaultParagraphFont"/>
    <w:uiPriority w:val="99"/>
    <w:semiHidden/>
    <w:unhideWhenUsed/>
    <w:rsid w:val="001E3F06"/>
    <w:rPr>
      <w:sz w:val="16"/>
      <w:szCs w:val="16"/>
    </w:rPr>
  </w:style>
  <w:style w:type="paragraph" w:styleId="CommentText">
    <w:name w:val="annotation text"/>
    <w:basedOn w:val="Normal"/>
    <w:link w:val="CommentTextChar"/>
    <w:uiPriority w:val="99"/>
    <w:semiHidden/>
    <w:unhideWhenUsed/>
    <w:rsid w:val="001E3F06"/>
    <w:pPr>
      <w:spacing w:line="240" w:lineRule="auto"/>
    </w:pPr>
    <w:rPr>
      <w:sz w:val="20"/>
      <w:szCs w:val="20"/>
    </w:rPr>
  </w:style>
  <w:style w:type="character" w:customStyle="1" w:styleId="CommentTextChar">
    <w:name w:val="Comment Text Char"/>
    <w:basedOn w:val="DefaultParagraphFont"/>
    <w:link w:val="CommentText"/>
    <w:uiPriority w:val="99"/>
    <w:semiHidden/>
    <w:rsid w:val="001E3F06"/>
    <w:rPr>
      <w:sz w:val="20"/>
      <w:szCs w:val="20"/>
    </w:rPr>
  </w:style>
  <w:style w:type="paragraph" w:styleId="CommentSubject">
    <w:name w:val="annotation subject"/>
    <w:basedOn w:val="CommentText"/>
    <w:next w:val="CommentText"/>
    <w:link w:val="CommentSubjectChar"/>
    <w:uiPriority w:val="99"/>
    <w:semiHidden/>
    <w:unhideWhenUsed/>
    <w:rsid w:val="001E3F06"/>
    <w:rPr>
      <w:b/>
      <w:bCs/>
    </w:rPr>
  </w:style>
  <w:style w:type="character" w:customStyle="1" w:styleId="CommentSubjectChar">
    <w:name w:val="Comment Subject Char"/>
    <w:basedOn w:val="CommentTextChar"/>
    <w:link w:val="CommentSubject"/>
    <w:uiPriority w:val="99"/>
    <w:semiHidden/>
    <w:rsid w:val="001E3F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7" ma:contentTypeDescription="Create a new document." ma:contentTypeScope="" ma:versionID="06c9fed619bebae78b01c2dd26f9c38f">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e66532902144f6dabccaadef6d1ef830"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83B6F-7200-4B34-B1C4-F444C084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44D16-1037-4261-BFA6-7C41643F82EB}">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3.xml><?xml version="1.0" encoding="utf-8"?>
<ds:datastoreItem xmlns:ds="http://schemas.openxmlformats.org/officeDocument/2006/customXml" ds:itemID="{A4371D84-D9DE-452A-A806-6BEFB05D4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James</dc:creator>
  <cp:keywords/>
  <dc:description/>
  <cp:lastModifiedBy>Bethany Grimshaw</cp:lastModifiedBy>
  <cp:revision>2</cp:revision>
  <dcterms:created xsi:type="dcterms:W3CDTF">2023-08-22T15:24:00Z</dcterms:created>
  <dcterms:modified xsi:type="dcterms:W3CDTF">2023-08-22T15:24:00Z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0x010100132027F91D7B094E9CE786568E5212EA</vt:lpwstr>
  </property>
  <property fmtid="{D5CDD505-2E9C-101B-9397-08002B2CF9AE}" pid="3" name="MediaServiceImageTags">
    <vt:lpwstr/>
  </property>
</Properties>
</file>