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8E6A0" w14:textId="77777777" w:rsidR="006806C1" w:rsidRPr="006379B9" w:rsidRDefault="006806C1" w:rsidP="006806C1">
      <w:pPr>
        <w:pStyle w:val="Heading1"/>
        <w:jc w:val="center"/>
        <w:rPr>
          <w:rFonts w:ascii="Gill Sans MT" w:hAnsi="Gill Sans MT" w:cstheme="minorHAnsi"/>
          <w:color w:val="auto"/>
          <w:sz w:val="32"/>
          <w:szCs w:val="32"/>
        </w:rPr>
      </w:pPr>
      <w:r w:rsidRPr="006379B9">
        <w:rPr>
          <w:rFonts w:ascii="Gill Sans MT" w:hAnsi="Gill Sans MT" w:cstheme="minorHAnsi"/>
          <w:color w:val="auto"/>
          <w:sz w:val="32"/>
          <w:szCs w:val="32"/>
        </w:rPr>
        <w:t>Ministerial Development Review</w:t>
      </w:r>
    </w:p>
    <w:p w14:paraId="2114524E" w14:textId="77777777" w:rsidR="006806C1" w:rsidRPr="00EE6892" w:rsidRDefault="006806C1" w:rsidP="006806C1">
      <w:pPr>
        <w:rPr>
          <w:rFonts w:ascii="Gill Sans MT" w:hAnsi="Gill Sans MT" w:cstheme="minorHAnsi"/>
          <w:sz w:val="16"/>
          <w:szCs w:val="16"/>
          <w:lang w:val="en-GB"/>
        </w:rPr>
      </w:pPr>
    </w:p>
    <w:p w14:paraId="23A64D6F" w14:textId="1EA58C33" w:rsidR="006806C1" w:rsidRPr="00EE6892" w:rsidRDefault="00313A49" w:rsidP="006806C1">
      <w:pPr>
        <w:pStyle w:val="Heading1"/>
        <w:jc w:val="center"/>
        <w:rPr>
          <w:rFonts w:ascii="Gill Sans MT" w:hAnsi="Gill Sans MT" w:cstheme="minorHAnsi"/>
          <w:color w:val="auto"/>
          <w:sz w:val="28"/>
          <w:szCs w:val="28"/>
        </w:rPr>
      </w:pPr>
      <w:r w:rsidRPr="00EE6892">
        <w:rPr>
          <w:rFonts w:ascii="Gill Sans MT" w:hAnsi="Gill Sans MT" w:cstheme="minorHAnsi"/>
          <w:color w:val="auto"/>
          <w:sz w:val="28"/>
          <w:szCs w:val="28"/>
        </w:rPr>
        <w:t>Introduction</w:t>
      </w:r>
      <w:r w:rsidR="006806C1" w:rsidRPr="00EE6892">
        <w:rPr>
          <w:rFonts w:ascii="Gill Sans MT" w:hAnsi="Gill Sans MT" w:cstheme="minorHAnsi"/>
          <w:color w:val="auto"/>
          <w:sz w:val="28"/>
          <w:szCs w:val="28"/>
        </w:rPr>
        <w:t xml:space="preserve"> and Guidance Notes</w:t>
      </w:r>
    </w:p>
    <w:p w14:paraId="5FC11F69" w14:textId="06669BB3" w:rsidR="00293BB4" w:rsidRPr="009B05D6" w:rsidRDefault="00293BB4" w:rsidP="00293BB4">
      <w:pPr>
        <w:rPr>
          <w:rFonts w:ascii="Gill Sans MT" w:hAnsi="Gill Sans MT" w:cstheme="minorHAnsi"/>
          <w:i/>
          <w:iCs/>
          <w:lang w:val="en-GB"/>
        </w:rPr>
      </w:pPr>
    </w:p>
    <w:p w14:paraId="296FE158" w14:textId="5DC84AFF" w:rsidR="009B05D6" w:rsidRPr="00114214" w:rsidRDefault="009B05D6" w:rsidP="00293BB4">
      <w:pPr>
        <w:rPr>
          <w:rFonts w:ascii="Gill Sans MT" w:hAnsi="Gill Sans MT" w:cstheme="minorHAnsi"/>
          <w:i/>
          <w:iCs/>
          <w:sz w:val="28"/>
          <w:szCs w:val="28"/>
          <w:lang w:val="en-GB"/>
        </w:rPr>
      </w:pPr>
      <w:r w:rsidRPr="00EE6892">
        <w:rPr>
          <w:rFonts w:ascii="Gill Sans MT" w:hAnsi="Gill Sans MT" w:cstheme="minorHAnsi"/>
          <w:i/>
          <w:iCs/>
          <w:sz w:val="28"/>
          <w:szCs w:val="28"/>
          <w:lang w:val="en-GB"/>
        </w:rPr>
        <w:t>You did not choose me</w:t>
      </w:r>
      <w:r w:rsidR="00EE6892" w:rsidRPr="00EE6892">
        <w:rPr>
          <w:rFonts w:ascii="Gill Sans MT" w:hAnsi="Gill Sans MT" w:cstheme="minorHAnsi"/>
          <w:i/>
          <w:iCs/>
          <w:sz w:val="28"/>
          <w:szCs w:val="28"/>
          <w:lang w:val="en-GB"/>
        </w:rPr>
        <w:t xml:space="preserve">. </w:t>
      </w:r>
      <w:r w:rsidRPr="00EE6892">
        <w:rPr>
          <w:rFonts w:ascii="Gill Sans MT" w:hAnsi="Gill Sans MT" w:cstheme="minorHAnsi"/>
          <w:i/>
          <w:iCs/>
          <w:sz w:val="28"/>
          <w:szCs w:val="28"/>
          <w:lang w:val="en-GB"/>
        </w:rPr>
        <w:t>I have chosen you and appointed you to go and bear fruit.</w:t>
      </w:r>
      <w:r w:rsidRPr="00EE6892">
        <w:rPr>
          <w:rFonts w:ascii="Gill Sans MT" w:hAnsi="Gill Sans MT" w:cstheme="minorHAnsi"/>
          <w:i/>
          <w:iCs/>
          <w:lang w:val="en-GB"/>
        </w:rPr>
        <w:t xml:space="preserve"> </w:t>
      </w:r>
      <w:r w:rsidR="00EE6892" w:rsidRPr="00EE6892">
        <w:rPr>
          <w:rFonts w:ascii="Gill Sans MT" w:hAnsi="Gill Sans MT" w:cstheme="minorHAnsi"/>
          <w:i/>
          <w:iCs/>
          <w:lang w:val="en-GB"/>
        </w:rPr>
        <w:t xml:space="preserve"> </w:t>
      </w:r>
      <w:r w:rsidRPr="00EE6892">
        <w:rPr>
          <w:rFonts w:ascii="Gill Sans MT" w:hAnsi="Gill Sans MT" w:cstheme="minorHAnsi"/>
          <w:i/>
          <w:iCs/>
          <w:lang w:val="en-GB"/>
        </w:rPr>
        <w:t>John 15.</w:t>
      </w:r>
      <w:r w:rsidR="00EE6892" w:rsidRPr="00EE6892">
        <w:rPr>
          <w:rFonts w:ascii="Gill Sans MT" w:hAnsi="Gill Sans MT" w:cstheme="minorHAnsi"/>
          <w:i/>
          <w:iCs/>
          <w:lang w:val="en-GB"/>
        </w:rPr>
        <w:t>16</w:t>
      </w:r>
    </w:p>
    <w:p w14:paraId="3DF55FA9" w14:textId="77777777" w:rsidR="006806C1" w:rsidRPr="00C209C8" w:rsidRDefault="006806C1" w:rsidP="006806C1">
      <w:pPr>
        <w:rPr>
          <w:rFonts w:ascii="Gill Sans MT" w:hAnsi="Gill Sans MT" w:cstheme="minorHAnsi"/>
          <w:sz w:val="28"/>
          <w:szCs w:val="28"/>
        </w:rPr>
      </w:pPr>
    </w:p>
    <w:p w14:paraId="40C0FF87" w14:textId="62792A11" w:rsidR="00293BB4" w:rsidRPr="00C209C8" w:rsidRDefault="00293BB4" w:rsidP="00293BB4">
      <w:pPr>
        <w:pStyle w:val="vlnormal"/>
        <w:spacing w:before="0" w:beforeAutospacing="0" w:after="300" w:afterAutospacing="0"/>
        <w:ind w:right="400"/>
        <w:jc w:val="both"/>
        <w:textAlignment w:val="baseline"/>
        <w:rPr>
          <w:rFonts w:ascii="Gill Sans MT" w:hAnsi="Gill Sans MT" w:cstheme="minorHAnsi"/>
          <w:i/>
          <w:sz w:val="28"/>
          <w:szCs w:val="28"/>
          <w:lang w:val="en-US" w:eastAsia="en-US"/>
        </w:rPr>
      </w:pPr>
      <w:r w:rsidRPr="00C209C8">
        <w:rPr>
          <w:rFonts w:ascii="Gill Sans MT" w:hAnsi="Gill Sans MT" w:cstheme="minorHAnsi"/>
          <w:i/>
          <w:sz w:val="28"/>
          <w:szCs w:val="28"/>
          <w:lang w:val="en-US" w:eastAsia="en-US"/>
        </w:rPr>
        <w:t xml:space="preserve">Deacons are called to work with the </w:t>
      </w:r>
      <w:proofErr w:type="gramStart"/>
      <w:r w:rsidRPr="00C209C8">
        <w:rPr>
          <w:rFonts w:ascii="Gill Sans MT" w:hAnsi="Gill Sans MT" w:cstheme="minorHAnsi"/>
          <w:i/>
          <w:sz w:val="28"/>
          <w:szCs w:val="28"/>
          <w:lang w:val="en-US" w:eastAsia="en-US"/>
        </w:rPr>
        <w:t>Bishop</w:t>
      </w:r>
      <w:proofErr w:type="gramEnd"/>
      <w:r w:rsidRPr="00C209C8">
        <w:rPr>
          <w:rFonts w:ascii="Gill Sans MT" w:hAnsi="Gill Sans MT" w:cstheme="minorHAnsi"/>
          <w:i/>
          <w:sz w:val="28"/>
          <w:szCs w:val="28"/>
          <w:lang w:val="en-US" w:eastAsia="en-US"/>
        </w:rPr>
        <w:t xml:space="preserve"> and the priests with whom they serve as heralds of Christ's kingdom. They are to proclaim the gospel in word and deed, as agents of God's purposes of love. They are to serve the community in which they are set, bringing to the Church the needs and hopes of all the people. They are to work with their fellow members in searching out the poor and weak, the sick and lonely and those who are oppressed and powerless, reaching into the forgotten corners of the world, that the love of God may be made visible.</w:t>
      </w:r>
    </w:p>
    <w:p w14:paraId="19B7E4DF" w14:textId="04737071" w:rsidR="00293BB4" w:rsidRPr="00C209C8" w:rsidRDefault="00293BB4" w:rsidP="00280649">
      <w:pPr>
        <w:rPr>
          <w:rFonts w:ascii="Gill Sans MT" w:hAnsi="Gill Sans MT" w:cstheme="minorHAnsi"/>
          <w:sz w:val="28"/>
          <w:szCs w:val="28"/>
        </w:rPr>
      </w:pPr>
      <w:r w:rsidRPr="00C209C8">
        <w:rPr>
          <w:rFonts w:ascii="Gill Sans MT" w:hAnsi="Gill Sans MT" w:cstheme="minorHAnsi"/>
          <w:i/>
          <w:sz w:val="28"/>
          <w:szCs w:val="28"/>
        </w:rPr>
        <w:t xml:space="preserve">Priests are ordained to lead God’s people in the offering of praise and proclamation of the gospel. They share with the </w:t>
      </w:r>
      <w:proofErr w:type="gramStart"/>
      <w:r w:rsidRPr="00C209C8">
        <w:rPr>
          <w:rFonts w:ascii="Gill Sans MT" w:hAnsi="Gill Sans MT" w:cstheme="minorHAnsi"/>
          <w:i/>
          <w:sz w:val="28"/>
          <w:szCs w:val="28"/>
        </w:rPr>
        <w:t>Bishop</w:t>
      </w:r>
      <w:proofErr w:type="gramEnd"/>
      <w:r w:rsidRPr="00C209C8">
        <w:rPr>
          <w:rFonts w:ascii="Gill Sans MT" w:hAnsi="Gill Sans MT" w:cstheme="minorHAnsi"/>
          <w:i/>
          <w:sz w:val="28"/>
          <w:szCs w:val="28"/>
        </w:rPr>
        <w:t xml:space="preserve"> in the oversight of the Church, delighting in its beauty and rejoicing in its well-being. They are to set the example of the Good Shepherd always before them as the pattern of their calling. With the Bishop and fellow presbyters, they sustain the community of the faithful by the ministry of word and sacrament, that we </w:t>
      </w:r>
      <w:r w:rsidR="002B28D9" w:rsidRPr="00C209C8">
        <w:rPr>
          <w:rFonts w:ascii="Gill Sans MT" w:hAnsi="Gill Sans MT" w:cstheme="minorHAnsi"/>
          <w:i/>
          <w:sz w:val="28"/>
          <w:szCs w:val="28"/>
        </w:rPr>
        <w:t xml:space="preserve">may </w:t>
      </w:r>
      <w:r w:rsidRPr="00C209C8">
        <w:rPr>
          <w:rFonts w:ascii="Gill Sans MT" w:hAnsi="Gill Sans MT" w:cstheme="minorHAnsi"/>
          <w:i/>
          <w:sz w:val="28"/>
          <w:szCs w:val="28"/>
        </w:rPr>
        <w:t>grow into the fullness of Christ and be a living sacrifice acceptable to God</w:t>
      </w:r>
      <w:r w:rsidR="002B28D9" w:rsidRPr="00C209C8">
        <w:rPr>
          <w:rFonts w:ascii="Gill Sans MT" w:hAnsi="Gill Sans MT" w:cstheme="minorHAnsi"/>
          <w:i/>
          <w:sz w:val="28"/>
          <w:szCs w:val="28"/>
        </w:rPr>
        <w:t xml:space="preserve">. </w:t>
      </w:r>
      <w:r w:rsidR="002B28D9" w:rsidRPr="00C209C8">
        <w:rPr>
          <w:rFonts w:ascii="Gill Sans MT" w:hAnsi="Gill Sans MT" w:cstheme="minorHAnsi"/>
          <w:i/>
          <w:sz w:val="28"/>
          <w:szCs w:val="28"/>
        </w:rPr>
        <w:tab/>
      </w:r>
      <w:r w:rsidRPr="00C209C8">
        <w:rPr>
          <w:rFonts w:ascii="Gill Sans MT" w:hAnsi="Gill Sans MT" w:cstheme="minorHAnsi"/>
          <w:sz w:val="28"/>
          <w:szCs w:val="28"/>
        </w:rPr>
        <w:t>(</w:t>
      </w:r>
      <w:r w:rsidR="002B28D9" w:rsidRPr="00C209C8">
        <w:rPr>
          <w:rFonts w:ascii="Gill Sans MT" w:hAnsi="Gill Sans MT" w:cstheme="minorHAnsi"/>
          <w:sz w:val="28"/>
          <w:szCs w:val="28"/>
        </w:rPr>
        <w:t>T</w:t>
      </w:r>
      <w:r w:rsidRPr="00C209C8">
        <w:rPr>
          <w:rFonts w:ascii="Gill Sans MT" w:hAnsi="Gill Sans MT" w:cstheme="minorHAnsi"/>
          <w:sz w:val="28"/>
          <w:szCs w:val="28"/>
        </w:rPr>
        <w:t xml:space="preserve">he </w:t>
      </w:r>
      <w:r w:rsidR="002B28D9" w:rsidRPr="00C209C8">
        <w:rPr>
          <w:rFonts w:ascii="Gill Sans MT" w:hAnsi="Gill Sans MT" w:cstheme="minorHAnsi"/>
          <w:sz w:val="28"/>
          <w:szCs w:val="28"/>
        </w:rPr>
        <w:t>O</w:t>
      </w:r>
      <w:r w:rsidRPr="00C209C8">
        <w:rPr>
          <w:rFonts w:ascii="Gill Sans MT" w:hAnsi="Gill Sans MT" w:cstheme="minorHAnsi"/>
          <w:sz w:val="28"/>
          <w:szCs w:val="28"/>
        </w:rPr>
        <w:t>rdinal)</w:t>
      </w:r>
    </w:p>
    <w:p w14:paraId="27A8B01F" w14:textId="77777777" w:rsidR="00293BB4" w:rsidRPr="00C209C8" w:rsidRDefault="00293BB4" w:rsidP="00167F0F">
      <w:pPr>
        <w:jc w:val="both"/>
        <w:rPr>
          <w:rFonts w:ascii="Gill Sans MT" w:hAnsi="Gill Sans MT" w:cstheme="minorHAnsi"/>
          <w:sz w:val="28"/>
          <w:szCs w:val="28"/>
        </w:rPr>
      </w:pPr>
    </w:p>
    <w:p w14:paraId="60E702CC" w14:textId="77777777" w:rsidR="00280649" w:rsidRPr="00C209C8" w:rsidRDefault="00280649" w:rsidP="008071C7">
      <w:pPr>
        <w:jc w:val="both"/>
        <w:rPr>
          <w:rFonts w:ascii="Gill Sans MT" w:hAnsi="Gill Sans MT" w:cstheme="minorHAnsi"/>
          <w:sz w:val="28"/>
          <w:szCs w:val="28"/>
        </w:rPr>
      </w:pPr>
    </w:p>
    <w:p w14:paraId="63F7EBD0" w14:textId="774C357F" w:rsidR="00280649" w:rsidRPr="00C209C8" w:rsidRDefault="00280649" w:rsidP="00280649">
      <w:pPr>
        <w:jc w:val="both"/>
        <w:rPr>
          <w:rFonts w:ascii="Gill Sans MT" w:hAnsi="Gill Sans MT" w:cstheme="minorHAnsi"/>
          <w:b/>
          <w:bCs/>
          <w:sz w:val="28"/>
          <w:szCs w:val="28"/>
        </w:rPr>
      </w:pPr>
      <w:r w:rsidRPr="00C209C8">
        <w:rPr>
          <w:rFonts w:ascii="Gill Sans MT" w:hAnsi="Gill Sans MT" w:cstheme="minorHAnsi"/>
          <w:b/>
          <w:bCs/>
          <w:sz w:val="28"/>
          <w:szCs w:val="28"/>
        </w:rPr>
        <w:t>Purpose</w:t>
      </w:r>
    </w:p>
    <w:p w14:paraId="1A3B8949" w14:textId="55366AB5" w:rsidR="002B28D9" w:rsidRPr="00C209C8" w:rsidRDefault="002B28D9" w:rsidP="002B28D9">
      <w:pPr>
        <w:jc w:val="both"/>
        <w:rPr>
          <w:rFonts w:ascii="Gill Sans MT" w:hAnsi="Gill Sans MT" w:cstheme="minorHAnsi"/>
          <w:sz w:val="28"/>
          <w:szCs w:val="28"/>
        </w:rPr>
      </w:pPr>
      <w:r w:rsidRPr="00C209C8">
        <w:rPr>
          <w:rFonts w:ascii="Gill Sans MT" w:hAnsi="Gill Sans MT" w:cstheme="minorHAnsi"/>
          <w:sz w:val="28"/>
          <w:szCs w:val="28"/>
        </w:rPr>
        <w:t xml:space="preserve">Ministerial Development Review (MDR) is an expression of the </w:t>
      </w:r>
      <w:proofErr w:type="gramStart"/>
      <w:r w:rsidRPr="00C209C8">
        <w:rPr>
          <w:rFonts w:ascii="Gill Sans MT" w:hAnsi="Gill Sans MT" w:cstheme="minorHAnsi"/>
          <w:sz w:val="28"/>
          <w:szCs w:val="28"/>
        </w:rPr>
        <w:t>Bishop’s</w:t>
      </w:r>
      <w:proofErr w:type="gramEnd"/>
      <w:r w:rsidRPr="00C209C8">
        <w:rPr>
          <w:rFonts w:ascii="Gill Sans MT" w:hAnsi="Gill Sans MT" w:cstheme="minorHAnsi"/>
          <w:sz w:val="28"/>
          <w:szCs w:val="28"/>
        </w:rPr>
        <w:t xml:space="preserve"> oversight of ministers.  It forms part of a pattern of developmental support, to foster the ministries of individual priests and the pastoral and missionary calling of the whole church. </w:t>
      </w:r>
    </w:p>
    <w:p w14:paraId="1174E993" w14:textId="77777777" w:rsidR="00EE6892" w:rsidRDefault="00280649" w:rsidP="00280649">
      <w:pPr>
        <w:jc w:val="both"/>
        <w:rPr>
          <w:rFonts w:ascii="Gill Sans MT" w:hAnsi="Gill Sans MT" w:cstheme="minorHAnsi"/>
          <w:sz w:val="28"/>
          <w:szCs w:val="28"/>
        </w:rPr>
      </w:pPr>
      <w:r w:rsidRPr="00C209C8">
        <w:rPr>
          <w:rFonts w:ascii="Gill Sans MT" w:hAnsi="Gill Sans MT" w:cstheme="minorHAnsi"/>
          <w:i/>
          <w:iCs/>
          <w:sz w:val="28"/>
          <w:szCs w:val="28"/>
        </w:rPr>
        <w:t>The purpose of the review is to reflect on your vocation and ministry, to acknowledge all there is to be thankful for and anything that is a matter for lament, and to anticipate the changing demands of the role, identify future objectives and areas for potential development.</w:t>
      </w:r>
      <w:r w:rsidR="002B28D9" w:rsidRPr="00C209C8">
        <w:rPr>
          <w:rFonts w:ascii="Gill Sans MT" w:hAnsi="Gill Sans MT" w:cstheme="minorHAnsi"/>
          <w:sz w:val="28"/>
          <w:szCs w:val="28"/>
        </w:rPr>
        <w:t xml:space="preserve">  </w:t>
      </w:r>
      <w:r w:rsidR="002B28D9" w:rsidRPr="00C209C8">
        <w:rPr>
          <w:rFonts w:ascii="Gill Sans MT" w:hAnsi="Gill Sans MT" w:cstheme="minorHAnsi"/>
          <w:sz w:val="28"/>
          <w:szCs w:val="28"/>
        </w:rPr>
        <w:tab/>
      </w:r>
    </w:p>
    <w:p w14:paraId="66862E5A" w14:textId="23A87A9F" w:rsidR="008071C7" w:rsidRPr="00C209C8" w:rsidRDefault="00280649" w:rsidP="00280649">
      <w:pPr>
        <w:jc w:val="both"/>
        <w:rPr>
          <w:rFonts w:ascii="Gill Sans MT" w:hAnsi="Gill Sans MT" w:cstheme="minorHAnsi"/>
          <w:sz w:val="28"/>
          <w:szCs w:val="28"/>
        </w:rPr>
      </w:pPr>
      <w:r w:rsidRPr="00C209C8">
        <w:rPr>
          <w:rFonts w:ascii="Gill Sans MT" w:hAnsi="Gill Sans MT" w:cstheme="minorHAnsi"/>
          <w:sz w:val="28"/>
          <w:szCs w:val="28"/>
        </w:rPr>
        <w:t>(The Archbishops’ Council - Jan 2010)</w:t>
      </w:r>
    </w:p>
    <w:p w14:paraId="76BDB139" w14:textId="77777777" w:rsidR="002B28D9" w:rsidRPr="00C209C8" w:rsidRDefault="002B28D9" w:rsidP="00280649">
      <w:pPr>
        <w:jc w:val="both"/>
        <w:rPr>
          <w:rFonts w:ascii="Gill Sans MT" w:hAnsi="Gill Sans MT" w:cstheme="minorHAnsi"/>
          <w:sz w:val="28"/>
          <w:szCs w:val="28"/>
        </w:rPr>
      </w:pPr>
    </w:p>
    <w:p w14:paraId="44AD1F91" w14:textId="61F326D3" w:rsidR="008071C7" w:rsidRPr="00C209C8" w:rsidRDefault="000F6C5A" w:rsidP="008071C7">
      <w:pPr>
        <w:jc w:val="both"/>
        <w:rPr>
          <w:rFonts w:ascii="Gill Sans MT" w:hAnsi="Gill Sans MT" w:cstheme="minorHAnsi"/>
          <w:sz w:val="28"/>
          <w:szCs w:val="28"/>
        </w:rPr>
      </w:pPr>
      <w:r w:rsidRPr="00C209C8">
        <w:rPr>
          <w:rFonts w:ascii="Gill Sans MT" w:hAnsi="Gill Sans MT" w:cstheme="minorHAnsi"/>
          <w:sz w:val="28"/>
          <w:szCs w:val="28"/>
        </w:rPr>
        <w:t xml:space="preserve">Any review of our ministry is a reminder of the Ordinal’s mandate for our ministry within the Church of England.  You may wish to prayerfully re-read the Ordinal as part of the preparation for your MDR. </w:t>
      </w:r>
      <w:r w:rsidR="008071C7" w:rsidRPr="00C209C8">
        <w:rPr>
          <w:rFonts w:ascii="Gill Sans MT" w:hAnsi="Gill Sans MT" w:cstheme="minorHAnsi"/>
          <w:sz w:val="28"/>
          <w:szCs w:val="28"/>
        </w:rPr>
        <w:t xml:space="preserve">These guidance notes aim to help you </w:t>
      </w:r>
      <w:r w:rsidR="001D03E2" w:rsidRPr="00C209C8">
        <w:rPr>
          <w:rFonts w:ascii="Gill Sans MT" w:hAnsi="Gill Sans MT" w:cstheme="minorHAnsi"/>
          <w:sz w:val="28"/>
          <w:szCs w:val="28"/>
        </w:rPr>
        <w:t xml:space="preserve">decide what you want </w:t>
      </w:r>
      <w:r w:rsidR="008071C7" w:rsidRPr="00C209C8">
        <w:rPr>
          <w:rFonts w:ascii="Gill Sans MT" w:hAnsi="Gill Sans MT" w:cstheme="minorHAnsi"/>
          <w:sz w:val="28"/>
          <w:szCs w:val="28"/>
        </w:rPr>
        <w:t xml:space="preserve">to bring to your MDR meeting </w:t>
      </w:r>
      <w:r w:rsidR="001D03E2" w:rsidRPr="00C209C8">
        <w:rPr>
          <w:rFonts w:ascii="Gill Sans MT" w:hAnsi="Gill Sans MT" w:cstheme="minorHAnsi"/>
          <w:sz w:val="28"/>
          <w:szCs w:val="28"/>
        </w:rPr>
        <w:t>– which h</w:t>
      </w:r>
      <w:r w:rsidR="008071C7" w:rsidRPr="00C209C8">
        <w:rPr>
          <w:rFonts w:ascii="Gill Sans MT" w:hAnsi="Gill Sans MT" w:cstheme="minorHAnsi"/>
          <w:sz w:val="28"/>
          <w:szCs w:val="28"/>
        </w:rPr>
        <w:t xml:space="preserve">as been called ‘keeping someone company while they think’. </w:t>
      </w:r>
    </w:p>
    <w:p w14:paraId="46B58A7C" w14:textId="3D8E9994" w:rsidR="00351BFB" w:rsidRPr="00C209C8" w:rsidRDefault="00351BFB" w:rsidP="008071C7">
      <w:pPr>
        <w:jc w:val="both"/>
        <w:rPr>
          <w:rFonts w:ascii="Gill Sans MT" w:hAnsi="Gill Sans MT" w:cstheme="minorHAnsi"/>
          <w:sz w:val="28"/>
          <w:szCs w:val="28"/>
        </w:rPr>
      </w:pPr>
    </w:p>
    <w:p w14:paraId="4B92DFDB" w14:textId="149E9EE1" w:rsidR="00351BFB" w:rsidRPr="00C209C8" w:rsidRDefault="00351BFB" w:rsidP="00351BFB">
      <w:pPr>
        <w:jc w:val="both"/>
        <w:rPr>
          <w:rFonts w:ascii="Gill Sans MT" w:hAnsi="Gill Sans MT" w:cstheme="minorHAnsi"/>
          <w:sz w:val="28"/>
          <w:szCs w:val="28"/>
        </w:rPr>
      </w:pPr>
      <w:r w:rsidRPr="00C209C8">
        <w:rPr>
          <w:rFonts w:ascii="Gill Sans MT" w:hAnsi="Gill Sans MT" w:cstheme="minorHAnsi"/>
          <w:sz w:val="28"/>
          <w:szCs w:val="28"/>
        </w:rPr>
        <w:t xml:space="preserve">There are </w:t>
      </w:r>
      <w:proofErr w:type="gramStart"/>
      <w:r w:rsidRPr="00C209C8">
        <w:rPr>
          <w:rFonts w:ascii="Gill Sans MT" w:hAnsi="Gill Sans MT" w:cstheme="minorHAnsi"/>
          <w:sz w:val="28"/>
          <w:szCs w:val="28"/>
        </w:rPr>
        <w:t>a number of</w:t>
      </w:r>
      <w:proofErr w:type="gramEnd"/>
      <w:r w:rsidRPr="00C209C8">
        <w:rPr>
          <w:rFonts w:ascii="Gill Sans MT" w:hAnsi="Gill Sans MT" w:cstheme="minorHAnsi"/>
          <w:sz w:val="28"/>
          <w:szCs w:val="28"/>
        </w:rPr>
        <w:t xml:space="preserve"> basic assumptions in the process: </w:t>
      </w:r>
    </w:p>
    <w:p w14:paraId="7801FC33" w14:textId="77777777" w:rsidR="00351BFB" w:rsidRPr="00EE6892" w:rsidRDefault="00351BFB" w:rsidP="00351BFB">
      <w:pPr>
        <w:jc w:val="both"/>
        <w:rPr>
          <w:rFonts w:ascii="Gill Sans MT" w:hAnsi="Gill Sans MT" w:cstheme="minorHAnsi"/>
          <w:sz w:val="16"/>
          <w:szCs w:val="16"/>
        </w:rPr>
      </w:pPr>
    </w:p>
    <w:p w14:paraId="45056B35" w14:textId="2A11A920" w:rsidR="00351BFB" w:rsidRPr="00C209C8" w:rsidRDefault="00351BFB" w:rsidP="007E66E3">
      <w:pPr>
        <w:pStyle w:val="ListParagraph"/>
        <w:numPr>
          <w:ilvl w:val="0"/>
          <w:numId w:val="6"/>
        </w:numPr>
        <w:jc w:val="both"/>
        <w:rPr>
          <w:rFonts w:ascii="Gill Sans MT" w:hAnsi="Gill Sans MT" w:cstheme="minorHAnsi"/>
          <w:sz w:val="28"/>
          <w:szCs w:val="28"/>
        </w:rPr>
      </w:pPr>
      <w:r w:rsidRPr="00C209C8">
        <w:rPr>
          <w:rFonts w:ascii="Gill Sans MT" w:hAnsi="Gill Sans MT" w:cstheme="minorHAnsi"/>
          <w:sz w:val="28"/>
          <w:szCs w:val="28"/>
        </w:rPr>
        <w:t xml:space="preserve">We all need support, </w:t>
      </w:r>
      <w:proofErr w:type="gramStart"/>
      <w:r w:rsidRPr="00C209C8">
        <w:rPr>
          <w:rFonts w:ascii="Gill Sans MT" w:hAnsi="Gill Sans MT" w:cstheme="minorHAnsi"/>
          <w:sz w:val="28"/>
          <w:szCs w:val="28"/>
        </w:rPr>
        <w:t>affirmation</w:t>
      </w:r>
      <w:proofErr w:type="gramEnd"/>
      <w:r w:rsidRPr="00C209C8">
        <w:rPr>
          <w:rFonts w:ascii="Gill Sans MT" w:hAnsi="Gill Sans MT" w:cstheme="minorHAnsi"/>
          <w:sz w:val="28"/>
          <w:szCs w:val="28"/>
        </w:rPr>
        <w:t xml:space="preserve"> and accountability. </w:t>
      </w:r>
    </w:p>
    <w:p w14:paraId="0C316137" w14:textId="44AF00BB" w:rsidR="00351BFB" w:rsidRPr="00C209C8" w:rsidRDefault="00351BFB" w:rsidP="007E66E3">
      <w:pPr>
        <w:pStyle w:val="ListParagraph"/>
        <w:numPr>
          <w:ilvl w:val="0"/>
          <w:numId w:val="6"/>
        </w:numPr>
        <w:jc w:val="both"/>
        <w:rPr>
          <w:rFonts w:ascii="Gill Sans MT" w:hAnsi="Gill Sans MT" w:cstheme="minorHAnsi"/>
          <w:sz w:val="28"/>
          <w:szCs w:val="28"/>
        </w:rPr>
      </w:pPr>
      <w:r w:rsidRPr="00C209C8">
        <w:rPr>
          <w:rFonts w:ascii="Gill Sans MT" w:hAnsi="Gill Sans MT" w:cstheme="minorHAnsi"/>
          <w:sz w:val="28"/>
          <w:szCs w:val="28"/>
        </w:rPr>
        <w:t xml:space="preserve">Ministry is more than just tasks - it draws on all aspects of our whole self. </w:t>
      </w:r>
    </w:p>
    <w:p w14:paraId="7585BD4B" w14:textId="6B0788DD" w:rsidR="00351BFB" w:rsidRPr="00C209C8" w:rsidRDefault="00351BFB" w:rsidP="007E66E3">
      <w:pPr>
        <w:pStyle w:val="ListParagraph"/>
        <w:numPr>
          <w:ilvl w:val="0"/>
          <w:numId w:val="6"/>
        </w:numPr>
        <w:jc w:val="both"/>
        <w:rPr>
          <w:rFonts w:ascii="Gill Sans MT" w:hAnsi="Gill Sans MT" w:cstheme="minorHAnsi"/>
          <w:sz w:val="28"/>
          <w:szCs w:val="28"/>
        </w:rPr>
      </w:pPr>
      <w:r w:rsidRPr="00C209C8">
        <w:rPr>
          <w:rFonts w:ascii="Gill Sans MT" w:hAnsi="Gill Sans MT" w:cstheme="minorHAnsi"/>
          <w:sz w:val="28"/>
          <w:szCs w:val="28"/>
        </w:rPr>
        <w:t xml:space="preserve">You are </w:t>
      </w:r>
      <w:r w:rsidR="00313A49" w:rsidRPr="00C209C8">
        <w:rPr>
          <w:rFonts w:ascii="Gill Sans MT" w:hAnsi="Gill Sans MT" w:cstheme="minorHAnsi"/>
          <w:sz w:val="28"/>
          <w:szCs w:val="28"/>
        </w:rPr>
        <w:t xml:space="preserve">the </w:t>
      </w:r>
      <w:r w:rsidRPr="00C209C8">
        <w:rPr>
          <w:rFonts w:ascii="Gill Sans MT" w:hAnsi="Gill Sans MT" w:cstheme="minorHAnsi"/>
          <w:sz w:val="28"/>
          <w:szCs w:val="28"/>
        </w:rPr>
        <w:t xml:space="preserve">arbiter of what you offer for review. </w:t>
      </w:r>
    </w:p>
    <w:p w14:paraId="26BBCBC7" w14:textId="477D2977" w:rsidR="00351BFB" w:rsidRPr="00C209C8" w:rsidRDefault="00351BFB" w:rsidP="007E66E3">
      <w:pPr>
        <w:pStyle w:val="ListParagraph"/>
        <w:numPr>
          <w:ilvl w:val="0"/>
          <w:numId w:val="6"/>
        </w:numPr>
        <w:jc w:val="both"/>
        <w:rPr>
          <w:rFonts w:ascii="Gill Sans MT" w:hAnsi="Gill Sans MT" w:cstheme="minorHAnsi"/>
          <w:sz w:val="28"/>
          <w:szCs w:val="28"/>
        </w:rPr>
      </w:pPr>
      <w:r w:rsidRPr="00C209C8">
        <w:rPr>
          <w:rFonts w:ascii="Gill Sans MT" w:hAnsi="Gill Sans MT" w:cstheme="minorHAnsi"/>
          <w:sz w:val="28"/>
          <w:szCs w:val="28"/>
        </w:rPr>
        <w:t xml:space="preserve">The review is one aspect of your pastoral care, </w:t>
      </w:r>
      <w:proofErr w:type="gramStart"/>
      <w:r w:rsidRPr="00C209C8">
        <w:rPr>
          <w:rFonts w:ascii="Gill Sans MT" w:hAnsi="Gill Sans MT" w:cstheme="minorHAnsi"/>
          <w:sz w:val="28"/>
          <w:szCs w:val="28"/>
        </w:rPr>
        <w:t>development</w:t>
      </w:r>
      <w:proofErr w:type="gramEnd"/>
      <w:r w:rsidRPr="00C209C8">
        <w:rPr>
          <w:rFonts w:ascii="Gill Sans MT" w:hAnsi="Gill Sans MT" w:cstheme="minorHAnsi"/>
          <w:sz w:val="28"/>
          <w:szCs w:val="28"/>
        </w:rPr>
        <w:t xml:space="preserve"> and support. </w:t>
      </w:r>
    </w:p>
    <w:p w14:paraId="43ECBF68" w14:textId="48256609" w:rsidR="00351BFB" w:rsidRPr="00C209C8" w:rsidRDefault="00351BFB" w:rsidP="007E66E3">
      <w:pPr>
        <w:pStyle w:val="ListParagraph"/>
        <w:numPr>
          <w:ilvl w:val="0"/>
          <w:numId w:val="6"/>
        </w:numPr>
        <w:jc w:val="both"/>
        <w:rPr>
          <w:rFonts w:ascii="Gill Sans MT" w:hAnsi="Gill Sans MT" w:cstheme="minorHAnsi"/>
          <w:sz w:val="28"/>
          <w:szCs w:val="28"/>
        </w:rPr>
      </w:pPr>
      <w:r w:rsidRPr="00C209C8">
        <w:rPr>
          <w:rFonts w:ascii="Gill Sans MT" w:hAnsi="Gill Sans MT" w:cstheme="minorHAnsi"/>
          <w:sz w:val="28"/>
          <w:szCs w:val="28"/>
        </w:rPr>
        <w:t>The review process works best when there is honesty, self-reflection, vulnerability, grace, affirmation, and clarity.</w:t>
      </w:r>
    </w:p>
    <w:p w14:paraId="4C53F16D" w14:textId="77777777" w:rsidR="00114214" w:rsidRDefault="00114214" w:rsidP="00E32612">
      <w:pPr>
        <w:rPr>
          <w:rFonts w:ascii="Gill Sans MT" w:hAnsi="Gill Sans MT" w:cstheme="minorHAnsi"/>
          <w:b/>
          <w:sz w:val="28"/>
          <w:szCs w:val="28"/>
        </w:rPr>
      </w:pPr>
    </w:p>
    <w:p w14:paraId="0912E183" w14:textId="67F20FC5" w:rsidR="00F52E54" w:rsidRPr="00C209C8" w:rsidRDefault="00313A49" w:rsidP="00E32612">
      <w:pPr>
        <w:rPr>
          <w:rFonts w:ascii="Gill Sans MT" w:hAnsi="Gill Sans MT" w:cstheme="minorHAnsi"/>
          <w:bCs/>
          <w:sz w:val="28"/>
          <w:szCs w:val="28"/>
        </w:rPr>
      </w:pPr>
      <w:r w:rsidRPr="00C209C8">
        <w:rPr>
          <w:rFonts w:ascii="Gill Sans MT" w:hAnsi="Gill Sans MT" w:cstheme="minorHAnsi"/>
          <w:b/>
          <w:sz w:val="28"/>
          <w:szCs w:val="28"/>
        </w:rPr>
        <w:lastRenderedPageBreak/>
        <w:t>T</w:t>
      </w:r>
      <w:r w:rsidR="00F2239D" w:rsidRPr="00C209C8">
        <w:rPr>
          <w:rFonts w:ascii="Gill Sans MT" w:hAnsi="Gill Sans MT" w:cstheme="minorHAnsi"/>
          <w:b/>
          <w:sz w:val="28"/>
          <w:szCs w:val="28"/>
        </w:rPr>
        <w:t>he MDR process</w:t>
      </w:r>
      <w:r w:rsidR="00F52E54" w:rsidRPr="00C209C8">
        <w:rPr>
          <w:rFonts w:ascii="Gill Sans MT" w:hAnsi="Gill Sans MT" w:cstheme="minorHAnsi"/>
          <w:b/>
          <w:sz w:val="28"/>
          <w:szCs w:val="28"/>
        </w:rPr>
        <w:t xml:space="preserve"> </w:t>
      </w:r>
      <w:r w:rsidR="00E32612" w:rsidRPr="00C209C8">
        <w:rPr>
          <w:rFonts w:ascii="Gill Sans MT" w:hAnsi="Gill Sans MT" w:cstheme="minorHAnsi"/>
          <w:bCs/>
          <w:sz w:val="28"/>
          <w:szCs w:val="28"/>
        </w:rPr>
        <w:t>follow</w:t>
      </w:r>
      <w:r w:rsidR="00F52E54" w:rsidRPr="00C209C8">
        <w:rPr>
          <w:rFonts w:ascii="Gill Sans MT" w:hAnsi="Gill Sans MT" w:cstheme="minorHAnsi"/>
          <w:bCs/>
          <w:sz w:val="28"/>
          <w:szCs w:val="28"/>
        </w:rPr>
        <w:t>s</w:t>
      </w:r>
      <w:r w:rsidR="00E32612" w:rsidRPr="00C209C8">
        <w:rPr>
          <w:rFonts w:ascii="Gill Sans MT" w:hAnsi="Gill Sans MT" w:cstheme="minorHAnsi"/>
          <w:bCs/>
          <w:sz w:val="28"/>
          <w:szCs w:val="28"/>
        </w:rPr>
        <w:t xml:space="preserve"> a two-year cycle:</w:t>
      </w:r>
    </w:p>
    <w:p w14:paraId="5792AD24" w14:textId="45C17869" w:rsidR="00E32612" w:rsidRPr="00C209C8" w:rsidRDefault="00E32612" w:rsidP="00114214">
      <w:pPr>
        <w:rPr>
          <w:rFonts w:ascii="Gill Sans MT" w:hAnsi="Gill Sans MT" w:cstheme="minorHAnsi"/>
          <w:bCs/>
          <w:sz w:val="28"/>
          <w:szCs w:val="28"/>
        </w:rPr>
      </w:pPr>
      <w:r w:rsidRPr="00C209C8">
        <w:rPr>
          <w:rFonts w:ascii="Gill Sans MT" w:hAnsi="Gill Sans MT" w:cstheme="minorHAnsi"/>
          <w:bCs/>
          <w:sz w:val="28"/>
          <w:szCs w:val="28"/>
        </w:rPr>
        <w:t>•</w:t>
      </w:r>
      <w:r w:rsidR="00114214">
        <w:rPr>
          <w:rFonts w:ascii="Gill Sans MT" w:hAnsi="Gill Sans MT" w:cstheme="minorHAnsi"/>
          <w:bCs/>
          <w:sz w:val="28"/>
          <w:szCs w:val="28"/>
        </w:rPr>
        <w:tab/>
      </w:r>
      <w:r w:rsidRPr="00C209C8">
        <w:rPr>
          <w:rFonts w:ascii="Gill Sans MT" w:hAnsi="Gill Sans MT" w:cstheme="minorHAnsi"/>
          <w:bCs/>
          <w:sz w:val="28"/>
          <w:szCs w:val="28"/>
        </w:rPr>
        <w:t xml:space="preserve">Year 1: </w:t>
      </w:r>
      <w:r w:rsidR="00313A49" w:rsidRPr="00C209C8">
        <w:rPr>
          <w:rFonts w:ascii="Gill Sans MT" w:hAnsi="Gill Sans MT" w:cstheme="minorHAnsi"/>
          <w:bCs/>
          <w:sz w:val="28"/>
          <w:szCs w:val="28"/>
        </w:rPr>
        <w:t xml:space="preserve">MDR </w:t>
      </w:r>
      <w:r w:rsidRPr="00C209C8">
        <w:rPr>
          <w:rFonts w:ascii="Gill Sans MT" w:hAnsi="Gill Sans MT" w:cstheme="minorHAnsi"/>
          <w:bCs/>
          <w:sz w:val="28"/>
          <w:szCs w:val="28"/>
        </w:rPr>
        <w:t xml:space="preserve">with a </w:t>
      </w:r>
      <w:r w:rsidR="00313A49" w:rsidRPr="00C209C8">
        <w:rPr>
          <w:rFonts w:ascii="Gill Sans MT" w:hAnsi="Gill Sans MT" w:cstheme="minorHAnsi"/>
          <w:bCs/>
          <w:sz w:val="28"/>
          <w:szCs w:val="28"/>
        </w:rPr>
        <w:t>R</w:t>
      </w:r>
      <w:r w:rsidRPr="00C209C8">
        <w:rPr>
          <w:rFonts w:ascii="Gill Sans MT" w:hAnsi="Gill Sans MT" w:cstheme="minorHAnsi"/>
          <w:bCs/>
          <w:sz w:val="28"/>
          <w:szCs w:val="28"/>
        </w:rPr>
        <w:t xml:space="preserve">eviewer </w:t>
      </w:r>
      <w:r w:rsidR="00EE6892">
        <w:rPr>
          <w:rFonts w:ascii="Gill Sans MT" w:hAnsi="Gill Sans MT" w:cstheme="minorHAnsi"/>
          <w:bCs/>
          <w:sz w:val="28"/>
          <w:szCs w:val="28"/>
        </w:rPr>
        <w:t xml:space="preserve">from the Review Team </w:t>
      </w:r>
    </w:p>
    <w:p w14:paraId="310918F8" w14:textId="5D361267" w:rsidR="00E32612" w:rsidRPr="00C209C8" w:rsidRDefault="00E32612" w:rsidP="00E32612">
      <w:pPr>
        <w:rPr>
          <w:rFonts w:ascii="Gill Sans MT" w:hAnsi="Gill Sans MT" w:cstheme="minorHAnsi"/>
          <w:bCs/>
          <w:sz w:val="28"/>
          <w:szCs w:val="28"/>
        </w:rPr>
      </w:pPr>
      <w:r w:rsidRPr="00C209C8">
        <w:rPr>
          <w:rFonts w:ascii="Gill Sans MT" w:hAnsi="Gill Sans MT" w:cstheme="minorHAnsi"/>
          <w:bCs/>
          <w:sz w:val="28"/>
          <w:szCs w:val="28"/>
        </w:rPr>
        <w:t>•</w:t>
      </w:r>
      <w:r w:rsidRPr="00C209C8">
        <w:rPr>
          <w:rFonts w:ascii="Gill Sans MT" w:hAnsi="Gill Sans MT" w:cstheme="minorHAnsi"/>
          <w:bCs/>
          <w:sz w:val="28"/>
          <w:szCs w:val="28"/>
        </w:rPr>
        <w:tab/>
        <w:t xml:space="preserve">Year 2: </w:t>
      </w:r>
      <w:r w:rsidR="00F730D8">
        <w:rPr>
          <w:rFonts w:ascii="Gill Sans MT" w:hAnsi="Gill Sans MT" w:cstheme="minorHAnsi"/>
          <w:bCs/>
          <w:sz w:val="28"/>
          <w:szCs w:val="28"/>
        </w:rPr>
        <w:t xml:space="preserve">MDR </w:t>
      </w:r>
      <w:r w:rsidRPr="00C209C8">
        <w:rPr>
          <w:rFonts w:ascii="Gill Sans MT" w:hAnsi="Gill Sans MT" w:cstheme="minorHAnsi"/>
          <w:bCs/>
          <w:sz w:val="28"/>
          <w:szCs w:val="28"/>
        </w:rPr>
        <w:t xml:space="preserve">with your Area Bishop </w:t>
      </w:r>
      <w:r w:rsidR="00DD6506" w:rsidRPr="00C209C8">
        <w:rPr>
          <w:rFonts w:ascii="Gill Sans MT" w:hAnsi="Gill Sans MT" w:cstheme="minorHAnsi"/>
          <w:bCs/>
          <w:sz w:val="28"/>
          <w:szCs w:val="28"/>
        </w:rPr>
        <w:t>or Archdeacon</w:t>
      </w:r>
      <w:r w:rsidR="00890749">
        <w:rPr>
          <w:rFonts w:ascii="Gill Sans MT" w:hAnsi="Gill Sans MT" w:cstheme="minorHAnsi"/>
          <w:bCs/>
          <w:sz w:val="28"/>
          <w:szCs w:val="28"/>
        </w:rPr>
        <w:t xml:space="preserve"> or the Dean.</w:t>
      </w:r>
    </w:p>
    <w:p w14:paraId="52A95641" w14:textId="77777777" w:rsidR="00E32612" w:rsidRPr="00C209C8" w:rsidRDefault="00E32612" w:rsidP="00E32612">
      <w:pPr>
        <w:rPr>
          <w:rFonts w:ascii="Gill Sans MT" w:hAnsi="Gill Sans MT" w:cstheme="minorHAnsi"/>
          <w:bCs/>
          <w:sz w:val="28"/>
          <w:szCs w:val="28"/>
        </w:rPr>
      </w:pPr>
    </w:p>
    <w:p w14:paraId="500C1991" w14:textId="42B494B4" w:rsidR="00F2239D" w:rsidRPr="00C209C8" w:rsidRDefault="001B3914" w:rsidP="00F2239D">
      <w:pPr>
        <w:jc w:val="both"/>
        <w:rPr>
          <w:rFonts w:ascii="Gill Sans MT" w:hAnsi="Gill Sans MT" w:cstheme="minorHAnsi"/>
          <w:bCs/>
          <w:sz w:val="28"/>
          <w:szCs w:val="28"/>
        </w:rPr>
      </w:pPr>
      <w:r w:rsidRPr="00C209C8">
        <w:rPr>
          <w:rFonts w:ascii="Gill Sans MT" w:hAnsi="Gill Sans MT" w:cstheme="minorHAnsi"/>
          <w:bCs/>
          <w:sz w:val="28"/>
          <w:szCs w:val="28"/>
        </w:rPr>
        <w:t>(The Archdeacon’s visitation to a parish church(</w:t>
      </w:r>
      <w:r w:rsidR="00382E5A">
        <w:rPr>
          <w:rFonts w:ascii="Gill Sans MT" w:hAnsi="Gill Sans MT" w:cstheme="minorHAnsi"/>
          <w:bCs/>
          <w:sz w:val="28"/>
          <w:szCs w:val="28"/>
        </w:rPr>
        <w:t>e</w:t>
      </w:r>
      <w:r w:rsidRPr="00C209C8">
        <w:rPr>
          <w:rFonts w:ascii="Gill Sans MT" w:hAnsi="Gill Sans MT" w:cstheme="minorHAnsi"/>
          <w:bCs/>
          <w:sz w:val="28"/>
          <w:szCs w:val="28"/>
        </w:rPr>
        <w:t>s) takes place at a separate time.)</w:t>
      </w:r>
    </w:p>
    <w:p w14:paraId="350FF079" w14:textId="77777777" w:rsidR="001B3914" w:rsidRPr="00C209C8" w:rsidRDefault="001B3914" w:rsidP="00F2239D">
      <w:pPr>
        <w:jc w:val="both"/>
        <w:rPr>
          <w:rFonts w:ascii="Gill Sans MT" w:hAnsi="Gill Sans MT" w:cstheme="minorHAnsi"/>
          <w:bCs/>
          <w:sz w:val="28"/>
          <w:szCs w:val="28"/>
        </w:rPr>
      </w:pPr>
    </w:p>
    <w:p w14:paraId="107C5323" w14:textId="525C6B39" w:rsidR="00EE6892" w:rsidRPr="00114214" w:rsidRDefault="00E32612" w:rsidP="00EE6892">
      <w:pPr>
        <w:jc w:val="both"/>
        <w:rPr>
          <w:rFonts w:ascii="Gill Sans MT" w:hAnsi="Gill Sans MT" w:cstheme="minorHAnsi"/>
          <w:b/>
          <w:sz w:val="28"/>
          <w:szCs w:val="28"/>
        </w:rPr>
      </w:pPr>
      <w:r w:rsidRPr="00C209C8">
        <w:rPr>
          <w:rFonts w:ascii="Gill Sans MT" w:hAnsi="Gill Sans MT" w:cstheme="minorHAnsi"/>
          <w:b/>
          <w:sz w:val="28"/>
          <w:szCs w:val="28"/>
        </w:rPr>
        <w:t>Year 1</w:t>
      </w:r>
    </w:p>
    <w:p w14:paraId="6F865FD9" w14:textId="47947B1B" w:rsidR="00E32612" w:rsidRPr="003F0B0F" w:rsidRDefault="00F02442"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 xml:space="preserve">You </w:t>
      </w:r>
      <w:r w:rsidR="00E32612" w:rsidRPr="003F0B0F">
        <w:rPr>
          <w:rFonts w:ascii="Gill Sans MT" w:hAnsi="Gill Sans MT" w:cstheme="minorHAnsi"/>
          <w:bCs/>
          <w:sz w:val="28"/>
          <w:szCs w:val="28"/>
        </w:rPr>
        <w:t xml:space="preserve">will </w:t>
      </w:r>
      <w:r w:rsidRPr="003F0B0F">
        <w:rPr>
          <w:rFonts w:ascii="Gill Sans MT" w:hAnsi="Gill Sans MT" w:cstheme="minorHAnsi"/>
          <w:bCs/>
          <w:sz w:val="28"/>
          <w:szCs w:val="28"/>
        </w:rPr>
        <w:t xml:space="preserve">be </w:t>
      </w:r>
      <w:r w:rsidR="00E32612" w:rsidRPr="003F0B0F">
        <w:rPr>
          <w:rFonts w:ascii="Gill Sans MT" w:hAnsi="Gill Sans MT" w:cstheme="minorHAnsi"/>
          <w:bCs/>
          <w:sz w:val="28"/>
          <w:szCs w:val="28"/>
        </w:rPr>
        <w:t>sen</w:t>
      </w:r>
      <w:r w:rsidRPr="003F0B0F">
        <w:rPr>
          <w:rFonts w:ascii="Gill Sans MT" w:hAnsi="Gill Sans MT" w:cstheme="minorHAnsi"/>
          <w:bCs/>
          <w:sz w:val="28"/>
          <w:szCs w:val="28"/>
        </w:rPr>
        <w:t>t</w:t>
      </w:r>
      <w:r w:rsidR="00E32612" w:rsidRPr="003F0B0F">
        <w:rPr>
          <w:rFonts w:ascii="Gill Sans MT" w:hAnsi="Gill Sans MT" w:cstheme="minorHAnsi"/>
          <w:bCs/>
          <w:sz w:val="28"/>
          <w:szCs w:val="28"/>
        </w:rPr>
        <w:t xml:space="preserve"> </w:t>
      </w:r>
      <w:r w:rsidR="00EE6892" w:rsidRPr="003F0B0F">
        <w:rPr>
          <w:rFonts w:ascii="Gill Sans MT" w:hAnsi="Gill Sans MT" w:cstheme="minorHAnsi"/>
          <w:bCs/>
          <w:sz w:val="28"/>
          <w:szCs w:val="28"/>
        </w:rPr>
        <w:t xml:space="preserve">the name of a suggested Reviewer together with a short bio.  </w:t>
      </w:r>
    </w:p>
    <w:p w14:paraId="7282EB00" w14:textId="77777777" w:rsidR="00EE6892" w:rsidRPr="00EE6892" w:rsidRDefault="00EE6892" w:rsidP="009F01EA">
      <w:pPr>
        <w:ind w:left="653" w:hanging="369"/>
        <w:jc w:val="both"/>
        <w:rPr>
          <w:rFonts w:ascii="Gill Sans MT" w:hAnsi="Gill Sans MT" w:cstheme="minorHAnsi"/>
          <w:bCs/>
          <w:sz w:val="28"/>
          <w:szCs w:val="28"/>
        </w:rPr>
      </w:pPr>
    </w:p>
    <w:p w14:paraId="16FAF40B" w14:textId="0A8AB426" w:rsidR="00E13EAC" w:rsidRPr="003F0B0F" w:rsidRDefault="00F2239D"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The Reviewer will</w:t>
      </w:r>
      <w:r w:rsidR="00E13EAC" w:rsidRPr="003F0B0F">
        <w:rPr>
          <w:rFonts w:ascii="Gill Sans MT" w:hAnsi="Gill Sans MT" w:cstheme="minorHAnsi"/>
          <w:bCs/>
          <w:sz w:val="28"/>
          <w:szCs w:val="28"/>
        </w:rPr>
        <w:t xml:space="preserve"> contact you to arrange the time and location of your MDR</w:t>
      </w:r>
      <w:r w:rsidR="000A2C9E" w:rsidRPr="003F0B0F">
        <w:rPr>
          <w:rFonts w:ascii="Gill Sans MT" w:hAnsi="Gill Sans MT" w:cstheme="minorHAnsi"/>
          <w:bCs/>
          <w:sz w:val="28"/>
          <w:szCs w:val="28"/>
        </w:rPr>
        <w:t>.</w:t>
      </w:r>
      <w:r w:rsidR="00E13EAC" w:rsidRPr="003F0B0F">
        <w:rPr>
          <w:rFonts w:ascii="Gill Sans MT" w:hAnsi="Gill Sans MT" w:cstheme="minorHAnsi"/>
          <w:bCs/>
          <w:sz w:val="28"/>
          <w:szCs w:val="28"/>
        </w:rPr>
        <w:t xml:space="preserve"> </w:t>
      </w:r>
    </w:p>
    <w:p w14:paraId="14E2BC9E" w14:textId="34711A2C" w:rsidR="00F146C4" w:rsidRPr="00C209C8" w:rsidRDefault="00F146C4" w:rsidP="009F01EA">
      <w:pPr>
        <w:ind w:left="653" w:hanging="369"/>
        <w:jc w:val="both"/>
        <w:rPr>
          <w:rFonts w:ascii="Gill Sans MT" w:hAnsi="Gill Sans MT" w:cstheme="minorHAnsi"/>
          <w:bCs/>
          <w:sz w:val="28"/>
          <w:szCs w:val="28"/>
        </w:rPr>
      </w:pPr>
    </w:p>
    <w:p w14:paraId="07B39E55" w14:textId="16C21439" w:rsidR="00F87860" w:rsidRDefault="00313A49"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 xml:space="preserve">Ministry </w:t>
      </w:r>
      <w:r w:rsidR="002C62DC" w:rsidRPr="003F0B0F">
        <w:rPr>
          <w:rFonts w:ascii="Gill Sans MT" w:hAnsi="Gill Sans MT" w:cstheme="minorHAnsi"/>
          <w:bCs/>
          <w:sz w:val="28"/>
          <w:szCs w:val="28"/>
        </w:rPr>
        <w:t>Perspectives</w:t>
      </w:r>
      <w:r w:rsidR="000A2C9E" w:rsidRPr="003F0B0F">
        <w:rPr>
          <w:rFonts w:ascii="Gill Sans MT" w:hAnsi="Gill Sans MT" w:cstheme="minorHAnsi"/>
          <w:bCs/>
          <w:sz w:val="28"/>
          <w:szCs w:val="28"/>
        </w:rPr>
        <w:t xml:space="preserve">: </w:t>
      </w:r>
      <w:r w:rsidR="00444816" w:rsidRPr="003F0B0F">
        <w:rPr>
          <w:rFonts w:ascii="Gill Sans MT" w:hAnsi="Gill Sans MT" w:cstheme="minorHAnsi"/>
          <w:bCs/>
          <w:sz w:val="28"/>
          <w:szCs w:val="28"/>
        </w:rPr>
        <w:t xml:space="preserve">Arrange to have conversations with three people </w:t>
      </w:r>
      <w:r w:rsidR="002C62DC" w:rsidRPr="003F0B0F">
        <w:rPr>
          <w:rFonts w:ascii="Gill Sans MT" w:hAnsi="Gill Sans MT" w:cstheme="minorHAnsi"/>
          <w:bCs/>
          <w:sz w:val="28"/>
          <w:szCs w:val="28"/>
        </w:rPr>
        <w:t xml:space="preserve">within your ministry context </w:t>
      </w:r>
      <w:r w:rsidR="00444816" w:rsidRPr="003F0B0F">
        <w:rPr>
          <w:rFonts w:ascii="Gill Sans MT" w:hAnsi="Gill Sans MT" w:cstheme="minorHAnsi"/>
          <w:bCs/>
          <w:sz w:val="28"/>
          <w:szCs w:val="28"/>
        </w:rPr>
        <w:t xml:space="preserve">who </w:t>
      </w:r>
      <w:r w:rsidR="00A07C13" w:rsidRPr="003F0B0F">
        <w:rPr>
          <w:rFonts w:ascii="Gill Sans MT" w:hAnsi="Gill Sans MT" w:cstheme="minorHAnsi"/>
          <w:bCs/>
          <w:sz w:val="28"/>
          <w:szCs w:val="28"/>
        </w:rPr>
        <w:t xml:space="preserve">are </w:t>
      </w:r>
      <w:r w:rsidR="00444816" w:rsidRPr="003F0B0F">
        <w:rPr>
          <w:rFonts w:ascii="Gill Sans MT" w:hAnsi="Gill Sans MT" w:cstheme="minorHAnsi"/>
          <w:bCs/>
          <w:sz w:val="28"/>
          <w:szCs w:val="28"/>
        </w:rPr>
        <w:t>willing to help you reflect on your ministry.</w:t>
      </w:r>
      <w:r w:rsidR="00F87860">
        <w:rPr>
          <w:rFonts w:ascii="Gill Sans MT" w:hAnsi="Gill Sans MT" w:cstheme="minorHAnsi"/>
          <w:bCs/>
          <w:sz w:val="28"/>
          <w:szCs w:val="28"/>
        </w:rPr>
        <w:t xml:space="preserve"> </w:t>
      </w:r>
    </w:p>
    <w:p w14:paraId="3C28E830" w14:textId="3C6E045E" w:rsidR="00A07C13" w:rsidRPr="00F87860" w:rsidRDefault="00F87860" w:rsidP="00F87860">
      <w:pPr>
        <w:ind w:left="284" w:firstLine="369"/>
        <w:jc w:val="both"/>
        <w:rPr>
          <w:rFonts w:ascii="Gill Sans MT" w:hAnsi="Gill Sans MT" w:cstheme="minorHAnsi"/>
          <w:bCs/>
          <w:i/>
          <w:iCs/>
          <w:sz w:val="28"/>
          <w:szCs w:val="28"/>
        </w:rPr>
      </w:pPr>
      <w:r w:rsidRPr="00F87860">
        <w:rPr>
          <w:rFonts w:ascii="Gill Sans MT" w:hAnsi="Gill Sans MT" w:cstheme="minorHAnsi"/>
          <w:bCs/>
          <w:i/>
          <w:iCs/>
          <w:sz w:val="28"/>
          <w:szCs w:val="28"/>
        </w:rPr>
        <w:t>(</w:t>
      </w:r>
      <w:proofErr w:type="spellStart"/>
      <w:proofErr w:type="gramStart"/>
      <w:r>
        <w:rPr>
          <w:rFonts w:ascii="Gill Sans MT" w:hAnsi="Gill Sans MT" w:cstheme="minorHAnsi"/>
          <w:bCs/>
          <w:i/>
          <w:iCs/>
          <w:sz w:val="28"/>
          <w:szCs w:val="28"/>
        </w:rPr>
        <w:t>n</w:t>
      </w:r>
      <w:r w:rsidRPr="00F87860">
        <w:rPr>
          <w:rFonts w:ascii="Gill Sans MT" w:hAnsi="Gill Sans MT" w:cstheme="minorHAnsi"/>
          <w:bCs/>
          <w:i/>
          <w:iCs/>
          <w:sz w:val="28"/>
          <w:szCs w:val="28"/>
        </w:rPr>
        <w:t>b</w:t>
      </w:r>
      <w:proofErr w:type="gramEnd"/>
      <w:r>
        <w:rPr>
          <w:rFonts w:ascii="Gill Sans MT" w:hAnsi="Gill Sans MT" w:cstheme="minorHAnsi"/>
          <w:bCs/>
          <w:i/>
          <w:iCs/>
          <w:sz w:val="28"/>
          <w:szCs w:val="28"/>
        </w:rPr>
        <w:t>.</w:t>
      </w:r>
      <w:proofErr w:type="spellEnd"/>
      <w:r w:rsidRPr="00F87860">
        <w:rPr>
          <w:rFonts w:ascii="Gill Sans MT" w:hAnsi="Gill Sans MT" w:cstheme="minorHAnsi"/>
          <w:bCs/>
          <w:i/>
          <w:iCs/>
          <w:sz w:val="28"/>
          <w:szCs w:val="28"/>
        </w:rPr>
        <w:t xml:space="preserve"> If you are a Training Incumbent, please do not ask a curate colleague)</w:t>
      </w:r>
      <w:r w:rsidR="00444816" w:rsidRPr="00F87860">
        <w:rPr>
          <w:rFonts w:ascii="Gill Sans MT" w:hAnsi="Gill Sans MT" w:cstheme="minorHAnsi"/>
          <w:bCs/>
          <w:i/>
          <w:iCs/>
          <w:sz w:val="28"/>
          <w:szCs w:val="28"/>
        </w:rPr>
        <w:t xml:space="preserve">  </w:t>
      </w:r>
    </w:p>
    <w:p w14:paraId="316F49FC" w14:textId="77777777" w:rsidR="001919F6" w:rsidRPr="001919F6" w:rsidRDefault="001919F6" w:rsidP="009F01EA">
      <w:pPr>
        <w:ind w:left="653" w:hanging="369"/>
        <w:jc w:val="both"/>
        <w:rPr>
          <w:rFonts w:ascii="Gill Sans MT" w:hAnsi="Gill Sans MT" w:cstheme="minorHAnsi"/>
          <w:bCs/>
          <w:sz w:val="28"/>
          <w:szCs w:val="28"/>
        </w:rPr>
      </w:pPr>
    </w:p>
    <w:p w14:paraId="6C8037CE" w14:textId="6C194C10" w:rsidR="00A07C13" w:rsidRPr="003F0B0F" w:rsidRDefault="00444816"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 xml:space="preserve">Suggestions for these conversations are in </w:t>
      </w:r>
      <w:r w:rsidR="002C62DC" w:rsidRPr="003F0B0F">
        <w:rPr>
          <w:rFonts w:ascii="Gill Sans MT" w:hAnsi="Gill Sans MT" w:cstheme="minorHAnsi"/>
          <w:bCs/>
          <w:sz w:val="28"/>
          <w:szCs w:val="28"/>
        </w:rPr>
        <w:t>the Ministry Perspectives document</w:t>
      </w:r>
      <w:r w:rsidR="004C35BF" w:rsidRPr="003F0B0F">
        <w:rPr>
          <w:rFonts w:ascii="Gill Sans MT" w:hAnsi="Gill Sans MT" w:cstheme="minorHAnsi"/>
          <w:bCs/>
          <w:sz w:val="28"/>
          <w:szCs w:val="28"/>
        </w:rPr>
        <w:t xml:space="preserve"> (a copy of </w:t>
      </w:r>
      <w:r w:rsidR="002C62DC" w:rsidRPr="003F0B0F">
        <w:rPr>
          <w:rFonts w:ascii="Gill Sans MT" w:hAnsi="Gill Sans MT" w:cstheme="minorHAnsi"/>
          <w:bCs/>
          <w:sz w:val="28"/>
          <w:szCs w:val="28"/>
        </w:rPr>
        <w:t xml:space="preserve">which </w:t>
      </w:r>
      <w:r w:rsidR="00DD772A" w:rsidRPr="003F0B0F">
        <w:rPr>
          <w:rFonts w:ascii="Gill Sans MT" w:hAnsi="Gill Sans MT" w:cstheme="minorHAnsi"/>
          <w:bCs/>
          <w:sz w:val="28"/>
          <w:szCs w:val="28"/>
        </w:rPr>
        <w:t xml:space="preserve">you give </w:t>
      </w:r>
      <w:r w:rsidR="002C62DC" w:rsidRPr="003F0B0F">
        <w:rPr>
          <w:rFonts w:ascii="Gill Sans MT" w:hAnsi="Gill Sans MT" w:cstheme="minorHAnsi"/>
          <w:bCs/>
          <w:sz w:val="28"/>
          <w:szCs w:val="28"/>
        </w:rPr>
        <w:t>to the three people you choose</w:t>
      </w:r>
      <w:r w:rsidR="004C35BF" w:rsidRPr="003F0B0F">
        <w:rPr>
          <w:rFonts w:ascii="Gill Sans MT" w:hAnsi="Gill Sans MT" w:cstheme="minorHAnsi"/>
          <w:bCs/>
          <w:sz w:val="28"/>
          <w:szCs w:val="28"/>
        </w:rPr>
        <w:t>)</w:t>
      </w:r>
      <w:r w:rsidR="009C7879" w:rsidRPr="003F0B0F">
        <w:rPr>
          <w:rFonts w:ascii="Gill Sans MT" w:hAnsi="Gill Sans MT" w:cstheme="minorHAnsi"/>
          <w:bCs/>
          <w:sz w:val="28"/>
          <w:szCs w:val="28"/>
        </w:rPr>
        <w:t xml:space="preserve">. </w:t>
      </w:r>
    </w:p>
    <w:p w14:paraId="39D4587F" w14:textId="77777777" w:rsidR="001919F6" w:rsidRPr="001919F6" w:rsidRDefault="001919F6" w:rsidP="009F01EA">
      <w:pPr>
        <w:ind w:left="653" w:hanging="369"/>
        <w:jc w:val="both"/>
        <w:rPr>
          <w:rFonts w:ascii="Gill Sans MT" w:hAnsi="Gill Sans MT" w:cstheme="minorHAnsi"/>
          <w:bCs/>
          <w:sz w:val="28"/>
          <w:szCs w:val="28"/>
        </w:rPr>
      </w:pPr>
    </w:p>
    <w:p w14:paraId="1135B1EB" w14:textId="4677EF2A" w:rsidR="00444816" w:rsidRDefault="004C35BF"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Please write your</w:t>
      </w:r>
      <w:r w:rsidR="00444816" w:rsidRPr="003F0B0F">
        <w:rPr>
          <w:rFonts w:ascii="Gill Sans MT" w:hAnsi="Gill Sans MT" w:cstheme="minorHAnsi"/>
          <w:bCs/>
          <w:sz w:val="28"/>
          <w:szCs w:val="28"/>
        </w:rPr>
        <w:t xml:space="preserve"> reflect</w:t>
      </w:r>
      <w:r w:rsidRPr="003F0B0F">
        <w:rPr>
          <w:rFonts w:ascii="Gill Sans MT" w:hAnsi="Gill Sans MT" w:cstheme="minorHAnsi"/>
          <w:bCs/>
          <w:sz w:val="28"/>
          <w:szCs w:val="28"/>
        </w:rPr>
        <w:t>ions</w:t>
      </w:r>
      <w:r w:rsidR="00444816" w:rsidRPr="003F0B0F">
        <w:rPr>
          <w:rFonts w:ascii="Gill Sans MT" w:hAnsi="Gill Sans MT" w:cstheme="minorHAnsi"/>
          <w:bCs/>
          <w:sz w:val="28"/>
          <w:szCs w:val="28"/>
        </w:rPr>
        <w:t xml:space="preserve"> from the</w:t>
      </w:r>
      <w:r w:rsidR="002C62DC" w:rsidRPr="003F0B0F">
        <w:rPr>
          <w:rFonts w:ascii="Gill Sans MT" w:hAnsi="Gill Sans MT" w:cstheme="minorHAnsi"/>
          <w:bCs/>
          <w:sz w:val="28"/>
          <w:szCs w:val="28"/>
        </w:rPr>
        <w:t>se</w:t>
      </w:r>
      <w:r w:rsidR="00444816" w:rsidRPr="003F0B0F">
        <w:rPr>
          <w:rFonts w:ascii="Gill Sans MT" w:hAnsi="Gill Sans MT" w:cstheme="minorHAnsi"/>
          <w:bCs/>
          <w:sz w:val="28"/>
          <w:szCs w:val="28"/>
        </w:rPr>
        <w:t xml:space="preserve"> conversations</w:t>
      </w:r>
      <w:r w:rsidR="002C62DC" w:rsidRPr="003F0B0F">
        <w:rPr>
          <w:rFonts w:ascii="Gill Sans MT" w:hAnsi="Gill Sans MT" w:cstheme="minorHAnsi"/>
          <w:bCs/>
          <w:sz w:val="28"/>
          <w:szCs w:val="28"/>
        </w:rPr>
        <w:t xml:space="preserve"> on the form you send to your Reviewer</w:t>
      </w:r>
      <w:r w:rsidR="00A264D8" w:rsidRPr="003F0B0F">
        <w:rPr>
          <w:rFonts w:ascii="Gill Sans MT" w:hAnsi="Gill Sans MT" w:cstheme="minorHAnsi"/>
          <w:bCs/>
          <w:sz w:val="28"/>
          <w:szCs w:val="28"/>
        </w:rPr>
        <w:t xml:space="preserve"> (MDR2)</w:t>
      </w:r>
      <w:r w:rsidRPr="003F0B0F">
        <w:rPr>
          <w:rFonts w:ascii="Gill Sans MT" w:hAnsi="Gill Sans MT" w:cstheme="minorHAnsi"/>
          <w:bCs/>
          <w:sz w:val="28"/>
          <w:szCs w:val="28"/>
        </w:rPr>
        <w:t>: n</w:t>
      </w:r>
      <w:r w:rsidR="00444816" w:rsidRPr="003F0B0F">
        <w:rPr>
          <w:rFonts w:ascii="Gill Sans MT" w:hAnsi="Gill Sans MT" w:cstheme="minorHAnsi"/>
          <w:bCs/>
          <w:sz w:val="28"/>
          <w:szCs w:val="28"/>
        </w:rPr>
        <w:t xml:space="preserve">othing should be attributed to a named person and no notes from the conversations will be passed to your Reviewer. </w:t>
      </w:r>
    </w:p>
    <w:p w14:paraId="76B3C4AF" w14:textId="77777777" w:rsidR="00634710" w:rsidRPr="00634710" w:rsidRDefault="00634710" w:rsidP="009F01EA">
      <w:pPr>
        <w:pStyle w:val="ListParagraph"/>
        <w:ind w:left="653" w:hanging="369"/>
        <w:rPr>
          <w:rFonts w:ascii="Gill Sans MT" w:hAnsi="Gill Sans MT" w:cstheme="minorHAnsi"/>
          <w:bCs/>
          <w:sz w:val="28"/>
          <w:szCs w:val="28"/>
        </w:rPr>
      </w:pPr>
    </w:p>
    <w:p w14:paraId="0EBFE9C8" w14:textId="6675DAEC" w:rsidR="001919F6" w:rsidRPr="00114214" w:rsidRDefault="00634710" w:rsidP="00114214">
      <w:pPr>
        <w:pStyle w:val="ListParagraph"/>
        <w:numPr>
          <w:ilvl w:val="0"/>
          <w:numId w:val="9"/>
        </w:numPr>
        <w:ind w:left="653" w:hanging="369"/>
        <w:jc w:val="both"/>
        <w:rPr>
          <w:rFonts w:ascii="Gill Sans MT" w:hAnsi="Gill Sans MT" w:cstheme="minorHAnsi"/>
          <w:bCs/>
          <w:sz w:val="28"/>
          <w:szCs w:val="28"/>
        </w:rPr>
      </w:pPr>
      <w:r w:rsidRPr="00634710">
        <w:rPr>
          <w:rFonts w:ascii="Gill Sans MT" w:hAnsi="Gill Sans MT" w:cstheme="minorHAnsi"/>
          <w:bCs/>
          <w:sz w:val="28"/>
          <w:szCs w:val="28"/>
        </w:rPr>
        <w:t xml:space="preserve"> </w:t>
      </w:r>
      <w:r w:rsidR="00B92E4C" w:rsidRPr="00634710">
        <w:rPr>
          <w:rFonts w:ascii="Gill Sans MT" w:hAnsi="Gill Sans MT" w:cstheme="minorHAnsi"/>
          <w:bCs/>
          <w:sz w:val="28"/>
          <w:szCs w:val="28"/>
        </w:rPr>
        <w:t>Plan uninterrupted preparation time</w:t>
      </w:r>
      <w:r w:rsidR="00444816" w:rsidRPr="00634710">
        <w:rPr>
          <w:rFonts w:ascii="Gill Sans MT" w:hAnsi="Gill Sans MT" w:cstheme="minorHAnsi"/>
          <w:bCs/>
          <w:sz w:val="28"/>
          <w:szCs w:val="28"/>
        </w:rPr>
        <w:t>, and:</w:t>
      </w:r>
    </w:p>
    <w:p w14:paraId="00283A53" w14:textId="379A2476" w:rsidR="00E6114B" w:rsidRPr="003F0B0F" w:rsidRDefault="00444816" w:rsidP="00114214">
      <w:pPr>
        <w:pStyle w:val="ListParagraph"/>
        <w:numPr>
          <w:ilvl w:val="1"/>
          <w:numId w:val="10"/>
        </w:numPr>
        <w:jc w:val="both"/>
        <w:rPr>
          <w:rFonts w:ascii="Gill Sans MT" w:hAnsi="Gill Sans MT" w:cstheme="minorHAnsi"/>
          <w:bCs/>
          <w:sz w:val="28"/>
          <w:szCs w:val="28"/>
        </w:rPr>
      </w:pPr>
      <w:r w:rsidRPr="003F0B0F">
        <w:rPr>
          <w:rFonts w:ascii="Gill Sans MT" w:hAnsi="Gill Sans MT" w:cstheme="minorHAnsi"/>
          <w:bCs/>
          <w:sz w:val="28"/>
          <w:szCs w:val="28"/>
        </w:rPr>
        <w:t>C</w:t>
      </w:r>
      <w:r w:rsidR="00B57DD4" w:rsidRPr="003F0B0F">
        <w:rPr>
          <w:rFonts w:ascii="Gill Sans MT" w:hAnsi="Gill Sans MT" w:cstheme="minorHAnsi"/>
          <w:bCs/>
          <w:sz w:val="28"/>
          <w:szCs w:val="28"/>
        </w:rPr>
        <w:t>omplete the MDR Reflection Aid</w:t>
      </w:r>
      <w:r w:rsidR="00E86855" w:rsidRPr="003F0B0F">
        <w:rPr>
          <w:rFonts w:ascii="Gill Sans MT" w:hAnsi="Gill Sans MT" w:cstheme="minorHAnsi"/>
          <w:bCs/>
          <w:sz w:val="28"/>
          <w:szCs w:val="28"/>
        </w:rPr>
        <w:t xml:space="preserve"> (MDR2)</w:t>
      </w:r>
    </w:p>
    <w:p w14:paraId="7D3C528D" w14:textId="095A9608" w:rsidR="00B3784C" w:rsidRPr="003F0B0F" w:rsidRDefault="00444816" w:rsidP="00114214">
      <w:pPr>
        <w:pStyle w:val="ListParagraph"/>
        <w:numPr>
          <w:ilvl w:val="1"/>
          <w:numId w:val="10"/>
        </w:numPr>
        <w:jc w:val="both"/>
        <w:rPr>
          <w:rFonts w:ascii="Gill Sans MT" w:hAnsi="Gill Sans MT" w:cstheme="minorHAnsi"/>
          <w:bCs/>
          <w:sz w:val="28"/>
          <w:szCs w:val="28"/>
        </w:rPr>
      </w:pPr>
      <w:r w:rsidRPr="003F0B0F">
        <w:rPr>
          <w:rFonts w:ascii="Gill Sans MT" w:hAnsi="Gill Sans MT" w:cstheme="minorHAnsi"/>
          <w:bCs/>
          <w:sz w:val="28"/>
          <w:szCs w:val="28"/>
        </w:rPr>
        <w:t>You</w:t>
      </w:r>
      <w:r w:rsidR="00890749">
        <w:rPr>
          <w:rFonts w:ascii="Gill Sans MT" w:hAnsi="Gill Sans MT" w:cstheme="minorHAnsi"/>
          <w:bCs/>
          <w:sz w:val="28"/>
          <w:szCs w:val="28"/>
        </w:rPr>
        <w:t xml:space="preserve"> </w:t>
      </w:r>
      <w:r w:rsidRPr="003F0B0F">
        <w:rPr>
          <w:rFonts w:ascii="Gill Sans MT" w:hAnsi="Gill Sans MT" w:cstheme="minorHAnsi"/>
          <w:bCs/>
          <w:sz w:val="28"/>
          <w:szCs w:val="28"/>
        </w:rPr>
        <w:t xml:space="preserve">may wish to use one of the tools </w:t>
      </w:r>
      <w:r w:rsidR="000A2C9E" w:rsidRPr="003F0B0F">
        <w:rPr>
          <w:rFonts w:ascii="Gill Sans MT" w:hAnsi="Gill Sans MT" w:cstheme="minorHAnsi"/>
          <w:bCs/>
          <w:sz w:val="28"/>
          <w:szCs w:val="28"/>
        </w:rPr>
        <w:t xml:space="preserve">found </w:t>
      </w:r>
      <w:r w:rsidR="002C62DC" w:rsidRPr="003F0B0F">
        <w:rPr>
          <w:rFonts w:ascii="Gill Sans MT" w:hAnsi="Gill Sans MT" w:cstheme="minorHAnsi"/>
          <w:bCs/>
          <w:sz w:val="28"/>
          <w:szCs w:val="28"/>
        </w:rPr>
        <w:t xml:space="preserve">on </w:t>
      </w:r>
      <w:r w:rsidRPr="003F0B0F">
        <w:rPr>
          <w:rFonts w:ascii="Gill Sans MT" w:hAnsi="Gill Sans MT" w:cstheme="minorHAnsi"/>
          <w:bCs/>
          <w:sz w:val="28"/>
          <w:szCs w:val="28"/>
        </w:rPr>
        <w:t xml:space="preserve">pages </w:t>
      </w:r>
      <w:r w:rsidR="001859D5" w:rsidRPr="003F0B0F">
        <w:rPr>
          <w:rFonts w:ascii="Gill Sans MT" w:hAnsi="Gill Sans MT" w:cstheme="minorHAnsi"/>
          <w:bCs/>
          <w:sz w:val="28"/>
          <w:szCs w:val="28"/>
        </w:rPr>
        <w:t>8-1</w:t>
      </w:r>
      <w:r w:rsidR="00890749">
        <w:rPr>
          <w:rFonts w:ascii="Gill Sans MT" w:hAnsi="Gill Sans MT" w:cstheme="minorHAnsi"/>
          <w:bCs/>
          <w:sz w:val="28"/>
          <w:szCs w:val="28"/>
        </w:rPr>
        <w:t xml:space="preserve">1 </w:t>
      </w:r>
      <w:r w:rsidR="000A2C9E" w:rsidRPr="003F0B0F">
        <w:rPr>
          <w:rFonts w:ascii="Gill Sans MT" w:hAnsi="Gill Sans MT" w:cstheme="minorHAnsi"/>
          <w:bCs/>
          <w:sz w:val="28"/>
          <w:szCs w:val="28"/>
        </w:rPr>
        <w:t>of this document</w:t>
      </w:r>
      <w:r w:rsidR="00B3784C" w:rsidRPr="003F0B0F">
        <w:rPr>
          <w:rFonts w:ascii="Gill Sans MT" w:hAnsi="Gill Sans MT" w:cstheme="minorHAnsi"/>
          <w:bCs/>
          <w:sz w:val="28"/>
          <w:szCs w:val="28"/>
        </w:rPr>
        <w:t xml:space="preserve">.  </w:t>
      </w:r>
    </w:p>
    <w:p w14:paraId="6D33694E" w14:textId="3E7DDAB6" w:rsidR="00444816" w:rsidRPr="003F0B0F" w:rsidRDefault="00B3784C" w:rsidP="00114214">
      <w:pPr>
        <w:pStyle w:val="ListParagraph"/>
        <w:numPr>
          <w:ilvl w:val="1"/>
          <w:numId w:val="10"/>
        </w:numPr>
        <w:jc w:val="both"/>
        <w:rPr>
          <w:rFonts w:ascii="Gill Sans MT" w:hAnsi="Gill Sans MT" w:cstheme="minorHAnsi"/>
          <w:bCs/>
          <w:sz w:val="28"/>
          <w:szCs w:val="28"/>
        </w:rPr>
      </w:pPr>
      <w:r w:rsidRPr="003F0B0F">
        <w:rPr>
          <w:rFonts w:ascii="Gill Sans MT" w:hAnsi="Gill Sans MT" w:cstheme="minorHAnsi"/>
          <w:bCs/>
          <w:sz w:val="28"/>
          <w:szCs w:val="28"/>
        </w:rPr>
        <w:t>These are optional – use what is helpful.</w:t>
      </w:r>
    </w:p>
    <w:p w14:paraId="649D8101" w14:textId="77777777" w:rsidR="00FA6AC5" w:rsidRPr="00C209C8" w:rsidRDefault="00FA6AC5" w:rsidP="009F01EA">
      <w:pPr>
        <w:ind w:left="653" w:hanging="369"/>
        <w:jc w:val="both"/>
        <w:rPr>
          <w:rFonts w:ascii="Gill Sans MT" w:hAnsi="Gill Sans MT" w:cstheme="minorHAnsi"/>
          <w:bCs/>
          <w:sz w:val="28"/>
          <w:szCs w:val="28"/>
        </w:rPr>
      </w:pPr>
    </w:p>
    <w:p w14:paraId="7728EDFF" w14:textId="39D2D0A9" w:rsidR="00E32612" w:rsidRPr="003F0B0F" w:rsidRDefault="00E32612"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 xml:space="preserve">Send </w:t>
      </w:r>
      <w:r w:rsidR="002C62DC" w:rsidRPr="003F0B0F">
        <w:rPr>
          <w:rFonts w:ascii="Gill Sans MT" w:hAnsi="Gill Sans MT" w:cstheme="minorHAnsi"/>
          <w:bCs/>
          <w:sz w:val="28"/>
          <w:szCs w:val="28"/>
        </w:rPr>
        <w:t>your completed MDR Reflection Aid</w:t>
      </w:r>
      <w:r w:rsidRPr="003F0B0F">
        <w:rPr>
          <w:rFonts w:ascii="Gill Sans MT" w:hAnsi="Gill Sans MT" w:cstheme="minorHAnsi"/>
          <w:bCs/>
          <w:sz w:val="28"/>
          <w:szCs w:val="28"/>
        </w:rPr>
        <w:t xml:space="preserve"> to your </w:t>
      </w:r>
      <w:r w:rsidR="002C62DC" w:rsidRPr="003F0B0F">
        <w:rPr>
          <w:rFonts w:ascii="Gill Sans MT" w:hAnsi="Gill Sans MT" w:cstheme="minorHAnsi"/>
          <w:bCs/>
          <w:sz w:val="28"/>
          <w:szCs w:val="28"/>
        </w:rPr>
        <w:t>R</w:t>
      </w:r>
      <w:r w:rsidRPr="003F0B0F">
        <w:rPr>
          <w:rFonts w:ascii="Gill Sans MT" w:hAnsi="Gill Sans MT" w:cstheme="minorHAnsi"/>
          <w:bCs/>
          <w:sz w:val="28"/>
          <w:szCs w:val="28"/>
        </w:rPr>
        <w:t>eviewer at least two weeks before your meeting – and keep a copy for yourself.</w:t>
      </w:r>
    </w:p>
    <w:p w14:paraId="12155274" w14:textId="15E9435A" w:rsidR="00E32612" w:rsidRPr="00C209C8" w:rsidRDefault="00E32612" w:rsidP="009F01EA">
      <w:pPr>
        <w:ind w:left="653" w:hanging="369"/>
        <w:jc w:val="both"/>
        <w:rPr>
          <w:rFonts w:ascii="Gill Sans MT" w:hAnsi="Gill Sans MT" w:cstheme="minorHAnsi"/>
          <w:bCs/>
          <w:sz w:val="28"/>
          <w:szCs w:val="28"/>
        </w:rPr>
      </w:pPr>
    </w:p>
    <w:p w14:paraId="30C999C1" w14:textId="646DA764" w:rsidR="00F146C4" w:rsidRPr="003F0B0F" w:rsidRDefault="00F146C4"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All MDR documents are available for download via the Diocesan website; electronic completion and sending of forms is preferred wherever possible</w:t>
      </w:r>
    </w:p>
    <w:p w14:paraId="5DBB94A6" w14:textId="00427EAC" w:rsidR="00F146C4" w:rsidRPr="00C209C8" w:rsidRDefault="00F146C4" w:rsidP="009F01EA">
      <w:pPr>
        <w:ind w:left="653" w:hanging="369"/>
        <w:jc w:val="both"/>
        <w:rPr>
          <w:rFonts w:ascii="Gill Sans MT" w:hAnsi="Gill Sans MT" w:cstheme="minorHAnsi"/>
          <w:bCs/>
          <w:sz w:val="28"/>
          <w:szCs w:val="28"/>
        </w:rPr>
      </w:pPr>
    </w:p>
    <w:p w14:paraId="5985FD3A" w14:textId="01E02A83" w:rsidR="00B92E4C" w:rsidRPr="003F0B0F" w:rsidRDefault="00B92E4C"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sz w:val="28"/>
          <w:szCs w:val="28"/>
        </w:rPr>
        <w:t xml:space="preserve">You and your Reviewer meet for a conversation. </w:t>
      </w:r>
      <w:r w:rsidRPr="003F0B0F">
        <w:rPr>
          <w:rFonts w:ascii="Gill Sans MT" w:hAnsi="Gill Sans MT" w:cstheme="minorHAnsi"/>
          <w:bCs/>
          <w:sz w:val="28"/>
          <w:szCs w:val="28"/>
        </w:rPr>
        <w:t>You discuss your reflections and agree priorities for your ministry, listing these on the Priorities Form.</w:t>
      </w:r>
    </w:p>
    <w:p w14:paraId="2C283125" w14:textId="77777777" w:rsidR="00444816" w:rsidRPr="00C209C8" w:rsidRDefault="00444816" w:rsidP="009F01EA">
      <w:pPr>
        <w:ind w:left="653" w:hanging="369"/>
        <w:jc w:val="both"/>
        <w:rPr>
          <w:rFonts w:ascii="Gill Sans MT" w:hAnsi="Gill Sans MT" w:cstheme="minorHAnsi"/>
          <w:bCs/>
          <w:sz w:val="28"/>
          <w:szCs w:val="28"/>
        </w:rPr>
      </w:pPr>
    </w:p>
    <w:p w14:paraId="045081ED" w14:textId="3029BF45" w:rsidR="00B92E4C" w:rsidRPr="003F0B0F" w:rsidRDefault="0060406A"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Type up your Priorities Form</w:t>
      </w:r>
      <w:r w:rsidR="00B92E4C" w:rsidRPr="003F0B0F">
        <w:rPr>
          <w:rFonts w:ascii="Gill Sans MT" w:hAnsi="Gill Sans MT" w:cstheme="minorHAnsi"/>
          <w:bCs/>
          <w:sz w:val="28"/>
          <w:szCs w:val="28"/>
        </w:rPr>
        <w:t>, sign electronically, and send it to your Reviewer.</w:t>
      </w:r>
    </w:p>
    <w:p w14:paraId="7D6470A8" w14:textId="77777777" w:rsidR="00B92E4C" w:rsidRPr="00C209C8" w:rsidRDefault="00B92E4C" w:rsidP="009F01EA">
      <w:pPr>
        <w:pStyle w:val="ListParagraph"/>
        <w:ind w:left="653" w:hanging="369"/>
        <w:jc w:val="both"/>
        <w:rPr>
          <w:rFonts w:ascii="Gill Sans MT" w:hAnsi="Gill Sans MT" w:cstheme="minorHAnsi"/>
          <w:bCs/>
          <w:sz w:val="28"/>
          <w:szCs w:val="28"/>
        </w:rPr>
      </w:pPr>
    </w:p>
    <w:p w14:paraId="5DDBB0D3" w14:textId="5CBAC7A3" w:rsidR="00E32612" w:rsidRPr="003F0B0F" w:rsidRDefault="00E32612"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 xml:space="preserve">Within two weeks after your meeting, your </w:t>
      </w:r>
      <w:r w:rsidR="002C62DC" w:rsidRPr="003F0B0F">
        <w:rPr>
          <w:rFonts w:ascii="Gill Sans MT" w:hAnsi="Gill Sans MT" w:cstheme="minorHAnsi"/>
          <w:bCs/>
          <w:sz w:val="28"/>
          <w:szCs w:val="28"/>
        </w:rPr>
        <w:t>R</w:t>
      </w:r>
      <w:r w:rsidRPr="003F0B0F">
        <w:rPr>
          <w:rFonts w:ascii="Gill Sans MT" w:hAnsi="Gill Sans MT" w:cstheme="minorHAnsi"/>
          <w:bCs/>
          <w:sz w:val="28"/>
          <w:szCs w:val="28"/>
        </w:rPr>
        <w:t xml:space="preserve">eviewer will send you a report of your conversation, which you will then </w:t>
      </w:r>
      <w:proofErr w:type="gramStart"/>
      <w:r w:rsidRPr="003F0B0F">
        <w:rPr>
          <w:rFonts w:ascii="Gill Sans MT" w:hAnsi="Gill Sans MT" w:cstheme="minorHAnsi"/>
          <w:bCs/>
          <w:sz w:val="28"/>
          <w:szCs w:val="28"/>
        </w:rPr>
        <w:t>have the opportunity to</w:t>
      </w:r>
      <w:proofErr w:type="gramEnd"/>
      <w:r w:rsidRPr="003F0B0F">
        <w:rPr>
          <w:rFonts w:ascii="Gill Sans MT" w:hAnsi="Gill Sans MT" w:cstheme="minorHAnsi"/>
          <w:bCs/>
          <w:sz w:val="28"/>
          <w:szCs w:val="28"/>
        </w:rPr>
        <w:t xml:space="preserve"> discuss and amend – within two weeks.</w:t>
      </w:r>
    </w:p>
    <w:p w14:paraId="4BBC3B3C" w14:textId="77777777" w:rsidR="00FA6AC5" w:rsidRPr="00C209C8" w:rsidRDefault="00FA6AC5" w:rsidP="009F01EA">
      <w:pPr>
        <w:ind w:left="653" w:hanging="369"/>
        <w:jc w:val="both"/>
        <w:rPr>
          <w:rFonts w:ascii="Gill Sans MT" w:hAnsi="Gill Sans MT" w:cstheme="minorHAnsi"/>
          <w:bCs/>
          <w:sz w:val="28"/>
          <w:szCs w:val="28"/>
        </w:rPr>
      </w:pPr>
    </w:p>
    <w:p w14:paraId="501B87E3" w14:textId="2F13159F" w:rsidR="00E32612" w:rsidRPr="003F0B0F" w:rsidRDefault="00E32612"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lastRenderedPageBreak/>
        <w:t xml:space="preserve">Once you have agreed the report, your </w:t>
      </w:r>
      <w:r w:rsidR="002C62DC" w:rsidRPr="003F0B0F">
        <w:rPr>
          <w:rFonts w:ascii="Gill Sans MT" w:hAnsi="Gill Sans MT" w:cstheme="minorHAnsi"/>
          <w:bCs/>
          <w:sz w:val="28"/>
          <w:szCs w:val="28"/>
        </w:rPr>
        <w:t>R</w:t>
      </w:r>
      <w:r w:rsidRPr="003F0B0F">
        <w:rPr>
          <w:rFonts w:ascii="Gill Sans MT" w:hAnsi="Gill Sans MT" w:cstheme="minorHAnsi"/>
          <w:bCs/>
          <w:sz w:val="28"/>
          <w:szCs w:val="28"/>
        </w:rPr>
        <w:t>eviewer will send it, together with your Priorities Form</w:t>
      </w:r>
      <w:r w:rsidR="00FF4821" w:rsidRPr="003F0B0F">
        <w:rPr>
          <w:rFonts w:ascii="Gill Sans MT" w:hAnsi="Gill Sans MT" w:cstheme="minorHAnsi"/>
          <w:bCs/>
          <w:sz w:val="28"/>
          <w:szCs w:val="28"/>
        </w:rPr>
        <w:t xml:space="preserve"> (MDR4)</w:t>
      </w:r>
      <w:r w:rsidRPr="003F0B0F">
        <w:rPr>
          <w:rFonts w:ascii="Gill Sans MT" w:hAnsi="Gill Sans MT" w:cstheme="minorHAnsi"/>
          <w:bCs/>
          <w:sz w:val="28"/>
          <w:szCs w:val="28"/>
        </w:rPr>
        <w:t xml:space="preserve">, to </w:t>
      </w:r>
      <w:r w:rsidR="00D91497" w:rsidRPr="003F0B0F">
        <w:rPr>
          <w:rFonts w:ascii="Gill Sans MT" w:hAnsi="Gill Sans MT" w:cstheme="minorHAnsi"/>
          <w:bCs/>
          <w:sz w:val="28"/>
          <w:szCs w:val="28"/>
        </w:rPr>
        <w:t xml:space="preserve">your </w:t>
      </w:r>
      <w:r w:rsidRPr="003F0B0F">
        <w:rPr>
          <w:rFonts w:ascii="Gill Sans MT" w:hAnsi="Gill Sans MT" w:cstheme="minorHAnsi"/>
          <w:bCs/>
          <w:sz w:val="28"/>
          <w:szCs w:val="28"/>
        </w:rPr>
        <w:t>Area Bishop</w:t>
      </w:r>
      <w:r w:rsidR="00C2549E">
        <w:rPr>
          <w:rFonts w:ascii="Gill Sans MT" w:hAnsi="Gill Sans MT" w:cstheme="minorHAnsi"/>
          <w:bCs/>
          <w:sz w:val="28"/>
          <w:szCs w:val="28"/>
        </w:rPr>
        <w:t xml:space="preserve">, </w:t>
      </w:r>
      <w:proofErr w:type="gramStart"/>
      <w:r w:rsidR="00C2549E">
        <w:rPr>
          <w:rFonts w:ascii="Gill Sans MT" w:hAnsi="Gill Sans MT" w:cstheme="minorHAnsi"/>
          <w:bCs/>
          <w:sz w:val="28"/>
          <w:szCs w:val="28"/>
        </w:rPr>
        <w:t>Archdeacon</w:t>
      </w:r>
      <w:proofErr w:type="gramEnd"/>
      <w:r w:rsidR="00D91497" w:rsidRPr="003F0B0F">
        <w:rPr>
          <w:rFonts w:ascii="Gill Sans MT" w:hAnsi="Gill Sans MT" w:cstheme="minorHAnsi"/>
          <w:bCs/>
          <w:sz w:val="28"/>
          <w:szCs w:val="28"/>
        </w:rPr>
        <w:t xml:space="preserve"> and Bishop of Norwich</w:t>
      </w:r>
      <w:r w:rsidRPr="003F0B0F">
        <w:rPr>
          <w:rFonts w:ascii="Gill Sans MT" w:hAnsi="Gill Sans MT" w:cstheme="minorHAnsi"/>
          <w:bCs/>
          <w:sz w:val="28"/>
          <w:szCs w:val="28"/>
        </w:rPr>
        <w:t xml:space="preserve"> (the </w:t>
      </w:r>
      <w:r w:rsidR="00F730D8">
        <w:rPr>
          <w:rFonts w:ascii="Gill Sans MT" w:hAnsi="Gill Sans MT" w:cstheme="minorHAnsi"/>
          <w:bCs/>
          <w:sz w:val="28"/>
          <w:szCs w:val="28"/>
        </w:rPr>
        <w:t xml:space="preserve">CMD Officer </w:t>
      </w:r>
      <w:r w:rsidRPr="003F0B0F">
        <w:rPr>
          <w:rFonts w:ascii="Gill Sans MT" w:hAnsi="Gill Sans MT" w:cstheme="minorHAnsi"/>
          <w:bCs/>
          <w:sz w:val="28"/>
          <w:szCs w:val="28"/>
        </w:rPr>
        <w:t>receive</w:t>
      </w:r>
      <w:r w:rsidR="00A07C13" w:rsidRPr="003F0B0F">
        <w:rPr>
          <w:rFonts w:ascii="Gill Sans MT" w:hAnsi="Gill Sans MT" w:cstheme="minorHAnsi"/>
          <w:bCs/>
          <w:sz w:val="28"/>
          <w:szCs w:val="28"/>
        </w:rPr>
        <w:t>s</w:t>
      </w:r>
      <w:r w:rsidRPr="003F0B0F">
        <w:rPr>
          <w:rFonts w:ascii="Gill Sans MT" w:hAnsi="Gill Sans MT" w:cstheme="minorHAnsi"/>
          <w:bCs/>
          <w:sz w:val="28"/>
          <w:szCs w:val="28"/>
        </w:rPr>
        <w:t xml:space="preserve"> a copy of the </w:t>
      </w:r>
      <w:r w:rsidR="008B1C5D" w:rsidRPr="003F0B0F">
        <w:rPr>
          <w:rFonts w:ascii="Gill Sans MT" w:hAnsi="Gill Sans MT" w:cstheme="minorHAnsi"/>
          <w:bCs/>
          <w:sz w:val="28"/>
          <w:szCs w:val="28"/>
        </w:rPr>
        <w:t>P</w:t>
      </w:r>
      <w:r w:rsidRPr="003F0B0F">
        <w:rPr>
          <w:rFonts w:ascii="Gill Sans MT" w:hAnsi="Gill Sans MT" w:cstheme="minorHAnsi"/>
          <w:bCs/>
          <w:sz w:val="28"/>
          <w:szCs w:val="28"/>
        </w:rPr>
        <w:t xml:space="preserve">riorities </w:t>
      </w:r>
      <w:r w:rsidR="008B1C5D" w:rsidRPr="003F0B0F">
        <w:rPr>
          <w:rFonts w:ascii="Gill Sans MT" w:hAnsi="Gill Sans MT" w:cstheme="minorHAnsi"/>
          <w:bCs/>
          <w:sz w:val="28"/>
          <w:szCs w:val="28"/>
        </w:rPr>
        <w:t>F</w:t>
      </w:r>
      <w:r w:rsidRPr="003F0B0F">
        <w:rPr>
          <w:rFonts w:ascii="Gill Sans MT" w:hAnsi="Gill Sans MT" w:cstheme="minorHAnsi"/>
          <w:bCs/>
          <w:sz w:val="28"/>
          <w:szCs w:val="28"/>
        </w:rPr>
        <w:t xml:space="preserve">orm).  </w:t>
      </w:r>
    </w:p>
    <w:p w14:paraId="63F9A4C2" w14:textId="77777777" w:rsidR="00FA6AC5" w:rsidRPr="00C209C8" w:rsidRDefault="00FA6AC5" w:rsidP="009F01EA">
      <w:pPr>
        <w:ind w:left="653" w:hanging="369"/>
        <w:jc w:val="both"/>
        <w:rPr>
          <w:rFonts w:ascii="Gill Sans MT" w:hAnsi="Gill Sans MT" w:cstheme="minorHAnsi"/>
          <w:bCs/>
          <w:sz w:val="28"/>
          <w:szCs w:val="28"/>
        </w:rPr>
      </w:pPr>
    </w:p>
    <w:p w14:paraId="4B38E542" w14:textId="1C7E2A5D" w:rsidR="00E32612" w:rsidRPr="003F0B0F" w:rsidRDefault="00B92E4C"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 xml:space="preserve">Please </w:t>
      </w:r>
      <w:r w:rsidR="008B1C5D" w:rsidRPr="003F0B0F">
        <w:rPr>
          <w:rFonts w:ascii="Gill Sans MT" w:hAnsi="Gill Sans MT" w:cstheme="minorHAnsi"/>
          <w:bCs/>
          <w:sz w:val="28"/>
          <w:szCs w:val="28"/>
        </w:rPr>
        <w:t>complete the Reviewer Feedback form and send it</w:t>
      </w:r>
      <w:r w:rsidR="00E32612" w:rsidRPr="003F0B0F">
        <w:rPr>
          <w:rFonts w:ascii="Gill Sans MT" w:hAnsi="Gill Sans MT" w:cstheme="minorHAnsi"/>
          <w:bCs/>
          <w:sz w:val="28"/>
          <w:szCs w:val="28"/>
        </w:rPr>
        <w:t xml:space="preserve"> to the </w:t>
      </w:r>
      <w:r w:rsidR="008B1C5D" w:rsidRPr="003F0B0F">
        <w:rPr>
          <w:rFonts w:ascii="Gill Sans MT" w:hAnsi="Gill Sans MT" w:cstheme="minorHAnsi"/>
          <w:bCs/>
          <w:sz w:val="28"/>
          <w:szCs w:val="28"/>
        </w:rPr>
        <w:t xml:space="preserve">scheme </w:t>
      </w:r>
      <w:r w:rsidR="00E32612" w:rsidRPr="003F0B0F">
        <w:rPr>
          <w:rFonts w:ascii="Gill Sans MT" w:hAnsi="Gill Sans MT" w:cstheme="minorHAnsi"/>
          <w:bCs/>
          <w:sz w:val="28"/>
          <w:szCs w:val="28"/>
        </w:rPr>
        <w:t>administrator</w:t>
      </w:r>
      <w:r w:rsidR="00F730D8">
        <w:rPr>
          <w:rFonts w:ascii="Gill Sans MT" w:hAnsi="Gill Sans MT" w:cstheme="minorHAnsi"/>
          <w:bCs/>
          <w:sz w:val="28"/>
          <w:szCs w:val="28"/>
        </w:rPr>
        <w:t>, Marleen Madinda</w:t>
      </w:r>
      <w:r w:rsidR="00FA6AC5" w:rsidRPr="003F0B0F">
        <w:rPr>
          <w:rFonts w:ascii="Gill Sans MT" w:hAnsi="Gill Sans MT" w:cstheme="minorHAnsi"/>
          <w:bCs/>
          <w:sz w:val="28"/>
          <w:szCs w:val="28"/>
        </w:rPr>
        <w:t>.</w:t>
      </w:r>
    </w:p>
    <w:p w14:paraId="79C46E5A" w14:textId="77777777" w:rsidR="00B92E4C" w:rsidRPr="00C209C8" w:rsidRDefault="00B92E4C" w:rsidP="009F01EA">
      <w:pPr>
        <w:pStyle w:val="ListParagraph"/>
        <w:ind w:left="653" w:hanging="369"/>
        <w:rPr>
          <w:rFonts w:ascii="Gill Sans MT" w:hAnsi="Gill Sans MT" w:cstheme="minorHAnsi"/>
          <w:bCs/>
          <w:sz w:val="28"/>
          <w:szCs w:val="28"/>
        </w:rPr>
      </w:pPr>
    </w:p>
    <w:p w14:paraId="39A8F096" w14:textId="517377E1" w:rsidR="00B92E4C" w:rsidRPr="003F0B0F" w:rsidRDefault="00FF4821" w:rsidP="009F01EA">
      <w:pPr>
        <w:pStyle w:val="ListParagraph"/>
        <w:numPr>
          <w:ilvl w:val="0"/>
          <w:numId w:val="9"/>
        </w:numPr>
        <w:ind w:left="653" w:hanging="369"/>
        <w:rPr>
          <w:rFonts w:ascii="Gill Sans MT" w:hAnsi="Gill Sans MT" w:cstheme="minorHAnsi"/>
          <w:bCs/>
          <w:sz w:val="28"/>
          <w:szCs w:val="28"/>
        </w:rPr>
      </w:pPr>
      <w:r w:rsidRPr="003F0B0F">
        <w:rPr>
          <w:rFonts w:ascii="Gill Sans MT" w:hAnsi="Gill Sans MT" w:cstheme="minorHAnsi"/>
          <w:bCs/>
          <w:sz w:val="28"/>
          <w:szCs w:val="28"/>
        </w:rPr>
        <w:t xml:space="preserve">The Bishop of Norwich </w:t>
      </w:r>
      <w:r w:rsidR="00B92E4C" w:rsidRPr="003F0B0F">
        <w:rPr>
          <w:rFonts w:ascii="Gill Sans MT" w:hAnsi="Gill Sans MT" w:cstheme="minorHAnsi"/>
          <w:bCs/>
          <w:sz w:val="28"/>
          <w:szCs w:val="28"/>
        </w:rPr>
        <w:t xml:space="preserve">will respond to each MDR, </w:t>
      </w:r>
      <w:r w:rsidRPr="003F0B0F">
        <w:rPr>
          <w:rFonts w:ascii="Gill Sans MT" w:hAnsi="Gill Sans MT" w:cstheme="minorHAnsi"/>
          <w:bCs/>
          <w:sz w:val="28"/>
          <w:szCs w:val="28"/>
        </w:rPr>
        <w:t>after re</w:t>
      </w:r>
      <w:r w:rsidR="00B92E4C" w:rsidRPr="003F0B0F">
        <w:rPr>
          <w:rFonts w:ascii="Gill Sans MT" w:hAnsi="Gill Sans MT" w:cstheme="minorHAnsi"/>
          <w:bCs/>
          <w:sz w:val="28"/>
          <w:szCs w:val="28"/>
        </w:rPr>
        <w:t xml:space="preserve">ceiving the </w:t>
      </w:r>
      <w:r w:rsidR="008B1C5D" w:rsidRPr="003F0B0F">
        <w:rPr>
          <w:rFonts w:ascii="Gill Sans MT" w:hAnsi="Gill Sans MT" w:cstheme="minorHAnsi"/>
          <w:bCs/>
          <w:sz w:val="28"/>
          <w:szCs w:val="28"/>
        </w:rPr>
        <w:t>report</w:t>
      </w:r>
      <w:r w:rsidR="00B92E4C" w:rsidRPr="003F0B0F">
        <w:rPr>
          <w:rFonts w:ascii="Gill Sans MT" w:hAnsi="Gill Sans MT" w:cstheme="minorHAnsi"/>
          <w:bCs/>
          <w:sz w:val="28"/>
          <w:szCs w:val="28"/>
        </w:rPr>
        <w:t xml:space="preserve">. </w:t>
      </w:r>
    </w:p>
    <w:p w14:paraId="665595E2" w14:textId="77777777" w:rsidR="00FA6AC5" w:rsidRPr="00C209C8" w:rsidRDefault="00FA6AC5" w:rsidP="009F01EA">
      <w:pPr>
        <w:ind w:left="653" w:hanging="369"/>
        <w:jc w:val="both"/>
        <w:rPr>
          <w:rFonts w:ascii="Gill Sans MT" w:hAnsi="Gill Sans MT" w:cstheme="minorHAnsi"/>
          <w:bCs/>
          <w:sz w:val="28"/>
          <w:szCs w:val="28"/>
        </w:rPr>
      </w:pPr>
    </w:p>
    <w:p w14:paraId="60BFEDFD" w14:textId="22DF7FC4" w:rsidR="00E32612" w:rsidRPr="003F0B0F" w:rsidRDefault="00E32612" w:rsidP="009F01EA">
      <w:pPr>
        <w:pStyle w:val="ListParagraph"/>
        <w:numPr>
          <w:ilvl w:val="0"/>
          <w:numId w:val="9"/>
        </w:numPr>
        <w:ind w:left="653" w:hanging="369"/>
        <w:jc w:val="both"/>
        <w:rPr>
          <w:rFonts w:ascii="Gill Sans MT" w:hAnsi="Gill Sans MT" w:cstheme="minorHAnsi"/>
          <w:bCs/>
          <w:sz w:val="28"/>
          <w:szCs w:val="28"/>
        </w:rPr>
      </w:pPr>
      <w:r w:rsidRPr="003F0B0F">
        <w:rPr>
          <w:rFonts w:ascii="Gill Sans MT" w:hAnsi="Gill Sans MT" w:cstheme="minorHAnsi"/>
          <w:bCs/>
          <w:sz w:val="28"/>
          <w:szCs w:val="28"/>
        </w:rPr>
        <w:t xml:space="preserve">Your </w:t>
      </w:r>
      <w:r w:rsidR="008B1C5D" w:rsidRPr="003F0B0F">
        <w:rPr>
          <w:rFonts w:ascii="Gill Sans MT" w:hAnsi="Gill Sans MT" w:cstheme="minorHAnsi"/>
          <w:bCs/>
          <w:sz w:val="28"/>
          <w:szCs w:val="28"/>
        </w:rPr>
        <w:t>R</w:t>
      </w:r>
      <w:r w:rsidRPr="003F0B0F">
        <w:rPr>
          <w:rFonts w:ascii="Gill Sans MT" w:hAnsi="Gill Sans MT" w:cstheme="minorHAnsi"/>
          <w:bCs/>
          <w:sz w:val="28"/>
          <w:szCs w:val="28"/>
        </w:rPr>
        <w:t xml:space="preserve">eviewer will destroy all paperwork associated with your review including </w:t>
      </w:r>
      <w:r w:rsidR="008B1C5D" w:rsidRPr="003F0B0F">
        <w:rPr>
          <w:rFonts w:ascii="Gill Sans MT" w:hAnsi="Gill Sans MT" w:cstheme="minorHAnsi"/>
          <w:bCs/>
          <w:sz w:val="28"/>
          <w:szCs w:val="28"/>
        </w:rPr>
        <w:t>the report itself and your Reflection Aid</w:t>
      </w:r>
      <w:r w:rsidRPr="003F0B0F">
        <w:rPr>
          <w:rFonts w:ascii="Gill Sans MT" w:hAnsi="Gill Sans MT" w:cstheme="minorHAnsi"/>
          <w:bCs/>
          <w:sz w:val="28"/>
          <w:szCs w:val="28"/>
        </w:rPr>
        <w:t xml:space="preserve"> which remains solely your property </w:t>
      </w:r>
    </w:p>
    <w:p w14:paraId="5CF9F321" w14:textId="77777777" w:rsidR="001919F6" w:rsidRPr="001919F6" w:rsidRDefault="001919F6" w:rsidP="009F01EA">
      <w:pPr>
        <w:pStyle w:val="ListParagraph"/>
        <w:ind w:left="653" w:hanging="369"/>
        <w:rPr>
          <w:rFonts w:ascii="Gill Sans MT" w:hAnsi="Gill Sans MT" w:cstheme="minorHAnsi"/>
          <w:bCs/>
          <w:sz w:val="28"/>
          <w:szCs w:val="28"/>
        </w:rPr>
      </w:pPr>
    </w:p>
    <w:p w14:paraId="7335408A" w14:textId="77777777" w:rsidR="001919F6" w:rsidRPr="00EE6892" w:rsidRDefault="001919F6" w:rsidP="009F01EA">
      <w:pPr>
        <w:pStyle w:val="ListParagraph"/>
        <w:ind w:left="653" w:hanging="369"/>
        <w:jc w:val="both"/>
        <w:rPr>
          <w:rFonts w:ascii="Gill Sans MT" w:hAnsi="Gill Sans MT" w:cstheme="minorHAnsi"/>
          <w:bCs/>
          <w:sz w:val="28"/>
          <w:szCs w:val="28"/>
        </w:rPr>
      </w:pPr>
    </w:p>
    <w:p w14:paraId="05BFCF2E" w14:textId="77777777" w:rsidR="00E32612" w:rsidRPr="00C209C8" w:rsidRDefault="00E32612" w:rsidP="009F01EA">
      <w:pPr>
        <w:ind w:left="369" w:hanging="369"/>
        <w:jc w:val="both"/>
        <w:rPr>
          <w:rFonts w:ascii="Gill Sans MT" w:hAnsi="Gill Sans MT" w:cstheme="minorHAnsi"/>
          <w:b/>
          <w:sz w:val="28"/>
          <w:szCs w:val="28"/>
        </w:rPr>
      </w:pPr>
      <w:r w:rsidRPr="00C209C8">
        <w:rPr>
          <w:rFonts w:ascii="Gill Sans MT" w:hAnsi="Gill Sans MT" w:cstheme="minorHAnsi"/>
          <w:b/>
          <w:sz w:val="28"/>
          <w:szCs w:val="28"/>
        </w:rPr>
        <w:t>Year 2</w:t>
      </w:r>
    </w:p>
    <w:p w14:paraId="2CF8D466" w14:textId="64F746B8" w:rsidR="00F730D8" w:rsidRPr="00F730D8" w:rsidRDefault="00F730D8" w:rsidP="00F730D8">
      <w:pPr>
        <w:pStyle w:val="ListParagraph"/>
        <w:numPr>
          <w:ilvl w:val="0"/>
          <w:numId w:val="7"/>
        </w:numPr>
        <w:jc w:val="both"/>
        <w:rPr>
          <w:rFonts w:ascii="Gill Sans MT" w:hAnsi="Gill Sans MT" w:cstheme="minorHAnsi"/>
          <w:bCs/>
          <w:sz w:val="28"/>
          <w:szCs w:val="28"/>
        </w:rPr>
      </w:pPr>
      <w:r>
        <w:rPr>
          <w:rFonts w:ascii="Gill Sans MT" w:hAnsi="Gill Sans MT" w:cstheme="minorHAnsi"/>
          <w:bCs/>
          <w:sz w:val="28"/>
          <w:szCs w:val="28"/>
        </w:rPr>
        <w:t xml:space="preserve">You are </w:t>
      </w:r>
      <w:r w:rsidRPr="00F730D8">
        <w:rPr>
          <w:rFonts w:ascii="Gill Sans MT" w:hAnsi="Gill Sans MT" w:cstheme="minorHAnsi"/>
          <w:bCs/>
          <w:sz w:val="28"/>
          <w:szCs w:val="28"/>
        </w:rPr>
        <w:t xml:space="preserve">contacted about 3-4 months before </w:t>
      </w:r>
      <w:r>
        <w:rPr>
          <w:rFonts w:ascii="Gill Sans MT" w:hAnsi="Gill Sans MT" w:cstheme="minorHAnsi"/>
          <w:bCs/>
          <w:sz w:val="28"/>
          <w:szCs w:val="28"/>
        </w:rPr>
        <w:t xml:space="preserve">your </w:t>
      </w:r>
      <w:r w:rsidRPr="00F730D8">
        <w:rPr>
          <w:rFonts w:ascii="Gill Sans MT" w:hAnsi="Gill Sans MT" w:cstheme="minorHAnsi"/>
          <w:bCs/>
          <w:sz w:val="28"/>
          <w:szCs w:val="28"/>
        </w:rPr>
        <w:t xml:space="preserve">Senior Staff </w:t>
      </w:r>
      <w:r>
        <w:rPr>
          <w:rFonts w:ascii="Gill Sans MT" w:hAnsi="Gill Sans MT" w:cstheme="minorHAnsi"/>
          <w:bCs/>
          <w:sz w:val="28"/>
          <w:szCs w:val="28"/>
        </w:rPr>
        <w:t xml:space="preserve">MDR </w:t>
      </w:r>
      <w:r w:rsidRPr="00F730D8">
        <w:rPr>
          <w:rFonts w:ascii="Gill Sans MT" w:hAnsi="Gill Sans MT" w:cstheme="minorHAnsi"/>
          <w:bCs/>
          <w:sz w:val="28"/>
          <w:szCs w:val="28"/>
        </w:rPr>
        <w:t xml:space="preserve">is due, to book a meeting with Area Bishop/Archdeacon/Dean.  The relevant PA initiates this.  </w:t>
      </w:r>
    </w:p>
    <w:p w14:paraId="60F92192" w14:textId="77777777" w:rsidR="00F730D8" w:rsidRPr="00F730D8" w:rsidRDefault="00F730D8" w:rsidP="00F730D8">
      <w:pPr>
        <w:pStyle w:val="ListParagraph"/>
        <w:ind w:left="1080"/>
        <w:jc w:val="both"/>
        <w:rPr>
          <w:rFonts w:ascii="Gill Sans MT" w:hAnsi="Gill Sans MT" w:cstheme="minorHAnsi"/>
          <w:bCs/>
          <w:sz w:val="28"/>
          <w:szCs w:val="28"/>
        </w:rPr>
      </w:pPr>
    </w:p>
    <w:p w14:paraId="5089DA0B" w14:textId="196F26FF" w:rsidR="00F730D8" w:rsidRPr="00F730D8" w:rsidRDefault="00F730D8" w:rsidP="00F730D8">
      <w:pPr>
        <w:pStyle w:val="ListParagraph"/>
        <w:numPr>
          <w:ilvl w:val="0"/>
          <w:numId w:val="7"/>
        </w:numPr>
        <w:jc w:val="both"/>
        <w:rPr>
          <w:rFonts w:ascii="Gill Sans MT" w:hAnsi="Gill Sans MT" w:cstheme="minorHAnsi"/>
          <w:bCs/>
          <w:sz w:val="28"/>
          <w:szCs w:val="28"/>
        </w:rPr>
      </w:pPr>
      <w:r>
        <w:rPr>
          <w:rFonts w:ascii="Gill Sans MT" w:hAnsi="Gill Sans MT" w:cstheme="minorHAnsi"/>
          <w:bCs/>
          <w:sz w:val="28"/>
          <w:szCs w:val="28"/>
        </w:rPr>
        <w:t>T</w:t>
      </w:r>
      <w:r w:rsidRPr="00F730D8">
        <w:rPr>
          <w:rFonts w:ascii="Gill Sans MT" w:hAnsi="Gill Sans MT" w:cstheme="minorHAnsi"/>
          <w:bCs/>
          <w:sz w:val="28"/>
          <w:szCs w:val="28"/>
        </w:rPr>
        <w:t>he relevant PA sends the Priorities Form and Report from the previous year. They will also send the Year 2 Reflection Guide (MDR6) whic</w:t>
      </w:r>
      <w:r>
        <w:rPr>
          <w:rFonts w:ascii="Gill Sans MT" w:hAnsi="Gill Sans MT" w:cstheme="minorHAnsi"/>
          <w:bCs/>
          <w:sz w:val="28"/>
          <w:szCs w:val="28"/>
        </w:rPr>
        <w:t xml:space="preserve">h you </w:t>
      </w:r>
      <w:r w:rsidRPr="00F730D8">
        <w:rPr>
          <w:rFonts w:ascii="Gill Sans MT" w:hAnsi="Gill Sans MT" w:cstheme="minorHAnsi"/>
          <w:bCs/>
          <w:sz w:val="28"/>
          <w:szCs w:val="28"/>
        </w:rPr>
        <w:t>complete and return to the Area Bishop/Archdeacon/Dean</w:t>
      </w:r>
      <w:r>
        <w:rPr>
          <w:rFonts w:ascii="Gill Sans MT" w:hAnsi="Gill Sans MT" w:cstheme="minorHAnsi"/>
          <w:bCs/>
          <w:sz w:val="28"/>
          <w:szCs w:val="28"/>
        </w:rPr>
        <w:t xml:space="preserve">, at least two weeks before </w:t>
      </w:r>
      <w:proofErr w:type="gramStart"/>
      <w:r>
        <w:rPr>
          <w:rFonts w:ascii="Gill Sans MT" w:hAnsi="Gill Sans MT" w:cstheme="minorHAnsi"/>
          <w:bCs/>
          <w:sz w:val="28"/>
          <w:szCs w:val="28"/>
        </w:rPr>
        <w:t>your</w:t>
      </w:r>
      <w:proofErr w:type="gramEnd"/>
      <w:r>
        <w:rPr>
          <w:rFonts w:ascii="Gill Sans MT" w:hAnsi="Gill Sans MT" w:cstheme="minorHAnsi"/>
          <w:bCs/>
          <w:sz w:val="28"/>
          <w:szCs w:val="28"/>
        </w:rPr>
        <w:t xml:space="preserve"> meeting.</w:t>
      </w:r>
      <w:r w:rsidRPr="00F730D8">
        <w:rPr>
          <w:rFonts w:ascii="Gill Sans MT" w:hAnsi="Gill Sans MT" w:cstheme="minorHAnsi"/>
          <w:bCs/>
          <w:sz w:val="28"/>
          <w:szCs w:val="28"/>
        </w:rPr>
        <w:t xml:space="preserve">  </w:t>
      </w:r>
    </w:p>
    <w:p w14:paraId="537EC970" w14:textId="77777777" w:rsidR="00F730D8" w:rsidRPr="00F730D8" w:rsidRDefault="00F730D8" w:rsidP="00F730D8">
      <w:pPr>
        <w:pStyle w:val="ListParagraph"/>
        <w:ind w:left="1080"/>
        <w:jc w:val="both"/>
        <w:rPr>
          <w:rFonts w:ascii="Gill Sans MT" w:hAnsi="Gill Sans MT" w:cstheme="minorHAnsi"/>
          <w:bCs/>
          <w:sz w:val="28"/>
          <w:szCs w:val="28"/>
        </w:rPr>
      </w:pPr>
    </w:p>
    <w:p w14:paraId="4202A7AD" w14:textId="68635EA5" w:rsidR="00F730D8" w:rsidRPr="00F730D8" w:rsidRDefault="00F730D8" w:rsidP="00F730D8">
      <w:pPr>
        <w:pStyle w:val="ListParagraph"/>
        <w:numPr>
          <w:ilvl w:val="0"/>
          <w:numId w:val="7"/>
        </w:numPr>
        <w:jc w:val="both"/>
        <w:rPr>
          <w:rFonts w:ascii="Gill Sans MT" w:hAnsi="Gill Sans MT" w:cstheme="minorHAnsi"/>
          <w:bCs/>
          <w:sz w:val="28"/>
          <w:szCs w:val="28"/>
        </w:rPr>
      </w:pPr>
      <w:r w:rsidRPr="00F730D8">
        <w:rPr>
          <w:rFonts w:ascii="Gill Sans MT" w:hAnsi="Gill Sans MT" w:cstheme="minorHAnsi"/>
          <w:bCs/>
          <w:sz w:val="28"/>
          <w:szCs w:val="28"/>
        </w:rPr>
        <w:t xml:space="preserve">Area Bishop/Archdeacon/Dean will </w:t>
      </w:r>
      <w:r>
        <w:rPr>
          <w:rFonts w:ascii="Gill Sans MT" w:hAnsi="Gill Sans MT" w:cstheme="minorHAnsi"/>
          <w:bCs/>
          <w:sz w:val="28"/>
          <w:szCs w:val="28"/>
        </w:rPr>
        <w:t xml:space="preserve">also </w:t>
      </w:r>
      <w:r w:rsidRPr="00F730D8">
        <w:rPr>
          <w:rFonts w:ascii="Gill Sans MT" w:hAnsi="Gill Sans MT" w:cstheme="minorHAnsi"/>
          <w:bCs/>
          <w:sz w:val="28"/>
          <w:szCs w:val="28"/>
        </w:rPr>
        <w:t xml:space="preserve">read &amp; reflect on the Priorities Form and MDR6  </w:t>
      </w:r>
    </w:p>
    <w:p w14:paraId="7AE77774" w14:textId="77777777" w:rsidR="00F730D8" w:rsidRPr="00F730D8" w:rsidRDefault="00F730D8" w:rsidP="00F730D8">
      <w:pPr>
        <w:pStyle w:val="ListParagraph"/>
        <w:ind w:left="1080"/>
        <w:jc w:val="both"/>
        <w:rPr>
          <w:rFonts w:ascii="Gill Sans MT" w:hAnsi="Gill Sans MT" w:cstheme="minorHAnsi"/>
          <w:bCs/>
          <w:sz w:val="28"/>
          <w:szCs w:val="28"/>
        </w:rPr>
      </w:pPr>
    </w:p>
    <w:p w14:paraId="1CDE94A7" w14:textId="127127A7" w:rsidR="00F730D8" w:rsidRPr="00F730D8" w:rsidRDefault="00F730D8" w:rsidP="00F730D8">
      <w:pPr>
        <w:pStyle w:val="ListParagraph"/>
        <w:numPr>
          <w:ilvl w:val="0"/>
          <w:numId w:val="7"/>
        </w:numPr>
        <w:jc w:val="both"/>
        <w:rPr>
          <w:rFonts w:ascii="Gill Sans MT" w:hAnsi="Gill Sans MT" w:cstheme="minorHAnsi"/>
          <w:bCs/>
          <w:sz w:val="28"/>
          <w:szCs w:val="28"/>
        </w:rPr>
      </w:pPr>
      <w:r w:rsidRPr="00F730D8">
        <w:rPr>
          <w:rFonts w:ascii="Gill Sans MT" w:hAnsi="Gill Sans MT" w:cstheme="minorHAnsi"/>
          <w:bCs/>
          <w:sz w:val="28"/>
          <w:szCs w:val="28"/>
        </w:rPr>
        <w:t xml:space="preserve">The meeting with Area Bishop/Archdeacon/Dean will be a conversation </w:t>
      </w:r>
      <w:r>
        <w:rPr>
          <w:rFonts w:ascii="Gill Sans MT" w:hAnsi="Gill Sans MT" w:cstheme="minorHAnsi"/>
          <w:bCs/>
          <w:sz w:val="28"/>
          <w:szCs w:val="28"/>
        </w:rPr>
        <w:t xml:space="preserve">reviewing the past year, </w:t>
      </w:r>
      <w:r w:rsidRPr="00F730D8">
        <w:rPr>
          <w:rFonts w:ascii="Gill Sans MT" w:hAnsi="Gill Sans MT" w:cstheme="minorHAnsi"/>
          <w:bCs/>
          <w:sz w:val="28"/>
          <w:szCs w:val="28"/>
        </w:rPr>
        <w:t xml:space="preserve">what new needs have emerged, wellbeing and anything else </w:t>
      </w:r>
      <w:r>
        <w:rPr>
          <w:rFonts w:ascii="Gill Sans MT" w:hAnsi="Gill Sans MT" w:cstheme="minorHAnsi"/>
          <w:bCs/>
          <w:sz w:val="28"/>
          <w:szCs w:val="28"/>
        </w:rPr>
        <w:t>you</w:t>
      </w:r>
      <w:r w:rsidRPr="00F730D8">
        <w:rPr>
          <w:rFonts w:ascii="Gill Sans MT" w:hAnsi="Gill Sans MT" w:cstheme="minorHAnsi"/>
          <w:bCs/>
          <w:sz w:val="28"/>
          <w:szCs w:val="28"/>
        </w:rPr>
        <w:t xml:space="preserve"> would like to raise.  Together </w:t>
      </w:r>
      <w:r>
        <w:rPr>
          <w:rFonts w:ascii="Gill Sans MT" w:hAnsi="Gill Sans MT" w:cstheme="minorHAnsi"/>
          <w:bCs/>
          <w:sz w:val="28"/>
          <w:szCs w:val="28"/>
        </w:rPr>
        <w:t>you</w:t>
      </w:r>
      <w:r w:rsidRPr="00F730D8">
        <w:rPr>
          <w:rFonts w:ascii="Gill Sans MT" w:hAnsi="Gill Sans MT" w:cstheme="minorHAnsi"/>
          <w:bCs/>
          <w:sz w:val="28"/>
          <w:szCs w:val="28"/>
        </w:rPr>
        <w:t xml:space="preserve"> complete a new Priorities Form if that is needed.</w:t>
      </w:r>
    </w:p>
    <w:p w14:paraId="21F999B8" w14:textId="77777777" w:rsidR="00F730D8" w:rsidRPr="00F730D8" w:rsidRDefault="00F730D8" w:rsidP="00F730D8">
      <w:pPr>
        <w:pStyle w:val="ListParagraph"/>
        <w:ind w:left="1080"/>
        <w:jc w:val="both"/>
        <w:rPr>
          <w:rFonts w:ascii="Gill Sans MT" w:hAnsi="Gill Sans MT" w:cstheme="minorHAnsi"/>
          <w:bCs/>
          <w:sz w:val="28"/>
          <w:szCs w:val="28"/>
        </w:rPr>
      </w:pPr>
    </w:p>
    <w:p w14:paraId="7F8AF385" w14:textId="77777777" w:rsidR="00F730D8" w:rsidRPr="00F730D8" w:rsidRDefault="00F730D8" w:rsidP="00F730D8">
      <w:pPr>
        <w:pStyle w:val="ListParagraph"/>
        <w:numPr>
          <w:ilvl w:val="0"/>
          <w:numId w:val="7"/>
        </w:numPr>
        <w:jc w:val="both"/>
        <w:rPr>
          <w:rFonts w:ascii="Gill Sans MT" w:hAnsi="Gill Sans MT" w:cstheme="minorHAnsi"/>
          <w:bCs/>
          <w:sz w:val="28"/>
          <w:szCs w:val="28"/>
        </w:rPr>
      </w:pPr>
      <w:r w:rsidRPr="00F730D8">
        <w:rPr>
          <w:rFonts w:ascii="Gill Sans MT" w:hAnsi="Gill Sans MT" w:cstheme="minorHAnsi"/>
          <w:bCs/>
          <w:sz w:val="28"/>
          <w:szCs w:val="28"/>
        </w:rPr>
        <w:t xml:space="preserve">If a new Priorities Form is completed it should be sent to Area Bishop/Archdeacon/or Dean and the CMD Officer. </w:t>
      </w:r>
    </w:p>
    <w:p w14:paraId="10AD20B1" w14:textId="77777777" w:rsidR="00F730D8" w:rsidRPr="00F730D8" w:rsidRDefault="00F730D8" w:rsidP="00F730D8">
      <w:pPr>
        <w:pStyle w:val="ListParagraph"/>
        <w:ind w:left="1080"/>
        <w:jc w:val="both"/>
        <w:rPr>
          <w:rFonts w:ascii="Gill Sans MT" w:hAnsi="Gill Sans MT" w:cstheme="minorHAnsi"/>
          <w:bCs/>
          <w:sz w:val="28"/>
          <w:szCs w:val="28"/>
        </w:rPr>
      </w:pPr>
    </w:p>
    <w:p w14:paraId="5CCBE504" w14:textId="0C1136B9" w:rsidR="00F730D8" w:rsidRPr="00F730D8" w:rsidRDefault="00F730D8" w:rsidP="00F730D8">
      <w:pPr>
        <w:pStyle w:val="ListParagraph"/>
        <w:numPr>
          <w:ilvl w:val="0"/>
          <w:numId w:val="7"/>
        </w:numPr>
        <w:jc w:val="both"/>
        <w:rPr>
          <w:rFonts w:ascii="Gill Sans MT" w:hAnsi="Gill Sans MT" w:cstheme="minorHAnsi"/>
          <w:bCs/>
          <w:sz w:val="28"/>
          <w:szCs w:val="28"/>
        </w:rPr>
      </w:pPr>
      <w:r>
        <w:rPr>
          <w:rFonts w:ascii="Gill Sans MT" w:hAnsi="Gill Sans MT" w:cstheme="minorHAnsi"/>
          <w:bCs/>
          <w:sz w:val="28"/>
          <w:szCs w:val="28"/>
        </w:rPr>
        <w:t xml:space="preserve">The </w:t>
      </w:r>
      <w:r w:rsidRPr="00F730D8">
        <w:rPr>
          <w:rFonts w:ascii="Gill Sans MT" w:hAnsi="Gill Sans MT" w:cstheme="minorHAnsi"/>
          <w:bCs/>
          <w:sz w:val="28"/>
          <w:szCs w:val="28"/>
        </w:rPr>
        <w:t xml:space="preserve">Area Bishop/Archdeacon/ or Dean will send a pastoral letter arising from the conversation.    They will copy in the </w:t>
      </w:r>
      <w:r>
        <w:rPr>
          <w:rFonts w:ascii="Gill Sans MT" w:hAnsi="Gill Sans MT" w:cstheme="minorHAnsi"/>
          <w:bCs/>
          <w:sz w:val="28"/>
          <w:szCs w:val="28"/>
        </w:rPr>
        <w:t>A</w:t>
      </w:r>
      <w:r w:rsidRPr="00F730D8">
        <w:rPr>
          <w:rFonts w:ascii="Gill Sans MT" w:hAnsi="Gill Sans MT" w:cstheme="minorHAnsi"/>
          <w:bCs/>
          <w:sz w:val="28"/>
          <w:szCs w:val="28"/>
        </w:rPr>
        <w:t>rea Bishop or Archdeacon, who wasn’t seen</w:t>
      </w:r>
      <w:r>
        <w:rPr>
          <w:rFonts w:ascii="Gill Sans MT" w:hAnsi="Gill Sans MT" w:cstheme="minorHAnsi"/>
          <w:bCs/>
          <w:sz w:val="28"/>
          <w:szCs w:val="28"/>
        </w:rPr>
        <w:t>.</w:t>
      </w:r>
    </w:p>
    <w:p w14:paraId="151DA592" w14:textId="77777777" w:rsidR="00F730D8" w:rsidRPr="00F730D8" w:rsidRDefault="00F730D8" w:rsidP="00F730D8">
      <w:pPr>
        <w:pStyle w:val="ListParagraph"/>
        <w:ind w:left="1080"/>
        <w:jc w:val="both"/>
        <w:rPr>
          <w:rFonts w:ascii="Gill Sans MT" w:hAnsi="Gill Sans MT" w:cstheme="minorHAnsi"/>
          <w:bCs/>
          <w:sz w:val="28"/>
          <w:szCs w:val="28"/>
        </w:rPr>
      </w:pPr>
    </w:p>
    <w:p w14:paraId="7F81318E" w14:textId="1A5701AF" w:rsidR="00E50214" w:rsidRPr="00C209C8" w:rsidRDefault="00E50214" w:rsidP="00E32612">
      <w:pPr>
        <w:jc w:val="both"/>
        <w:rPr>
          <w:rFonts w:ascii="Gill Sans MT" w:hAnsi="Gill Sans MT" w:cstheme="minorHAnsi"/>
          <w:bCs/>
          <w:sz w:val="28"/>
          <w:szCs w:val="28"/>
        </w:rPr>
      </w:pPr>
    </w:p>
    <w:sectPr w:rsidR="00E50214" w:rsidRPr="00C209C8" w:rsidSect="00302EC2">
      <w:footerReference w:type="default" r:id="rId8"/>
      <w:pgSz w:w="11906" w:h="16838"/>
      <w:pgMar w:top="851" w:right="1134"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98266" w14:textId="77777777" w:rsidR="001F5821" w:rsidRDefault="001F5821" w:rsidP="00167F0F">
      <w:r>
        <w:separator/>
      </w:r>
    </w:p>
  </w:endnote>
  <w:endnote w:type="continuationSeparator" w:id="0">
    <w:p w14:paraId="03EF685C" w14:textId="77777777" w:rsidR="001F5821" w:rsidRDefault="001F5821" w:rsidP="0016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567989"/>
      <w:docPartObj>
        <w:docPartGallery w:val="Page Numbers (Bottom of Page)"/>
        <w:docPartUnique/>
      </w:docPartObj>
    </w:sdtPr>
    <w:sdtEndPr>
      <w:rPr>
        <w:noProof/>
      </w:rPr>
    </w:sdtEndPr>
    <w:sdtContent>
      <w:p w14:paraId="22358C43" w14:textId="2E30D294" w:rsidR="00021DFA" w:rsidRDefault="00021D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E8403F" w14:textId="77777777" w:rsidR="00D64DEB" w:rsidRDefault="00D64DEB" w:rsidP="00167F0F">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2BF5D" w14:textId="77777777" w:rsidR="001F5821" w:rsidRDefault="001F5821" w:rsidP="00167F0F">
      <w:r>
        <w:separator/>
      </w:r>
    </w:p>
  </w:footnote>
  <w:footnote w:type="continuationSeparator" w:id="0">
    <w:p w14:paraId="5CF7D751" w14:textId="77777777" w:rsidR="001F5821" w:rsidRDefault="001F5821" w:rsidP="00167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34BC"/>
    <w:multiLevelType w:val="hybridMultilevel"/>
    <w:tmpl w:val="0B1460AE"/>
    <w:lvl w:ilvl="0" w:tplc="0809000F">
      <w:start w:val="1"/>
      <w:numFmt w:val="decimal"/>
      <w:lvlText w:val="%1."/>
      <w:lvlJc w:val="left"/>
      <w:pPr>
        <w:ind w:left="720" w:hanging="360"/>
      </w:pPr>
      <w:rPr>
        <w:rFonts w:hint="default"/>
      </w:rPr>
    </w:lvl>
    <w:lvl w:ilvl="1" w:tplc="624A329A">
      <w:start w:val="2"/>
      <w:numFmt w:val="bullet"/>
      <w:lvlText w:val="•"/>
      <w:lvlJc w:val="left"/>
      <w:pPr>
        <w:ind w:left="1800" w:hanging="720"/>
      </w:pPr>
      <w:rPr>
        <w:rFonts w:ascii="Gill Sans MT" w:eastAsia="Times New Roman" w:hAnsi="Gill Sans MT"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E40E57"/>
    <w:multiLevelType w:val="hybridMultilevel"/>
    <w:tmpl w:val="ACA4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EA767E"/>
    <w:multiLevelType w:val="hybridMultilevel"/>
    <w:tmpl w:val="3440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BC1877"/>
    <w:multiLevelType w:val="hybridMultilevel"/>
    <w:tmpl w:val="9B8234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2F1B0B"/>
    <w:multiLevelType w:val="hybridMultilevel"/>
    <w:tmpl w:val="207C94CA"/>
    <w:lvl w:ilvl="0" w:tplc="EE0283B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547F01"/>
    <w:multiLevelType w:val="hybridMultilevel"/>
    <w:tmpl w:val="542ECD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858C7"/>
    <w:multiLevelType w:val="hybridMultilevel"/>
    <w:tmpl w:val="1E168A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F03DB0"/>
    <w:multiLevelType w:val="hybridMultilevel"/>
    <w:tmpl w:val="8098B1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294564"/>
    <w:multiLevelType w:val="hybridMultilevel"/>
    <w:tmpl w:val="9FC85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F0397D"/>
    <w:multiLevelType w:val="hybridMultilevel"/>
    <w:tmpl w:val="486830F6"/>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2"/>
  </w:num>
  <w:num w:numId="5">
    <w:abstractNumId w:val="9"/>
  </w:num>
  <w:num w:numId="6">
    <w:abstractNumId w:val="0"/>
  </w:num>
  <w:num w:numId="7">
    <w:abstractNumId w:val="4"/>
  </w:num>
  <w:num w:numId="8">
    <w:abstractNumId w:val="6"/>
  </w:num>
  <w:num w:numId="9">
    <w:abstractNumId w:val="3"/>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6C1"/>
    <w:rsid w:val="00021DFA"/>
    <w:rsid w:val="0003453E"/>
    <w:rsid w:val="00094AFB"/>
    <w:rsid w:val="00097B3D"/>
    <w:rsid w:val="000A16A8"/>
    <w:rsid w:val="000A2C9E"/>
    <w:rsid w:val="000B0063"/>
    <w:rsid w:val="000F6C5A"/>
    <w:rsid w:val="00105B59"/>
    <w:rsid w:val="00112218"/>
    <w:rsid w:val="00113968"/>
    <w:rsid w:val="00114214"/>
    <w:rsid w:val="00133083"/>
    <w:rsid w:val="0013495C"/>
    <w:rsid w:val="00134FA9"/>
    <w:rsid w:val="00140803"/>
    <w:rsid w:val="00142DC9"/>
    <w:rsid w:val="00143E87"/>
    <w:rsid w:val="00145468"/>
    <w:rsid w:val="00151261"/>
    <w:rsid w:val="00167F0F"/>
    <w:rsid w:val="0017547D"/>
    <w:rsid w:val="001859D5"/>
    <w:rsid w:val="00187493"/>
    <w:rsid w:val="001919F6"/>
    <w:rsid w:val="00196E8C"/>
    <w:rsid w:val="001B3914"/>
    <w:rsid w:val="001D03E2"/>
    <w:rsid w:val="001F1D0B"/>
    <w:rsid w:val="001F5821"/>
    <w:rsid w:val="001F5A9C"/>
    <w:rsid w:val="002071A8"/>
    <w:rsid w:val="00230CE1"/>
    <w:rsid w:val="00267AC5"/>
    <w:rsid w:val="00273304"/>
    <w:rsid w:val="00273D5B"/>
    <w:rsid w:val="002741F8"/>
    <w:rsid w:val="00280649"/>
    <w:rsid w:val="00293BB4"/>
    <w:rsid w:val="00296C3E"/>
    <w:rsid w:val="002A4036"/>
    <w:rsid w:val="002A7235"/>
    <w:rsid w:val="002B28D9"/>
    <w:rsid w:val="002B3FE0"/>
    <w:rsid w:val="002B6B59"/>
    <w:rsid w:val="002B7486"/>
    <w:rsid w:val="002C0087"/>
    <w:rsid w:val="002C62DC"/>
    <w:rsid w:val="002C7811"/>
    <w:rsid w:val="002E1480"/>
    <w:rsid w:val="002E1B88"/>
    <w:rsid w:val="002E6CFD"/>
    <w:rsid w:val="00302EC2"/>
    <w:rsid w:val="00313A49"/>
    <w:rsid w:val="003142A8"/>
    <w:rsid w:val="003323A1"/>
    <w:rsid w:val="00351BFB"/>
    <w:rsid w:val="00382E5A"/>
    <w:rsid w:val="003A6C2B"/>
    <w:rsid w:val="003B4E68"/>
    <w:rsid w:val="003C1858"/>
    <w:rsid w:val="003D4A54"/>
    <w:rsid w:val="003F0B0F"/>
    <w:rsid w:val="003F4BE3"/>
    <w:rsid w:val="004055FF"/>
    <w:rsid w:val="00437862"/>
    <w:rsid w:val="00444816"/>
    <w:rsid w:val="00444B5C"/>
    <w:rsid w:val="00466378"/>
    <w:rsid w:val="004C31AB"/>
    <w:rsid w:val="004C35BF"/>
    <w:rsid w:val="004C4F71"/>
    <w:rsid w:val="004D5A51"/>
    <w:rsid w:val="005129EB"/>
    <w:rsid w:val="00515A42"/>
    <w:rsid w:val="00524901"/>
    <w:rsid w:val="005259F3"/>
    <w:rsid w:val="005637BF"/>
    <w:rsid w:val="005A2C5B"/>
    <w:rsid w:val="005A33DA"/>
    <w:rsid w:val="005A4183"/>
    <w:rsid w:val="005D310C"/>
    <w:rsid w:val="005D53EE"/>
    <w:rsid w:val="0060406A"/>
    <w:rsid w:val="00607A00"/>
    <w:rsid w:val="00626A09"/>
    <w:rsid w:val="00634710"/>
    <w:rsid w:val="006379B9"/>
    <w:rsid w:val="00643927"/>
    <w:rsid w:val="0064656E"/>
    <w:rsid w:val="006806C1"/>
    <w:rsid w:val="00683380"/>
    <w:rsid w:val="006A54BD"/>
    <w:rsid w:val="006B0AAF"/>
    <w:rsid w:val="006C1F2B"/>
    <w:rsid w:val="006C4159"/>
    <w:rsid w:val="006D086D"/>
    <w:rsid w:val="007174BB"/>
    <w:rsid w:val="007231C9"/>
    <w:rsid w:val="00723F2E"/>
    <w:rsid w:val="00746FAD"/>
    <w:rsid w:val="00755AB4"/>
    <w:rsid w:val="00763F95"/>
    <w:rsid w:val="007D13F3"/>
    <w:rsid w:val="007E66E3"/>
    <w:rsid w:val="007F42CE"/>
    <w:rsid w:val="007F6031"/>
    <w:rsid w:val="00801D80"/>
    <w:rsid w:val="00806E44"/>
    <w:rsid w:val="008071C7"/>
    <w:rsid w:val="008205C1"/>
    <w:rsid w:val="00890749"/>
    <w:rsid w:val="008938B8"/>
    <w:rsid w:val="00895E43"/>
    <w:rsid w:val="008A592B"/>
    <w:rsid w:val="008B1BA6"/>
    <w:rsid w:val="008B1C5D"/>
    <w:rsid w:val="008B2574"/>
    <w:rsid w:val="008D28BB"/>
    <w:rsid w:val="0091204A"/>
    <w:rsid w:val="00930805"/>
    <w:rsid w:val="00937C0A"/>
    <w:rsid w:val="00970C9B"/>
    <w:rsid w:val="00980B69"/>
    <w:rsid w:val="009A266B"/>
    <w:rsid w:val="009B05D6"/>
    <w:rsid w:val="009C7879"/>
    <w:rsid w:val="009E10E7"/>
    <w:rsid w:val="009F01EA"/>
    <w:rsid w:val="009F4A6F"/>
    <w:rsid w:val="00A07C13"/>
    <w:rsid w:val="00A22AC3"/>
    <w:rsid w:val="00A264D8"/>
    <w:rsid w:val="00A3653A"/>
    <w:rsid w:val="00A40AC0"/>
    <w:rsid w:val="00A6435F"/>
    <w:rsid w:val="00A96539"/>
    <w:rsid w:val="00AC19F4"/>
    <w:rsid w:val="00AC5D0B"/>
    <w:rsid w:val="00AE7F33"/>
    <w:rsid w:val="00B31D31"/>
    <w:rsid w:val="00B3784C"/>
    <w:rsid w:val="00B378DE"/>
    <w:rsid w:val="00B57DD4"/>
    <w:rsid w:val="00B92E4C"/>
    <w:rsid w:val="00BB5E43"/>
    <w:rsid w:val="00BB61AC"/>
    <w:rsid w:val="00BE407E"/>
    <w:rsid w:val="00BE66C7"/>
    <w:rsid w:val="00BF7AD4"/>
    <w:rsid w:val="00C05558"/>
    <w:rsid w:val="00C14AE5"/>
    <w:rsid w:val="00C17E00"/>
    <w:rsid w:val="00C209C8"/>
    <w:rsid w:val="00C2549E"/>
    <w:rsid w:val="00C3396A"/>
    <w:rsid w:val="00C70DE5"/>
    <w:rsid w:val="00C74875"/>
    <w:rsid w:val="00C74CD5"/>
    <w:rsid w:val="00C76BF9"/>
    <w:rsid w:val="00C81C3D"/>
    <w:rsid w:val="00CC1FEA"/>
    <w:rsid w:val="00CC7BF2"/>
    <w:rsid w:val="00D17E5D"/>
    <w:rsid w:val="00D357E0"/>
    <w:rsid w:val="00D64DEB"/>
    <w:rsid w:val="00D91497"/>
    <w:rsid w:val="00DA608B"/>
    <w:rsid w:val="00DD2042"/>
    <w:rsid w:val="00DD3398"/>
    <w:rsid w:val="00DD6506"/>
    <w:rsid w:val="00DD772A"/>
    <w:rsid w:val="00DF744C"/>
    <w:rsid w:val="00E033AE"/>
    <w:rsid w:val="00E13EAC"/>
    <w:rsid w:val="00E32612"/>
    <w:rsid w:val="00E47E5C"/>
    <w:rsid w:val="00E50214"/>
    <w:rsid w:val="00E6114B"/>
    <w:rsid w:val="00E611E4"/>
    <w:rsid w:val="00E62471"/>
    <w:rsid w:val="00E82968"/>
    <w:rsid w:val="00E86855"/>
    <w:rsid w:val="00EA262E"/>
    <w:rsid w:val="00EB4845"/>
    <w:rsid w:val="00EB6347"/>
    <w:rsid w:val="00EE6892"/>
    <w:rsid w:val="00F011F4"/>
    <w:rsid w:val="00F01AF3"/>
    <w:rsid w:val="00F02442"/>
    <w:rsid w:val="00F146C4"/>
    <w:rsid w:val="00F1542B"/>
    <w:rsid w:val="00F17725"/>
    <w:rsid w:val="00F2081E"/>
    <w:rsid w:val="00F20BEE"/>
    <w:rsid w:val="00F2239D"/>
    <w:rsid w:val="00F52E54"/>
    <w:rsid w:val="00F730D8"/>
    <w:rsid w:val="00F736DD"/>
    <w:rsid w:val="00F87860"/>
    <w:rsid w:val="00F9243E"/>
    <w:rsid w:val="00F97C54"/>
    <w:rsid w:val="00FA0D99"/>
    <w:rsid w:val="00FA6AC5"/>
    <w:rsid w:val="00FD6A3C"/>
    <w:rsid w:val="00FF22E0"/>
    <w:rsid w:val="00FF4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5B2D5"/>
  <w15:docId w15:val="{8080210C-2F83-4C4D-866A-AF34CFB5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6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6806C1"/>
    <w:pPr>
      <w:keepNext/>
      <w:outlineLvl w:val="0"/>
    </w:pPr>
    <w:rPr>
      <w:rFonts w:ascii="Arial" w:hAnsi="Arial" w:cs="Arial"/>
      <w:b/>
      <w:bCs/>
      <w:color w:val="000000"/>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06C1"/>
    <w:rPr>
      <w:rFonts w:ascii="Arial" w:eastAsia="Times New Roman" w:hAnsi="Arial" w:cs="Arial"/>
      <w:b/>
      <w:bCs/>
      <w:color w:val="000000"/>
      <w:szCs w:val="24"/>
    </w:rPr>
  </w:style>
  <w:style w:type="paragraph" w:styleId="Title">
    <w:name w:val="Title"/>
    <w:basedOn w:val="Normal"/>
    <w:link w:val="TitleChar"/>
    <w:qFormat/>
    <w:rsid w:val="006806C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rPr>
      <w:rFonts w:ascii="Trebuchet MS" w:hAnsi="Trebuchet MS"/>
      <w:b/>
      <w:bCs/>
      <w:color w:val="000000"/>
      <w:sz w:val="32"/>
    </w:rPr>
  </w:style>
  <w:style w:type="character" w:customStyle="1" w:styleId="TitleChar">
    <w:name w:val="Title Char"/>
    <w:basedOn w:val="DefaultParagraphFont"/>
    <w:link w:val="Title"/>
    <w:rsid w:val="006806C1"/>
    <w:rPr>
      <w:rFonts w:ascii="Trebuchet MS" w:eastAsia="Times New Roman" w:hAnsi="Trebuchet MS" w:cs="Times New Roman"/>
      <w:b/>
      <w:bCs/>
      <w:color w:val="000000"/>
      <w:sz w:val="32"/>
      <w:szCs w:val="24"/>
      <w:lang w:val="en-US"/>
    </w:rPr>
  </w:style>
  <w:style w:type="paragraph" w:styleId="BodyTextIndent">
    <w:name w:val="Body Text Indent"/>
    <w:basedOn w:val="Normal"/>
    <w:link w:val="BodyTextIndentChar"/>
    <w:unhideWhenUsed/>
    <w:rsid w:val="006806C1"/>
    <w:pPr>
      <w:spacing w:after="120"/>
      <w:ind w:left="283"/>
    </w:pPr>
  </w:style>
  <w:style w:type="character" w:customStyle="1" w:styleId="BodyTextIndentChar">
    <w:name w:val="Body Text Indent Char"/>
    <w:basedOn w:val="DefaultParagraphFont"/>
    <w:link w:val="BodyTextIndent"/>
    <w:rsid w:val="006806C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806C1"/>
    <w:pPr>
      <w:ind w:left="720"/>
    </w:pPr>
  </w:style>
  <w:style w:type="paragraph" w:styleId="Header">
    <w:name w:val="header"/>
    <w:basedOn w:val="Normal"/>
    <w:link w:val="HeaderChar"/>
    <w:uiPriority w:val="99"/>
    <w:unhideWhenUsed/>
    <w:rsid w:val="00167F0F"/>
    <w:pPr>
      <w:tabs>
        <w:tab w:val="center" w:pos="4513"/>
        <w:tab w:val="right" w:pos="9026"/>
      </w:tabs>
    </w:pPr>
  </w:style>
  <w:style w:type="character" w:customStyle="1" w:styleId="HeaderChar">
    <w:name w:val="Header Char"/>
    <w:basedOn w:val="DefaultParagraphFont"/>
    <w:link w:val="Header"/>
    <w:uiPriority w:val="99"/>
    <w:rsid w:val="00167F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67F0F"/>
    <w:pPr>
      <w:tabs>
        <w:tab w:val="center" w:pos="4513"/>
        <w:tab w:val="right" w:pos="9026"/>
      </w:tabs>
    </w:pPr>
  </w:style>
  <w:style w:type="character" w:customStyle="1" w:styleId="FooterChar">
    <w:name w:val="Footer Char"/>
    <w:basedOn w:val="DefaultParagraphFont"/>
    <w:link w:val="Footer"/>
    <w:uiPriority w:val="99"/>
    <w:rsid w:val="00167F0F"/>
    <w:rPr>
      <w:rFonts w:ascii="Times New Roman" w:eastAsia="Times New Roman" w:hAnsi="Times New Roman" w:cs="Times New Roman"/>
      <w:sz w:val="24"/>
      <w:szCs w:val="24"/>
      <w:lang w:val="en-US"/>
    </w:rPr>
  </w:style>
  <w:style w:type="table" w:styleId="TableGrid">
    <w:name w:val="Table Grid"/>
    <w:basedOn w:val="TableNormal"/>
    <w:uiPriority w:val="59"/>
    <w:rsid w:val="002B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lnormal">
    <w:name w:val="vlnormal"/>
    <w:basedOn w:val="Normal"/>
    <w:rsid w:val="00B31D31"/>
    <w:pPr>
      <w:spacing w:before="100" w:beforeAutospacing="1" w:after="100" w:afterAutospacing="1"/>
    </w:pPr>
    <w:rPr>
      <w:lang w:val="en-GB" w:eastAsia="en-GB"/>
    </w:rPr>
  </w:style>
  <w:style w:type="character" w:styleId="CommentReference">
    <w:name w:val="annotation reference"/>
    <w:basedOn w:val="DefaultParagraphFont"/>
    <w:uiPriority w:val="99"/>
    <w:semiHidden/>
    <w:unhideWhenUsed/>
    <w:rsid w:val="00113968"/>
    <w:rPr>
      <w:sz w:val="16"/>
      <w:szCs w:val="16"/>
    </w:rPr>
  </w:style>
  <w:style w:type="paragraph" w:styleId="CommentText">
    <w:name w:val="annotation text"/>
    <w:basedOn w:val="Normal"/>
    <w:link w:val="CommentTextChar"/>
    <w:uiPriority w:val="99"/>
    <w:semiHidden/>
    <w:unhideWhenUsed/>
    <w:rsid w:val="00113968"/>
    <w:rPr>
      <w:sz w:val="20"/>
      <w:szCs w:val="20"/>
    </w:rPr>
  </w:style>
  <w:style w:type="character" w:customStyle="1" w:styleId="CommentTextChar">
    <w:name w:val="Comment Text Char"/>
    <w:basedOn w:val="DefaultParagraphFont"/>
    <w:link w:val="CommentText"/>
    <w:uiPriority w:val="99"/>
    <w:semiHidden/>
    <w:rsid w:val="0011396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13968"/>
    <w:rPr>
      <w:b/>
      <w:bCs/>
    </w:rPr>
  </w:style>
  <w:style w:type="character" w:customStyle="1" w:styleId="CommentSubjectChar">
    <w:name w:val="Comment Subject Char"/>
    <w:basedOn w:val="CommentTextChar"/>
    <w:link w:val="CommentSubject"/>
    <w:uiPriority w:val="99"/>
    <w:semiHidden/>
    <w:rsid w:val="00113968"/>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113968"/>
    <w:rPr>
      <w:rFonts w:ascii="Tahoma" w:hAnsi="Tahoma" w:cs="Tahoma"/>
      <w:sz w:val="16"/>
      <w:szCs w:val="16"/>
    </w:rPr>
  </w:style>
  <w:style w:type="character" w:customStyle="1" w:styleId="BalloonTextChar">
    <w:name w:val="Balloon Text Char"/>
    <w:basedOn w:val="DefaultParagraphFont"/>
    <w:link w:val="BalloonText"/>
    <w:uiPriority w:val="99"/>
    <w:semiHidden/>
    <w:rsid w:val="00113968"/>
    <w:rPr>
      <w:rFonts w:ascii="Tahoma" w:eastAsia="Times New Roman" w:hAnsi="Tahoma" w:cs="Tahoma"/>
      <w:sz w:val="16"/>
      <w:szCs w:val="16"/>
      <w:lang w:val="en-US"/>
    </w:rPr>
  </w:style>
  <w:style w:type="paragraph" w:styleId="NoSpacing">
    <w:name w:val="No Spacing"/>
    <w:uiPriority w:val="1"/>
    <w:qFormat/>
    <w:rsid w:val="00CC1FEA"/>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521483">
      <w:bodyDiv w:val="1"/>
      <w:marLeft w:val="0"/>
      <w:marRight w:val="0"/>
      <w:marTop w:val="0"/>
      <w:marBottom w:val="0"/>
      <w:divBdr>
        <w:top w:val="none" w:sz="0" w:space="0" w:color="auto"/>
        <w:left w:val="none" w:sz="0" w:space="0" w:color="auto"/>
        <w:bottom w:val="none" w:sz="0" w:space="0" w:color="auto"/>
        <w:right w:val="none" w:sz="0" w:space="0" w:color="auto"/>
      </w:divBdr>
    </w:div>
    <w:div w:id="20486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6" ma:contentTypeDescription="Create a new document." ma:contentTypeScope="" ma:versionID="16683e97d796402e86480b2757072f00">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3454ae2a64f01180f3f6c012c77aae83"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6132fb2-e37c-4a36-b675-694e0401a731">
      <Terms xmlns="http://schemas.microsoft.com/office/infopath/2007/PartnerControls"/>
    </lcf76f155ced4ddcb4097134ff3c332f>
    <TaxCatchAll xmlns="6f85c723-94b4-4e90-8fcc-446c267f7f96" xsi:nil="true"/>
  </documentManagement>
</p:properties>
</file>

<file path=customXml/itemProps1.xml><?xml version="1.0" encoding="utf-8"?>
<ds:datastoreItem xmlns:ds="http://schemas.openxmlformats.org/officeDocument/2006/customXml" ds:itemID="{61DF13B1-18A6-4FD8-B4A5-695933C27B06}">
  <ds:schemaRefs>
    <ds:schemaRef ds:uri="http://schemas.openxmlformats.org/officeDocument/2006/bibliography"/>
  </ds:schemaRefs>
</ds:datastoreItem>
</file>

<file path=customXml/itemProps2.xml><?xml version="1.0" encoding="utf-8"?>
<ds:datastoreItem xmlns:ds="http://schemas.openxmlformats.org/officeDocument/2006/customXml" ds:itemID="{239C6054-00CC-47F1-A293-56C9500D62D1}"/>
</file>

<file path=customXml/itemProps3.xml><?xml version="1.0" encoding="utf-8"?>
<ds:datastoreItem xmlns:ds="http://schemas.openxmlformats.org/officeDocument/2006/customXml" ds:itemID="{FD1BC0CF-61BF-4BE7-B0A8-2686BDEA502C}"/>
</file>

<file path=customXml/itemProps4.xml><?xml version="1.0" encoding="utf-8"?>
<ds:datastoreItem xmlns:ds="http://schemas.openxmlformats.org/officeDocument/2006/customXml" ds:itemID="{5696688F-6803-475A-9E69-6A2006B71991}"/>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5189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Iona</dc:creator>
  <cp:lastModifiedBy>Marleen Madinda</cp:lastModifiedBy>
  <cp:revision>2</cp:revision>
  <dcterms:created xsi:type="dcterms:W3CDTF">2022-12-15T11:45:00Z</dcterms:created>
  <dcterms:modified xsi:type="dcterms:W3CDTF">2022-12-15T11:45:00Z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18499200</vt:r8>
  </property>
  <property fmtid="{D5CDD505-2E9C-101B-9397-08002B2CF9AE}" pid="3" name="MediaServiceImageTags">
    <vt:lpwstr/>
  </property>
  <property fmtid="{D5CDD505-2E9C-101B-9397-08002B2CF9AE}" pid="4" name="ContentTypeId">
    <vt:lpwstr>0x010100C392948B1EDDF442B1BB68C833845C2A</vt:lpwstr>
  </property>
</Properties>
</file>