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B5960" w14:textId="6CD399DC" w:rsidR="00C22016" w:rsidRDefault="00C22016" w:rsidP="006F7C5E">
      <w:pPr>
        <w:rPr>
          <w:rFonts w:ascii="Segoe UI" w:hAnsi="Segoe UI" w:cs="Segoe UI"/>
        </w:rPr>
      </w:pPr>
    </w:p>
    <w:p w14:paraId="66C51D40" w14:textId="33A74155" w:rsidR="00F3639E" w:rsidRPr="00616398" w:rsidRDefault="00F3639E" w:rsidP="006F7C5E">
      <w:pPr>
        <w:rPr>
          <w:rFonts w:ascii="Segoe UI" w:hAnsi="Segoe UI" w:cs="Segoe UI"/>
          <w:b/>
          <w:bCs/>
        </w:rPr>
      </w:pPr>
      <w:r w:rsidRPr="00616398">
        <w:rPr>
          <w:rFonts w:ascii="Segoe UI" w:hAnsi="Segoe UI" w:cs="Segoe UI"/>
          <w:b/>
          <w:bCs/>
        </w:rPr>
        <w:t>What is maintenance</w:t>
      </w:r>
      <w:r w:rsidR="00616398" w:rsidRPr="00616398">
        <w:rPr>
          <w:rFonts w:ascii="Segoe UI" w:hAnsi="Segoe UI" w:cs="Segoe UI"/>
          <w:b/>
          <w:bCs/>
        </w:rPr>
        <w:t>?</w:t>
      </w:r>
    </w:p>
    <w:p w14:paraId="24EA2AD6" w14:textId="22649B73" w:rsidR="00F3639E" w:rsidRDefault="00F3639E" w:rsidP="006F7C5E">
      <w:pPr>
        <w:rPr>
          <w:rFonts w:ascii="Segoe UI" w:hAnsi="Segoe UI" w:cs="Segoe UI"/>
        </w:rPr>
      </w:pPr>
      <w:r w:rsidRPr="00616398">
        <w:rPr>
          <w:rFonts w:ascii="Segoe UI" w:hAnsi="Segoe UI" w:cs="Segoe UI"/>
          <w:u w:val="single"/>
        </w:rPr>
        <w:t>Maintenance</w:t>
      </w:r>
      <w:r>
        <w:rPr>
          <w:rFonts w:ascii="Segoe UI" w:hAnsi="Segoe UI" w:cs="Segoe UI"/>
        </w:rPr>
        <w:t xml:space="preserve"> is carrying out planned work on a regular basis to slow the rate at which a building </w:t>
      </w:r>
      <w:proofErr w:type="gramStart"/>
      <w:r>
        <w:rPr>
          <w:rFonts w:ascii="Segoe UI" w:hAnsi="Segoe UI" w:cs="Segoe UI"/>
        </w:rPr>
        <w:t>decays</w:t>
      </w:r>
      <w:proofErr w:type="gramEnd"/>
      <w:r>
        <w:rPr>
          <w:rFonts w:ascii="Segoe UI" w:hAnsi="Segoe UI" w:cs="Segoe UI"/>
        </w:rPr>
        <w:t xml:space="preserve">.  All building materials decay over time but planned maintenance extends the life of the materials and the building, protecting its historic features.  Examples of good regular maintenance include clearing blockages from rainwater goods and drains, removing plants growing up a building or </w:t>
      </w:r>
      <w:r w:rsidR="00771217">
        <w:rPr>
          <w:rFonts w:ascii="Segoe UI" w:hAnsi="Segoe UI" w:cs="Segoe UI"/>
        </w:rPr>
        <w:t>making sure a tower/roof is birdproof before nesting starts.</w:t>
      </w:r>
    </w:p>
    <w:p w14:paraId="784D5365" w14:textId="1735FC0E" w:rsidR="00F3639E" w:rsidRDefault="00616398" w:rsidP="006F7C5E">
      <w:pPr>
        <w:rPr>
          <w:rFonts w:ascii="Segoe UI" w:hAnsi="Segoe UI" w:cs="Segoe UI"/>
        </w:rPr>
      </w:pPr>
      <w:r w:rsidRPr="00616398">
        <w:rPr>
          <w:rFonts w:ascii="Segoe UI" w:hAnsi="Segoe UI" w:cs="Segoe UI"/>
          <w:u w:val="single"/>
        </w:rPr>
        <w:t>Repair</w:t>
      </w:r>
      <w:r>
        <w:rPr>
          <w:rFonts w:ascii="Segoe UI" w:hAnsi="Segoe UI" w:cs="Segoe UI"/>
        </w:rPr>
        <w:t xml:space="preserve"> is work done to restore something that is damaged, faulty or worn back to a good condition.  It deals with the decay/damage that can be reduced through good maintenance.</w:t>
      </w:r>
    </w:p>
    <w:p w14:paraId="05BAC079" w14:textId="3915C494" w:rsidR="00616398" w:rsidRDefault="00616398" w:rsidP="006F7C5E">
      <w:pPr>
        <w:rPr>
          <w:rFonts w:ascii="Segoe UI" w:hAnsi="Segoe UI" w:cs="Segoe UI"/>
        </w:rPr>
      </w:pPr>
      <w:r>
        <w:rPr>
          <w:rFonts w:ascii="Segoe UI" w:hAnsi="Segoe UI" w:cs="Segoe UI"/>
        </w:rPr>
        <w:t xml:space="preserve">Some repairs are small, some large.  Where possible, good maintenance and regular small repairs that preserve as much historic fabric as possible are preferable to larger scale interventions which require major replacement of fabric.  They also </w:t>
      </w:r>
      <w:r w:rsidR="00310DE2">
        <w:rPr>
          <w:rFonts w:ascii="Segoe UI" w:hAnsi="Segoe UI" w:cs="Segoe UI"/>
        </w:rPr>
        <w:t>tend to cost less!</w:t>
      </w:r>
    </w:p>
    <w:p w14:paraId="1323420D" w14:textId="33F549A1" w:rsidR="00310DE2" w:rsidRDefault="00310DE2" w:rsidP="006F7C5E">
      <w:pPr>
        <w:rPr>
          <w:rFonts w:ascii="Segoe UI" w:hAnsi="Segoe UI" w:cs="Segoe UI"/>
          <w:b/>
          <w:bCs/>
        </w:rPr>
      </w:pPr>
      <w:r w:rsidRPr="00310DE2">
        <w:rPr>
          <w:rFonts w:ascii="Segoe UI" w:hAnsi="Segoe UI" w:cs="Segoe UI"/>
          <w:b/>
          <w:bCs/>
        </w:rPr>
        <w:t xml:space="preserve">Why is </w:t>
      </w:r>
      <w:r>
        <w:rPr>
          <w:rFonts w:ascii="Segoe UI" w:hAnsi="Segoe UI" w:cs="Segoe UI"/>
          <w:b/>
          <w:bCs/>
        </w:rPr>
        <w:t>maintenance</w:t>
      </w:r>
      <w:r w:rsidRPr="00310DE2">
        <w:rPr>
          <w:rFonts w:ascii="Segoe UI" w:hAnsi="Segoe UI" w:cs="Segoe UI"/>
          <w:b/>
          <w:bCs/>
        </w:rPr>
        <w:t xml:space="preserve"> important?</w:t>
      </w:r>
    </w:p>
    <w:p w14:paraId="6416816C" w14:textId="542199A9" w:rsidR="00310DE2" w:rsidRPr="00E30937" w:rsidRDefault="00310DE2" w:rsidP="00310DE2">
      <w:pPr>
        <w:pStyle w:val="ListParagraph"/>
        <w:numPr>
          <w:ilvl w:val="0"/>
          <w:numId w:val="1"/>
        </w:numPr>
        <w:rPr>
          <w:rFonts w:ascii="Segoe UI" w:hAnsi="Segoe UI" w:cs="Segoe UI"/>
          <w:b/>
          <w:bCs/>
        </w:rPr>
      </w:pPr>
      <w:r>
        <w:rPr>
          <w:rFonts w:ascii="Segoe UI" w:hAnsi="Segoe UI" w:cs="Segoe UI"/>
        </w:rPr>
        <w:t xml:space="preserve">It helps preserve as much of the historic </w:t>
      </w:r>
      <w:r w:rsidR="00E30937">
        <w:rPr>
          <w:rFonts w:ascii="Segoe UI" w:hAnsi="Segoe UI" w:cs="Segoe UI"/>
        </w:rPr>
        <w:t>material</w:t>
      </w:r>
      <w:r>
        <w:rPr>
          <w:rFonts w:ascii="Segoe UI" w:hAnsi="Segoe UI" w:cs="Segoe UI"/>
        </w:rPr>
        <w:t xml:space="preserve"> and character of a building as possible</w:t>
      </w:r>
      <w:r w:rsidR="00E30937">
        <w:rPr>
          <w:rFonts w:ascii="Segoe UI" w:hAnsi="Segoe UI" w:cs="Segoe UI"/>
        </w:rPr>
        <w:t xml:space="preserve"> by avoiding the need for more dramatic repairs/replacement of materials</w:t>
      </w:r>
    </w:p>
    <w:p w14:paraId="2810BEF0" w14:textId="04E54945" w:rsidR="00E30937" w:rsidRPr="00E30937" w:rsidRDefault="00E30937" w:rsidP="00310DE2">
      <w:pPr>
        <w:pStyle w:val="ListParagraph"/>
        <w:numPr>
          <w:ilvl w:val="0"/>
          <w:numId w:val="1"/>
        </w:numPr>
        <w:rPr>
          <w:rFonts w:ascii="Segoe UI" w:hAnsi="Segoe UI" w:cs="Segoe UI"/>
          <w:b/>
          <w:bCs/>
        </w:rPr>
      </w:pPr>
      <w:r>
        <w:rPr>
          <w:rFonts w:ascii="Segoe UI" w:hAnsi="Segoe UI" w:cs="Segoe UI"/>
        </w:rPr>
        <w:t>It extends the lifespan of materials or elements of the church</w:t>
      </w:r>
    </w:p>
    <w:p w14:paraId="0E9D669F" w14:textId="76471655" w:rsidR="00E30937" w:rsidRPr="00E30937" w:rsidRDefault="00E30937" w:rsidP="00310DE2">
      <w:pPr>
        <w:pStyle w:val="ListParagraph"/>
        <w:numPr>
          <w:ilvl w:val="0"/>
          <w:numId w:val="1"/>
        </w:numPr>
        <w:rPr>
          <w:rFonts w:ascii="Segoe UI" w:hAnsi="Segoe UI" w:cs="Segoe UI"/>
          <w:b/>
          <w:bCs/>
        </w:rPr>
      </w:pPr>
      <w:r>
        <w:rPr>
          <w:rFonts w:ascii="Segoe UI" w:hAnsi="Segoe UI" w:cs="Segoe UI"/>
        </w:rPr>
        <w:t>It contributes to a well</w:t>
      </w:r>
      <w:r w:rsidR="00EF1C2A">
        <w:rPr>
          <w:rFonts w:ascii="Segoe UI" w:hAnsi="Segoe UI" w:cs="Segoe UI"/>
        </w:rPr>
        <w:t>-</w:t>
      </w:r>
      <w:r>
        <w:rPr>
          <w:rFonts w:ascii="Segoe UI" w:hAnsi="Segoe UI" w:cs="Segoe UI"/>
        </w:rPr>
        <w:t>cared for and welcoming church</w:t>
      </w:r>
    </w:p>
    <w:p w14:paraId="226D7831" w14:textId="56168B8F" w:rsidR="00E30937" w:rsidRPr="00EF1C2A" w:rsidRDefault="00E30937" w:rsidP="00310DE2">
      <w:pPr>
        <w:pStyle w:val="ListParagraph"/>
        <w:numPr>
          <w:ilvl w:val="0"/>
          <w:numId w:val="1"/>
        </w:numPr>
        <w:rPr>
          <w:rFonts w:ascii="Segoe UI" w:hAnsi="Segoe UI" w:cs="Segoe UI"/>
          <w:b/>
          <w:bCs/>
        </w:rPr>
      </w:pPr>
      <w:r>
        <w:rPr>
          <w:rFonts w:ascii="Segoe UI" w:hAnsi="Segoe UI" w:cs="Segoe UI"/>
        </w:rPr>
        <w:t xml:space="preserve">It is cost effective:  </w:t>
      </w:r>
      <w:r w:rsidR="00EF1C2A">
        <w:rPr>
          <w:rFonts w:ascii="Segoe UI" w:hAnsi="Segoe UI" w:cs="Segoe UI"/>
        </w:rPr>
        <w:t>Fixing a leaking gutter is easier and cheaper than repairing the damage to a building structure that can be caused by water ingress.  It is also easier to set aside a small amount of money for regular maintenance and small repairs than it is to find funds for a major repair project once a building has already deteriorated.</w:t>
      </w:r>
    </w:p>
    <w:p w14:paraId="11E076FB" w14:textId="6FD67423" w:rsidR="00310DE2" w:rsidRDefault="00EF1C2A" w:rsidP="006F7C5E">
      <w:pPr>
        <w:pStyle w:val="ListParagraph"/>
        <w:numPr>
          <w:ilvl w:val="0"/>
          <w:numId w:val="1"/>
        </w:numPr>
        <w:rPr>
          <w:rFonts w:ascii="Segoe UI" w:hAnsi="Segoe UI" w:cs="Segoe UI"/>
        </w:rPr>
      </w:pPr>
      <w:r w:rsidRPr="00EF1C2A">
        <w:rPr>
          <w:rFonts w:ascii="Segoe UI" w:hAnsi="Segoe UI" w:cs="Segoe UI"/>
        </w:rPr>
        <w:t xml:space="preserve">It is the first step towards making your church more energy efficient – a well maintained church is more efficient than a damp church with a leaking roof.  </w:t>
      </w:r>
    </w:p>
    <w:p w14:paraId="11326578" w14:textId="77777777" w:rsidR="00EF1C2A" w:rsidRDefault="00EF1C2A" w:rsidP="00EF1C2A">
      <w:pPr>
        <w:pStyle w:val="ListParagraph"/>
        <w:rPr>
          <w:rFonts w:ascii="Segoe UI" w:hAnsi="Segoe UI" w:cs="Segoe UI"/>
        </w:rPr>
      </w:pPr>
    </w:p>
    <w:p w14:paraId="06F65848" w14:textId="556B5EB8" w:rsidR="00EF1C2A" w:rsidRDefault="00EF1C2A" w:rsidP="00EF1C2A">
      <w:pPr>
        <w:rPr>
          <w:rFonts w:ascii="Segoe UI" w:hAnsi="Segoe UI" w:cs="Segoe UI"/>
          <w:b/>
          <w:bCs/>
        </w:rPr>
      </w:pPr>
      <w:r w:rsidRPr="00EF1C2A">
        <w:rPr>
          <w:rFonts w:ascii="Segoe UI" w:hAnsi="Segoe UI" w:cs="Segoe UI"/>
          <w:b/>
          <w:bCs/>
        </w:rPr>
        <w:t>Can it be fun?</w:t>
      </w:r>
    </w:p>
    <w:p w14:paraId="52192907" w14:textId="11432B23" w:rsidR="00A33216" w:rsidRDefault="00EF1C2A" w:rsidP="00EF1C2A">
      <w:pPr>
        <w:rPr>
          <w:rFonts w:ascii="Segoe UI" w:hAnsi="Segoe UI" w:cs="Segoe UI"/>
        </w:rPr>
      </w:pPr>
      <w:r>
        <w:rPr>
          <w:rFonts w:ascii="Segoe UI" w:hAnsi="Segoe UI" w:cs="Segoe UI"/>
          <w:b/>
          <w:bCs/>
        </w:rPr>
        <w:t xml:space="preserve">Yes! </w:t>
      </w:r>
      <w:r>
        <w:rPr>
          <w:rFonts w:ascii="Segoe UI" w:hAnsi="Segoe UI" w:cs="Segoe UI"/>
        </w:rPr>
        <w:t>Although some work will need to be carried out by a professional contractor, there</w:t>
      </w:r>
      <w:r w:rsidR="00A33216">
        <w:rPr>
          <w:rFonts w:ascii="Segoe UI" w:hAnsi="Segoe UI" w:cs="Segoe UI"/>
        </w:rPr>
        <w:t xml:space="preserve"> are a good number of simple maintenance tasks that can be carried out by volunteers.  This can be a great way of engaging the church and wider community – especially if you are able to work together, the weather is kind, and plenty of tea and cake are available!  Examples of routine tasks that can be undertaken by volunteers might be:</w:t>
      </w:r>
    </w:p>
    <w:p w14:paraId="56BCE025" w14:textId="639721C3" w:rsidR="00A33216" w:rsidRDefault="00A33216" w:rsidP="00A33216">
      <w:pPr>
        <w:pStyle w:val="ListParagraph"/>
        <w:numPr>
          <w:ilvl w:val="0"/>
          <w:numId w:val="2"/>
        </w:numPr>
        <w:rPr>
          <w:rFonts w:ascii="Segoe UI" w:hAnsi="Segoe UI" w:cs="Segoe UI"/>
        </w:rPr>
      </w:pPr>
      <w:r>
        <w:rPr>
          <w:rFonts w:ascii="Segoe UI" w:hAnsi="Segoe UI" w:cs="Segoe UI"/>
        </w:rPr>
        <w:t>Carefully removing plant growth from</w:t>
      </w:r>
      <w:r w:rsidR="00BB66B3">
        <w:rPr>
          <w:rFonts w:ascii="Segoe UI" w:hAnsi="Segoe UI" w:cs="Segoe UI"/>
        </w:rPr>
        <w:t xml:space="preserve"> the base of</w:t>
      </w:r>
      <w:r>
        <w:rPr>
          <w:rFonts w:ascii="Segoe UI" w:hAnsi="Segoe UI" w:cs="Segoe UI"/>
        </w:rPr>
        <w:t xml:space="preserve"> walls</w:t>
      </w:r>
      <w:r w:rsidR="00BB66B3">
        <w:rPr>
          <w:rFonts w:ascii="Segoe UI" w:hAnsi="Segoe UI" w:cs="Segoe UI"/>
        </w:rPr>
        <w:t xml:space="preserve"> and drainage channels</w:t>
      </w:r>
    </w:p>
    <w:p w14:paraId="1294C6D8" w14:textId="7B75F3A6" w:rsidR="00A33216" w:rsidRDefault="00A33216" w:rsidP="00A33216">
      <w:pPr>
        <w:pStyle w:val="ListParagraph"/>
        <w:numPr>
          <w:ilvl w:val="0"/>
          <w:numId w:val="2"/>
        </w:numPr>
        <w:rPr>
          <w:rFonts w:ascii="Segoe UI" w:hAnsi="Segoe UI" w:cs="Segoe UI"/>
        </w:rPr>
      </w:pPr>
      <w:r>
        <w:rPr>
          <w:rFonts w:ascii="Segoe UI" w:hAnsi="Segoe UI" w:cs="Segoe UI"/>
        </w:rPr>
        <w:t xml:space="preserve">Removing leaves/other debris from </w:t>
      </w:r>
      <w:r w:rsidR="00A078CC">
        <w:rPr>
          <w:rFonts w:ascii="Segoe UI" w:hAnsi="Segoe UI" w:cs="Segoe UI"/>
        </w:rPr>
        <w:t xml:space="preserve">easily </w:t>
      </w:r>
      <w:r>
        <w:rPr>
          <w:rFonts w:ascii="Segoe UI" w:hAnsi="Segoe UI" w:cs="Segoe UI"/>
        </w:rPr>
        <w:t xml:space="preserve">accessible </w:t>
      </w:r>
      <w:r w:rsidR="00A078CC">
        <w:rPr>
          <w:rFonts w:ascii="Segoe UI" w:hAnsi="Segoe UI" w:cs="Segoe UI"/>
        </w:rPr>
        <w:t xml:space="preserve">rainwater goods, </w:t>
      </w:r>
      <w:r>
        <w:rPr>
          <w:rFonts w:ascii="Segoe UI" w:hAnsi="Segoe UI" w:cs="Segoe UI"/>
        </w:rPr>
        <w:t xml:space="preserve">drains and </w:t>
      </w:r>
      <w:proofErr w:type="spellStart"/>
      <w:r>
        <w:rPr>
          <w:rFonts w:ascii="Segoe UI" w:hAnsi="Segoe UI" w:cs="Segoe UI"/>
        </w:rPr>
        <w:t>gulleys</w:t>
      </w:r>
      <w:proofErr w:type="spellEnd"/>
      <w:r>
        <w:rPr>
          <w:rFonts w:ascii="Segoe UI" w:hAnsi="Segoe UI" w:cs="Segoe UI"/>
        </w:rPr>
        <w:t xml:space="preserve"> round the building</w:t>
      </w:r>
      <w:r w:rsidR="00897465">
        <w:rPr>
          <w:rFonts w:ascii="Segoe UI" w:hAnsi="Segoe UI" w:cs="Segoe UI"/>
        </w:rPr>
        <w:t xml:space="preserve"> and checking these are running clearly</w:t>
      </w:r>
    </w:p>
    <w:p w14:paraId="09912403" w14:textId="0C64EB6E" w:rsidR="00A33216" w:rsidRPr="00A33216" w:rsidRDefault="00A078CC" w:rsidP="00A33216">
      <w:pPr>
        <w:pStyle w:val="ListParagraph"/>
        <w:numPr>
          <w:ilvl w:val="0"/>
          <w:numId w:val="2"/>
        </w:numPr>
        <w:rPr>
          <w:rFonts w:ascii="Segoe UI" w:hAnsi="Segoe UI" w:cs="Segoe UI"/>
        </w:rPr>
      </w:pPr>
      <w:r>
        <w:rPr>
          <w:rFonts w:ascii="Segoe UI" w:hAnsi="Segoe UI" w:cs="Segoe UI"/>
        </w:rPr>
        <w:t>Using a checklist to inspect the interior and exterior of the building and record any findings</w:t>
      </w:r>
    </w:p>
    <w:p w14:paraId="42A58B1B" w14:textId="733A41B8" w:rsidR="00274ABF" w:rsidRPr="00EF1C2A" w:rsidRDefault="00911162" w:rsidP="00EF1C2A">
      <w:pPr>
        <w:rPr>
          <w:rFonts w:ascii="Segoe UI" w:hAnsi="Segoe UI" w:cs="Segoe UI"/>
        </w:rPr>
      </w:pPr>
      <w:r>
        <w:rPr>
          <w:rFonts w:ascii="Segoe UI" w:hAnsi="Segoe UI" w:cs="Segoe UI"/>
        </w:rPr>
        <w:t>Do not carry out any work you cannot do safely, and risk assess if using ladders or working at any height</w:t>
      </w:r>
      <w:r w:rsidR="00413E94">
        <w:rPr>
          <w:rFonts w:ascii="Segoe UI" w:hAnsi="Segoe UI" w:cs="Segoe UI"/>
        </w:rPr>
        <w:t xml:space="preserve">.  Leave this work for a suitable contractor – you’ve done an important job just in identifying a task that needs </w:t>
      </w:r>
      <w:r w:rsidR="007430DD">
        <w:rPr>
          <w:rFonts w:ascii="Segoe UI" w:hAnsi="Segoe UI" w:cs="Segoe UI"/>
        </w:rPr>
        <w:t>doing</w:t>
      </w:r>
      <w:r w:rsidR="00413E94">
        <w:rPr>
          <w:rFonts w:ascii="Segoe UI" w:hAnsi="Segoe UI" w:cs="Segoe UI"/>
        </w:rPr>
        <w:t xml:space="preserve"> and passing it on to the right pers</w:t>
      </w:r>
      <w:r w:rsidR="00CB6019">
        <w:rPr>
          <w:rFonts w:ascii="Segoe UI" w:hAnsi="Segoe UI" w:cs="Segoe UI"/>
        </w:rPr>
        <w:t>on.</w:t>
      </w:r>
    </w:p>
    <w:sectPr w:rsidR="00274ABF" w:rsidRPr="00EF1C2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9258D" w14:textId="77777777" w:rsidR="00F3639E" w:rsidRDefault="00F3639E" w:rsidP="00F3639E">
      <w:pPr>
        <w:spacing w:after="0" w:line="240" w:lineRule="auto"/>
      </w:pPr>
      <w:r>
        <w:separator/>
      </w:r>
    </w:p>
  </w:endnote>
  <w:endnote w:type="continuationSeparator" w:id="0">
    <w:p w14:paraId="0DA2826D" w14:textId="77777777" w:rsidR="00F3639E" w:rsidRDefault="00F3639E" w:rsidP="00F36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03C53" w14:textId="77777777" w:rsidR="00F3639E" w:rsidRDefault="00F3639E" w:rsidP="00F3639E">
      <w:pPr>
        <w:spacing w:after="0" w:line="240" w:lineRule="auto"/>
      </w:pPr>
      <w:r>
        <w:separator/>
      </w:r>
    </w:p>
  </w:footnote>
  <w:footnote w:type="continuationSeparator" w:id="0">
    <w:p w14:paraId="6B5A986A" w14:textId="77777777" w:rsidR="00F3639E" w:rsidRDefault="00F3639E" w:rsidP="00F36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7F7D" w14:textId="39FEF043" w:rsidR="00F3639E" w:rsidRDefault="00F3639E">
    <w:pPr>
      <w:pStyle w:val="Header"/>
    </w:pPr>
    <w:r>
      <w:rPr>
        <w:rFonts w:ascii="Segoe UI" w:hAnsi="Segoe UI" w:cs="Segoe UI"/>
        <w:noProof/>
      </w:rPr>
      <w:drawing>
        <wp:inline distT="0" distB="0" distL="0" distR="0" wp14:anchorId="04541BFA" wp14:editId="29C1ECEF">
          <wp:extent cx="1409700" cy="5342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0333" cy="5876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F5683"/>
    <w:multiLevelType w:val="hybridMultilevel"/>
    <w:tmpl w:val="65CC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6F3ADE"/>
    <w:multiLevelType w:val="hybridMultilevel"/>
    <w:tmpl w:val="39562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5E"/>
    <w:rsid w:val="001F5F78"/>
    <w:rsid w:val="00274ABF"/>
    <w:rsid w:val="00310DE2"/>
    <w:rsid w:val="00413E94"/>
    <w:rsid w:val="00616398"/>
    <w:rsid w:val="006F7C5E"/>
    <w:rsid w:val="007430DD"/>
    <w:rsid w:val="00771217"/>
    <w:rsid w:val="00897465"/>
    <w:rsid w:val="00911162"/>
    <w:rsid w:val="00A078CC"/>
    <w:rsid w:val="00A33216"/>
    <w:rsid w:val="00B062FD"/>
    <w:rsid w:val="00BB66B3"/>
    <w:rsid w:val="00C22016"/>
    <w:rsid w:val="00CB6019"/>
    <w:rsid w:val="00D27436"/>
    <w:rsid w:val="00E30937"/>
    <w:rsid w:val="00EF1C2A"/>
    <w:rsid w:val="00F36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3B0A"/>
  <w15:chartTrackingRefBased/>
  <w15:docId w15:val="{08CAC511-0AA2-445C-BC8E-1CC2AE34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39E"/>
  </w:style>
  <w:style w:type="paragraph" w:styleId="Footer">
    <w:name w:val="footer"/>
    <w:basedOn w:val="Normal"/>
    <w:link w:val="FooterChar"/>
    <w:uiPriority w:val="99"/>
    <w:unhideWhenUsed/>
    <w:rsid w:val="00F36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39E"/>
  </w:style>
  <w:style w:type="paragraph" w:styleId="ListParagraph">
    <w:name w:val="List Paragraph"/>
    <w:basedOn w:val="Normal"/>
    <w:uiPriority w:val="34"/>
    <w:qFormat/>
    <w:rsid w:val="00310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85c723-94b4-4e90-8fcc-446c267f7f96" xsi:nil="true"/>
    <lcf76f155ced4ddcb4097134ff3c332f xmlns="86132fb2-e37c-4a36-b675-694e0401a7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92948B1EDDF442B1BB68C833845C2A" ma:contentTypeVersion="16" ma:contentTypeDescription="Create a new document." ma:contentTypeScope="" ma:versionID="16683e97d796402e86480b2757072f00">
  <xsd:schema xmlns:xsd="http://www.w3.org/2001/XMLSchema" xmlns:xs="http://www.w3.org/2001/XMLSchema" xmlns:p="http://schemas.microsoft.com/office/2006/metadata/properties" xmlns:ns2="6f85c723-94b4-4e90-8fcc-446c267f7f96" xmlns:ns3="86132fb2-e37c-4a36-b675-694e0401a731" targetNamespace="http://schemas.microsoft.com/office/2006/metadata/properties" ma:root="true" ma:fieldsID="3454ae2a64f01180f3f6c012c77aae83" ns2:_="" ns3:_="">
    <xsd:import namespace="6f85c723-94b4-4e90-8fcc-446c267f7f96"/>
    <xsd:import namespace="86132fb2-e37c-4a36-b675-694e0401a7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c723-94b4-4e90-8fcc-446c267f7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ec5471-93bb-4c0b-a0ef-e3ae9e051e68}" ma:internalName="TaxCatchAll" ma:showField="CatchAllData" ma:web="6f85c723-94b4-4e90-8fcc-446c267f7f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132fb2-e37c-4a36-b675-694e0401a7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4BD84-FD42-427D-BBA2-0033D15F2D60}">
  <ds:schemaRefs>
    <ds:schemaRef ds:uri="http://schemas.microsoft.com/office/2006/metadata/properties"/>
    <ds:schemaRef ds:uri="http://schemas.microsoft.com/office/infopath/2007/PartnerControls"/>
    <ds:schemaRef ds:uri="6f85c723-94b4-4e90-8fcc-446c267f7f96"/>
    <ds:schemaRef ds:uri="86132fb2-e37c-4a36-b675-694e0401a731"/>
  </ds:schemaRefs>
</ds:datastoreItem>
</file>

<file path=customXml/itemProps2.xml><?xml version="1.0" encoding="utf-8"?>
<ds:datastoreItem xmlns:ds="http://schemas.openxmlformats.org/officeDocument/2006/customXml" ds:itemID="{2459248D-8530-4D03-918E-43542A1CE56B}">
  <ds:schemaRefs>
    <ds:schemaRef ds:uri="http://schemas.microsoft.com/sharepoint/v3/contenttype/forms"/>
  </ds:schemaRefs>
</ds:datastoreItem>
</file>

<file path=customXml/itemProps3.xml><?xml version="1.0" encoding="utf-8"?>
<ds:datastoreItem xmlns:ds="http://schemas.openxmlformats.org/officeDocument/2006/customXml" ds:itemID="{BBDAAE6D-ABBA-42D5-85BA-DE363B2A1DCA}">
  <ds:schemaRefs>
    <ds:schemaRef ds:uri="http://schemas.openxmlformats.org/officeDocument/2006/bibliography"/>
  </ds:schemaRefs>
</ds:datastoreItem>
</file>

<file path=customXml/itemProps4.xml><?xml version="1.0" encoding="utf-8"?>
<ds:datastoreItem xmlns:ds="http://schemas.openxmlformats.org/officeDocument/2006/customXml" ds:itemID="{C576A119-B046-4359-B9FB-E82981BA3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5c723-94b4-4e90-8fcc-446c267f7f96"/>
    <ds:schemaRef ds:uri="86132fb2-e37c-4a36-b675-694e0401a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Jackson</dc:creator>
  <cp:keywords/>
  <dc:description/>
  <cp:lastModifiedBy>Frances Jackson</cp:lastModifiedBy>
  <cp:revision>13</cp:revision>
  <dcterms:created xsi:type="dcterms:W3CDTF">2022-10-20T11:10:00Z</dcterms:created>
  <dcterms:modified xsi:type="dcterms:W3CDTF">2022-11-10T13:53:00Z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0x010100C392948B1EDDF442B1BB68C833845C2A</vt:lpwstr>
  </property>
  <property fmtid="{D5CDD505-2E9C-101B-9397-08002B2CF9AE}" pid="3" name="MediaServiceImageTags">
    <vt:lpwstr/>
  </property>
</Properties>
</file>