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6979" w14:textId="77777777" w:rsidR="00C974DE" w:rsidRDefault="00EB20B2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  <w:bookmarkStart w:id="0" w:name="_GoBack"/>
      <w:bookmarkEnd w:id="0"/>
      <w:r>
        <w:rPr>
          <w:noProof/>
        </w:rPr>
        <w:pict w14:anchorId="1BBF9C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www.dioceseofnorwich.org/themes/trigger/images/Diocese-of-Norwich.png" style="position:absolute;left:0;text-align:left;margin-left:258.25pt;margin-top:13.6pt;width:256pt;height:115.6pt;z-index:1;visibility:visible">
            <v:imagedata r:id="rId5" o:title=""/>
            <w10:wrap type="square"/>
          </v:shape>
        </w:pict>
      </w:r>
    </w:p>
    <w:p w14:paraId="1313163C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5E48B604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267B9677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6E4812FE" w14:textId="77777777" w:rsidR="00C974DE" w:rsidRDefault="00EB20B2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  <w:r>
        <w:rPr>
          <w:noProof/>
        </w:rPr>
        <w:pict w14:anchorId="20EE6C97">
          <v:shape id="Picture 1" o:spid="_x0000_s1027" type="#_x0000_t75" alt="PlayVan-Logo-Colour1.jpg" style="position:absolute;left:0;text-align:left;margin-left:76.25pt;margin-top:7.4pt;width:315.75pt;height:280pt;z-index:2;visibility:visible">
            <v:imagedata r:id="rId6" o:title=""/>
            <w10:wrap type="square"/>
          </v:shape>
        </w:pict>
      </w:r>
    </w:p>
    <w:p w14:paraId="5E0D8A37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487C4835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62EAE621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688B67C3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471893A2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14E487FE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1E41E275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60996B68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78BA6ADD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22A2AAAE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557A9B91" w14:textId="77777777" w:rsidR="00C974DE" w:rsidRPr="00C974DE" w:rsidRDefault="00C974DE" w:rsidP="00C974DE">
      <w:pPr>
        <w:jc w:val="center"/>
        <w:rPr>
          <w:rFonts w:ascii="Tahoma" w:hAnsi="Tahoma" w:cs="Tahoma"/>
          <w:b/>
          <w:sz w:val="96"/>
          <w:szCs w:val="96"/>
          <w:lang w:eastAsia="en-US"/>
        </w:rPr>
      </w:pPr>
      <w:r>
        <w:rPr>
          <w:rFonts w:ascii="Tahoma" w:hAnsi="Tahoma" w:cs="Tahoma"/>
          <w:b/>
          <w:sz w:val="96"/>
          <w:szCs w:val="96"/>
          <w:lang w:eastAsia="en-US"/>
        </w:rPr>
        <w:t>Risk Assessment</w:t>
      </w:r>
    </w:p>
    <w:p w14:paraId="5BAEF905" w14:textId="77777777" w:rsidR="00C974DE" w:rsidRPr="00C974DE" w:rsidRDefault="00C974DE" w:rsidP="00C974DE">
      <w:pPr>
        <w:rPr>
          <w:rFonts w:ascii="Tahoma" w:hAnsi="Tahoma" w:cs="Tahoma"/>
          <w:b/>
          <w:sz w:val="28"/>
          <w:szCs w:val="28"/>
          <w:lang w:eastAsia="en-US"/>
        </w:rPr>
      </w:pPr>
    </w:p>
    <w:p w14:paraId="62940B82" w14:textId="77777777" w:rsidR="000F4CDA" w:rsidRDefault="00C974DE" w:rsidP="00C974DE">
      <w:pPr>
        <w:rPr>
          <w:rFonts w:ascii="Tahoma" w:hAnsi="Tahoma" w:cs="Tahoma"/>
          <w:b/>
          <w:sz w:val="32"/>
          <w:szCs w:val="32"/>
          <w:lang w:eastAsia="en-US"/>
        </w:rPr>
      </w:pPr>
      <w:r w:rsidRPr="00C974DE">
        <w:rPr>
          <w:rFonts w:ascii="Tahoma" w:hAnsi="Tahoma" w:cs="Tahoma"/>
          <w:b/>
          <w:sz w:val="32"/>
          <w:szCs w:val="32"/>
          <w:lang w:eastAsia="en-US"/>
        </w:rPr>
        <w:t xml:space="preserve">Updated:    </w:t>
      </w:r>
      <w:r>
        <w:rPr>
          <w:rFonts w:ascii="Tahoma" w:hAnsi="Tahoma" w:cs="Tahoma"/>
          <w:b/>
          <w:sz w:val="32"/>
          <w:szCs w:val="32"/>
          <w:lang w:eastAsia="en-US"/>
        </w:rPr>
        <w:t xml:space="preserve">                         </w:t>
      </w:r>
      <w:r w:rsidRPr="00C974DE">
        <w:rPr>
          <w:rFonts w:ascii="Tahoma" w:hAnsi="Tahoma" w:cs="Tahoma"/>
          <w:b/>
          <w:sz w:val="32"/>
          <w:szCs w:val="32"/>
          <w:lang w:eastAsia="en-US"/>
        </w:rPr>
        <w:t>For review:</w:t>
      </w:r>
    </w:p>
    <w:p w14:paraId="648A5A22" w14:textId="77777777" w:rsidR="00C974DE" w:rsidRPr="00C974DE" w:rsidRDefault="000F4CDA" w:rsidP="00C974DE">
      <w:pPr>
        <w:rPr>
          <w:rFonts w:ascii="Tahoma" w:hAnsi="Tahoma" w:cs="Tahoma"/>
          <w:b/>
          <w:sz w:val="32"/>
          <w:szCs w:val="32"/>
          <w:lang w:eastAsia="en-US"/>
        </w:rPr>
      </w:pPr>
      <w:r>
        <w:rPr>
          <w:rFonts w:ascii="Tahoma" w:hAnsi="Tahoma" w:cs="Tahoma"/>
          <w:b/>
          <w:sz w:val="32"/>
          <w:szCs w:val="32"/>
          <w:lang w:eastAsia="en-US"/>
        </w:rPr>
        <w:t>March 2020</w:t>
      </w:r>
      <w:r w:rsidR="00C974DE">
        <w:rPr>
          <w:rFonts w:ascii="Tahoma" w:hAnsi="Tahoma" w:cs="Tahoma"/>
          <w:b/>
          <w:sz w:val="32"/>
          <w:szCs w:val="32"/>
          <w:lang w:eastAsia="en-US"/>
        </w:rPr>
        <w:tab/>
      </w:r>
      <w:r w:rsidR="00C974DE">
        <w:rPr>
          <w:rFonts w:ascii="Tahoma" w:hAnsi="Tahoma" w:cs="Tahoma"/>
          <w:b/>
          <w:sz w:val="32"/>
          <w:szCs w:val="32"/>
          <w:lang w:eastAsia="en-US"/>
        </w:rPr>
        <w:tab/>
      </w:r>
      <w:r w:rsidR="00C974DE">
        <w:rPr>
          <w:rFonts w:ascii="Tahoma" w:hAnsi="Tahoma" w:cs="Tahoma"/>
          <w:b/>
          <w:sz w:val="32"/>
          <w:szCs w:val="32"/>
          <w:lang w:eastAsia="en-US"/>
        </w:rPr>
        <w:tab/>
        <w:t xml:space="preserve"> </w:t>
      </w:r>
      <w:r>
        <w:rPr>
          <w:rFonts w:ascii="Tahoma" w:hAnsi="Tahoma" w:cs="Tahoma"/>
          <w:b/>
          <w:sz w:val="32"/>
          <w:szCs w:val="32"/>
          <w:lang w:eastAsia="en-US"/>
        </w:rPr>
        <w:t xml:space="preserve">               </w:t>
      </w:r>
      <w:r w:rsidR="00C974DE">
        <w:rPr>
          <w:rFonts w:ascii="Tahoma" w:hAnsi="Tahoma" w:cs="Tahoma"/>
          <w:b/>
          <w:sz w:val="32"/>
          <w:szCs w:val="32"/>
          <w:lang w:eastAsia="en-US"/>
        </w:rPr>
        <w:t xml:space="preserve"> </w:t>
      </w:r>
      <w:r>
        <w:rPr>
          <w:rFonts w:ascii="Tahoma" w:hAnsi="Tahoma" w:cs="Tahoma"/>
          <w:b/>
          <w:sz w:val="32"/>
          <w:szCs w:val="32"/>
          <w:lang w:eastAsia="en-US"/>
        </w:rPr>
        <w:t>March</w:t>
      </w:r>
      <w:r w:rsidR="00C974DE">
        <w:rPr>
          <w:rFonts w:ascii="Tahoma" w:hAnsi="Tahoma" w:cs="Tahoma"/>
          <w:b/>
          <w:sz w:val="32"/>
          <w:szCs w:val="32"/>
          <w:lang w:eastAsia="en-US"/>
        </w:rPr>
        <w:t xml:space="preserve"> 20</w:t>
      </w:r>
      <w:r>
        <w:rPr>
          <w:rFonts w:ascii="Tahoma" w:hAnsi="Tahoma" w:cs="Tahoma"/>
          <w:b/>
          <w:sz w:val="32"/>
          <w:szCs w:val="32"/>
          <w:lang w:eastAsia="en-US"/>
        </w:rPr>
        <w:t>21</w:t>
      </w:r>
      <w:r w:rsidR="00C974DE" w:rsidRPr="00C974DE">
        <w:rPr>
          <w:rFonts w:ascii="Tahoma" w:hAnsi="Tahoma" w:cs="Tahoma"/>
          <w:b/>
          <w:sz w:val="32"/>
          <w:szCs w:val="32"/>
          <w:lang w:eastAsia="en-US"/>
        </w:rPr>
        <w:t xml:space="preserve"> </w:t>
      </w:r>
      <w:r w:rsidR="00C974DE">
        <w:rPr>
          <w:rFonts w:ascii="Tahoma" w:hAnsi="Tahoma" w:cs="Tahoma"/>
          <w:b/>
          <w:sz w:val="32"/>
          <w:szCs w:val="32"/>
          <w:lang w:eastAsia="en-US"/>
        </w:rPr>
        <w:t xml:space="preserve">                     </w:t>
      </w:r>
      <w:r w:rsidR="00C974DE" w:rsidRPr="00C974DE">
        <w:rPr>
          <w:rFonts w:ascii="Tahoma" w:hAnsi="Tahoma" w:cs="Tahoma"/>
          <w:b/>
          <w:sz w:val="32"/>
          <w:szCs w:val="32"/>
          <w:lang w:eastAsia="en-US"/>
        </w:rPr>
        <w:t xml:space="preserve">                                                   </w:t>
      </w:r>
    </w:p>
    <w:p w14:paraId="2AB0B760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58779C5D" w14:textId="77777777" w:rsidR="00C974DE" w:rsidRDefault="00C974D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7FB6885A" w14:textId="77777777" w:rsidR="00B12025" w:rsidRPr="00E01F46" w:rsidRDefault="00664AC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en"/>
        </w:rPr>
      </w:pPr>
      <w:r w:rsidRPr="00E01F46">
        <w:rPr>
          <w:rFonts w:ascii="Tahoma" w:hAnsi="Tahoma" w:cs="Tahoma"/>
          <w:b/>
          <w:sz w:val="28"/>
          <w:szCs w:val="28"/>
          <w:lang w:val="en"/>
        </w:rPr>
        <w:t>Risk Assessment Policy</w:t>
      </w:r>
    </w:p>
    <w:p w14:paraId="1899EC78" w14:textId="77777777" w:rsidR="00C125D5" w:rsidRPr="00E01F46" w:rsidRDefault="00FD2047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The PlayVan provides</w:t>
      </w:r>
      <w:r w:rsidR="00ED348C" w:rsidRPr="00E01F46">
        <w:rPr>
          <w:rFonts w:ascii="Tahoma" w:hAnsi="Tahoma" w:cs="Tahoma"/>
          <w:sz w:val="24"/>
          <w:szCs w:val="24"/>
          <w:lang w:val="en"/>
        </w:rPr>
        <w:t xml:space="preserve"> a safe and healthy place for children, parents, staff and volunteers by assessing and minimising the hazards and risks to enable children to thrive in a healthy and safe environment.</w:t>
      </w:r>
      <w:r w:rsidR="007477F8" w:rsidRPr="00E01F46">
        <w:rPr>
          <w:rFonts w:ascii="Tahoma" w:hAnsi="Tahoma" w:cs="Tahoma"/>
          <w:sz w:val="24"/>
          <w:szCs w:val="24"/>
          <w:lang w:val="en"/>
        </w:rPr>
        <w:t xml:space="preserve"> Our risk assessment procedures are part of a continuous process to prevent any dangerous incidents taking place. They are the responsibility of </w:t>
      </w:r>
      <w:r w:rsidRPr="00E01F46">
        <w:rPr>
          <w:rFonts w:ascii="Tahoma" w:hAnsi="Tahoma" w:cs="Tahoma"/>
          <w:sz w:val="24"/>
          <w:szCs w:val="24"/>
          <w:lang w:val="en"/>
        </w:rPr>
        <w:t>the Development</w:t>
      </w:r>
      <w:r w:rsidR="000F4CDA">
        <w:rPr>
          <w:rFonts w:ascii="Tahoma" w:hAnsi="Tahoma" w:cs="Tahoma"/>
          <w:sz w:val="24"/>
          <w:szCs w:val="24"/>
          <w:lang w:val="en"/>
        </w:rPr>
        <w:t>/PlayVan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worker</w:t>
      </w:r>
      <w:r w:rsidR="00C125D5" w:rsidRPr="00E01F46">
        <w:rPr>
          <w:rFonts w:ascii="Tahoma" w:hAnsi="Tahoma" w:cs="Tahoma"/>
          <w:sz w:val="24"/>
          <w:szCs w:val="24"/>
          <w:lang w:val="en"/>
        </w:rPr>
        <w:t xml:space="preserve"> and Trustees. </w:t>
      </w:r>
    </w:p>
    <w:p w14:paraId="6411702A" w14:textId="77777777" w:rsidR="00C125D5" w:rsidRPr="00E01F46" w:rsidRDefault="00C125D5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4"/>
          <w:szCs w:val="24"/>
          <w:lang w:val="en"/>
        </w:rPr>
      </w:pPr>
      <w:r w:rsidRPr="00E01F46">
        <w:rPr>
          <w:rFonts w:ascii="Tahoma" w:hAnsi="Tahoma" w:cs="Tahoma"/>
          <w:i/>
          <w:sz w:val="24"/>
          <w:szCs w:val="24"/>
          <w:lang w:val="en"/>
        </w:rPr>
        <w:t>In accordance with our duties under the Management of Health and Safety at Work Regula</w:t>
      </w:r>
      <w:r w:rsidR="00FD2047" w:rsidRPr="00E01F46">
        <w:rPr>
          <w:rFonts w:ascii="Tahoma" w:hAnsi="Tahoma" w:cs="Tahoma"/>
          <w:i/>
          <w:sz w:val="24"/>
          <w:szCs w:val="24"/>
          <w:lang w:val="en"/>
        </w:rPr>
        <w:t>tions 1999, the PlayVan</w:t>
      </w:r>
      <w:r w:rsidRPr="00E01F46">
        <w:rPr>
          <w:rFonts w:ascii="Tahoma" w:hAnsi="Tahoma" w:cs="Tahoma"/>
          <w:i/>
          <w:sz w:val="24"/>
          <w:szCs w:val="24"/>
          <w:lang w:val="en"/>
        </w:rPr>
        <w:t xml:space="preserve"> is required to undertake regular risk assessments and take any necessary action arising from these.</w:t>
      </w:r>
    </w:p>
    <w:p w14:paraId="0C08DA6C" w14:textId="77777777" w:rsidR="007B57D2" w:rsidRPr="00E01F46" w:rsidRDefault="00FD2047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The Development</w:t>
      </w:r>
      <w:r w:rsidR="000F4CDA">
        <w:rPr>
          <w:rFonts w:ascii="Tahoma" w:hAnsi="Tahoma" w:cs="Tahoma"/>
          <w:sz w:val="24"/>
          <w:szCs w:val="24"/>
          <w:lang w:val="en"/>
        </w:rPr>
        <w:t>/PlayVan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Worker</w:t>
      </w:r>
      <w:r w:rsidR="007B57D2" w:rsidRPr="00E01F46">
        <w:rPr>
          <w:rFonts w:ascii="Tahoma" w:hAnsi="Tahoma" w:cs="Tahoma"/>
          <w:sz w:val="24"/>
          <w:szCs w:val="24"/>
          <w:lang w:val="en"/>
        </w:rPr>
        <w:t xml:space="preserve"> and</w:t>
      </w:r>
      <w:r w:rsidR="00C125D5" w:rsidRPr="00E01F46">
        <w:rPr>
          <w:rFonts w:ascii="Tahoma" w:hAnsi="Tahoma" w:cs="Tahoma"/>
          <w:sz w:val="24"/>
          <w:szCs w:val="24"/>
          <w:lang w:val="en"/>
        </w:rPr>
        <w:t xml:space="preserve"> Trustees are responsible for</w:t>
      </w:r>
      <w:r w:rsidR="007B57D2" w:rsidRPr="00E01F46">
        <w:rPr>
          <w:rFonts w:ascii="Tahoma" w:hAnsi="Tahoma" w:cs="Tahoma"/>
          <w:sz w:val="24"/>
          <w:szCs w:val="24"/>
          <w:lang w:val="en"/>
        </w:rPr>
        <w:t>;</w:t>
      </w:r>
    </w:p>
    <w:p w14:paraId="4AB00892" w14:textId="77777777" w:rsidR="007B57D2" w:rsidRPr="00E01F46" w:rsidRDefault="00C125D5" w:rsidP="00FD20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 xml:space="preserve">making sure that risk assessments are completed, logged and effectively </w:t>
      </w:r>
      <w:r w:rsidR="007B57D2" w:rsidRPr="00E01F46">
        <w:rPr>
          <w:rFonts w:ascii="Tahoma" w:hAnsi="Tahoma" w:cs="Tahoma"/>
          <w:sz w:val="24"/>
          <w:szCs w:val="24"/>
          <w:lang w:val="en"/>
        </w:rPr>
        <w:t xml:space="preserve">monitored. </w:t>
      </w:r>
    </w:p>
    <w:p w14:paraId="5E45B0BD" w14:textId="77777777" w:rsidR="00C125D5" w:rsidRPr="00E01F46" w:rsidRDefault="007B57D2" w:rsidP="00FD20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r</w:t>
      </w:r>
      <w:r w:rsidR="00C125D5" w:rsidRPr="00E01F46">
        <w:rPr>
          <w:rFonts w:ascii="Tahoma" w:hAnsi="Tahoma" w:cs="Tahoma"/>
          <w:sz w:val="24"/>
          <w:szCs w:val="24"/>
          <w:lang w:val="en"/>
        </w:rPr>
        <w:t xml:space="preserve">eviews are 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conducted when there is any change to equipment or </w:t>
      </w:r>
      <w:r w:rsidR="00FD2047" w:rsidRPr="00E01F46">
        <w:rPr>
          <w:rFonts w:ascii="Tahoma" w:hAnsi="Tahoma" w:cs="Tahoma"/>
          <w:sz w:val="24"/>
          <w:szCs w:val="24"/>
          <w:lang w:val="en"/>
        </w:rPr>
        <w:t>resources, any change to any PlayVan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premises, or when the</w:t>
      </w:r>
      <w:r w:rsidR="00FD2047" w:rsidRPr="00E01F46">
        <w:rPr>
          <w:rFonts w:ascii="Tahoma" w:hAnsi="Tahoma" w:cs="Tahoma"/>
          <w:sz w:val="24"/>
          <w:szCs w:val="24"/>
          <w:lang w:val="en"/>
        </w:rPr>
        <w:t xml:space="preserve"> particular needs of a child or </w:t>
      </w:r>
      <w:r w:rsidRPr="00E01F46">
        <w:rPr>
          <w:rFonts w:ascii="Tahoma" w:hAnsi="Tahoma" w:cs="Tahoma"/>
          <w:sz w:val="24"/>
          <w:szCs w:val="24"/>
          <w:lang w:val="en"/>
        </w:rPr>
        <w:t>other person necessitates this.</w:t>
      </w:r>
    </w:p>
    <w:p w14:paraId="329A2B7C" w14:textId="77777777" w:rsidR="007B57D2" w:rsidRPr="00E01F46" w:rsidRDefault="00FD2047" w:rsidP="00FD204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c</w:t>
      </w:r>
      <w:r w:rsidR="007B57D2" w:rsidRPr="00E01F46">
        <w:rPr>
          <w:rFonts w:ascii="Tahoma" w:hAnsi="Tahoma" w:cs="Tahoma"/>
          <w:sz w:val="24"/>
          <w:szCs w:val="24"/>
          <w:lang w:val="en"/>
        </w:rPr>
        <w:t>onducting any necessary reviews or making changes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to the PlayVan’s</w:t>
      </w:r>
      <w:r w:rsidR="007B57D2" w:rsidRPr="00E01F46">
        <w:rPr>
          <w:rFonts w:ascii="Tahoma" w:hAnsi="Tahoma" w:cs="Tahoma"/>
          <w:sz w:val="24"/>
          <w:szCs w:val="24"/>
          <w:lang w:val="en"/>
        </w:rPr>
        <w:t xml:space="preserve"> policies or procedures in the light of any potential risks that they or other members of staff </w:t>
      </w:r>
      <w:r w:rsidR="00E67E6D" w:rsidRPr="00E01F46">
        <w:rPr>
          <w:rFonts w:ascii="Tahoma" w:hAnsi="Tahoma" w:cs="Tahoma"/>
          <w:sz w:val="24"/>
          <w:szCs w:val="24"/>
          <w:lang w:val="en"/>
        </w:rPr>
        <w:t>discover</w:t>
      </w:r>
      <w:r w:rsidR="007B57D2" w:rsidRPr="00E01F46">
        <w:rPr>
          <w:rFonts w:ascii="Tahoma" w:hAnsi="Tahoma" w:cs="Tahoma"/>
          <w:sz w:val="24"/>
          <w:szCs w:val="24"/>
          <w:lang w:val="en"/>
        </w:rPr>
        <w:t>.</w:t>
      </w:r>
    </w:p>
    <w:p w14:paraId="5F83124E" w14:textId="77777777" w:rsidR="00027893" w:rsidRPr="00E01F46" w:rsidRDefault="00027893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Our risk assessment processes follow five steps:</w:t>
      </w:r>
    </w:p>
    <w:p w14:paraId="42622782" w14:textId="77777777" w:rsidR="00027893" w:rsidRPr="00E01F46" w:rsidRDefault="00027893" w:rsidP="00E01F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Identification of risk</w:t>
      </w:r>
      <w:r w:rsidR="0075683B" w:rsidRPr="00E01F46">
        <w:rPr>
          <w:rFonts w:ascii="Tahoma" w:hAnsi="Tahoma" w:cs="Tahoma"/>
          <w:sz w:val="24"/>
          <w:szCs w:val="24"/>
          <w:lang w:val="en"/>
        </w:rPr>
        <w:t xml:space="preserve"> or hazard</w:t>
      </w:r>
      <w:r w:rsidRPr="00E01F46">
        <w:rPr>
          <w:rFonts w:ascii="Tahoma" w:hAnsi="Tahoma" w:cs="Tahoma"/>
          <w:sz w:val="24"/>
          <w:szCs w:val="24"/>
          <w:lang w:val="en"/>
        </w:rPr>
        <w:t>: Where is it and what is it?</w:t>
      </w:r>
    </w:p>
    <w:p w14:paraId="4A9272A7" w14:textId="77777777" w:rsidR="00027893" w:rsidRPr="00E01F46" w:rsidRDefault="0075683B" w:rsidP="00E01F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Decide w</w:t>
      </w:r>
      <w:r w:rsidR="00027893" w:rsidRPr="00E01F46">
        <w:rPr>
          <w:rFonts w:ascii="Tahoma" w:hAnsi="Tahoma" w:cs="Tahoma"/>
          <w:sz w:val="24"/>
          <w:szCs w:val="24"/>
          <w:lang w:val="en"/>
        </w:rPr>
        <w:t>ho is at risk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and how</w:t>
      </w:r>
      <w:r w:rsidR="00027893" w:rsidRPr="00E01F46">
        <w:rPr>
          <w:rFonts w:ascii="Tahoma" w:hAnsi="Tahoma" w:cs="Tahoma"/>
          <w:sz w:val="24"/>
          <w:szCs w:val="24"/>
          <w:lang w:val="en"/>
        </w:rPr>
        <w:t xml:space="preserve">: </w:t>
      </w:r>
      <w:r w:rsidR="00FD2047" w:rsidRPr="00E01F46">
        <w:rPr>
          <w:rFonts w:ascii="Tahoma" w:hAnsi="Tahoma" w:cs="Tahoma"/>
          <w:sz w:val="24"/>
          <w:szCs w:val="24"/>
          <w:lang w:val="en"/>
        </w:rPr>
        <w:t xml:space="preserve">For example, staff, volunteers, </w:t>
      </w:r>
      <w:r w:rsidR="00027893" w:rsidRPr="00E01F46">
        <w:rPr>
          <w:rFonts w:ascii="Tahoma" w:hAnsi="Tahoma" w:cs="Tahoma"/>
          <w:sz w:val="24"/>
          <w:szCs w:val="24"/>
          <w:lang w:val="en"/>
        </w:rPr>
        <w:t>children, pa</w:t>
      </w:r>
      <w:r w:rsidR="00FD2047" w:rsidRPr="00E01F46">
        <w:rPr>
          <w:rFonts w:ascii="Tahoma" w:hAnsi="Tahoma" w:cs="Tahoma"/>
          <w:sz w:val="24"/>
          <w:szCs w:val="24"/>
          <w:lang w:val="en"/>
        </w:rPr>
        <w:t>rents/carers, visitors</w:t>
      </w:r>
      <w:r w:rsidR="00027893" w:rsidRPr="00E01F46">
        <w:rPr>
          <w:rFonts w:ascii="Tahoma" w:hAnsi="Tahoma" w:cs="Tahoma"/>
          <w:sz w:val="24"/>
          <w:szCs w:val="24"/>
          <w:lang w:val="en"/>
        </w:rPr>
        <w:t xml:space="preserve"> </w:t>
      </w:r>
    </w:p>
    <w:p w14:paraId="6F4554FF" w14:textId="77777777" w:rsidR="00027893" w:rsidRPr="00E01F46" w:rsidRDefault="0075683B" w:rsidP="00E01F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Evaluate the risks and decide on precautions – can you get rid of the risk altogether, if not how can you control it?</w:t>
      </w:r>
    </w:p>
    <w:p w14:paraId="51DA9CCB" w14:textId="77777777" w:rsidR="00027893" w:rsidRPr="00E01F46" w:rsidRDefault="0075683B" w:rsidP="00E01F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 xml:space="preserve">Record the findings and implement them – prioritise, </w:t>
      </w:r>
      <w:r w:rsidR="00E6681B" w:rsidRPr="00E01F46">
        <w:rPr>
          <w:rFonts w:ascii="Tahoma" w:hAnsi="Tahoma" w:cs="Tahoma"/>
          <w:sz w:val="24"/>
          <w:szCs w:val="24"/>
          <w:lang w:val="en"/>
        </w:rPr>
        <w:t>make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a plan of action if necessary </w:t>
      </w:r>
    </w:p>
    <w:p w14:paraId="4ABDEFC9" w14:textId="77777777" w:rsidR="00027893" w:rsidRPr="00E01F46" w:rsidRDefault="00027893" w:rsidP="00E01F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Monitoring and review</w:t>
      </w:r>
      <w:r w:rsidR="00E6681B" w:rsidRPr="00E01F46">
        <w:rPr>
          <w:rFonts w:ascii="Tahoma" w:hAnsi="Tahoma" w:cs="Tahoma"/>
          <w:sz w:val="24"/>
          <w:szCs w:val="24"/>
          <w:lang w:val="en"/>
        </w:rPr>
        <w:t xml:space="preserve"> -</w:t>
      </w:r>
      <w:r w:rsidR="00FD2047" w:rsidRPr="00E01F46">
        <w:rPr>
          <w:rFonts w:ascii="Tahoma" w:hAnsi="Tahoma" w:cs="Tahoma"/>
          <w:sz w:val="24"/>
          <w:szCs w:val="24"/>
          <w:lang w:val="en"/>
        </w:rPr>
        <w:t xml:space="preserve"> </w:t>
      </w:r>
      <w:r w:rsidR="00E6681B" w:rsidRPr="00E01F46">
        <w:rPr>
          <w:rFonts w:ascii="Tahoma" w:hAnsi="Tahoma" w:cs="Tahoma"/>
          <w:sz w:val="24"/>
          <w:szCs w:val="24"/>
          <w:lang w:val="en"/>
        </w:rPr>
        <w:t>h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ow do you know </w:t>
      </w:r>
      <w:r w:rsidR="00E6681B" w:rsidRPr="00E01F46">
        <w:rPr>
          <w:rFonts w:ascii="Tahoma" w:hAnsi="Tahoma" w:cs="Tahoma"/>
          <w:sz w:val="24"/>
          <w:szCs w:val="24"/>
          <w:lang w:val="en"/>
        </w:rPr>
        <w:t xml:space="preserve">if 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what </w:t>
      </w:r>
      <w:r w:rsidR="00E6681B" w:rsidRPr="00E01F46">
        <w:rPr>
          <w:rFonts w:ascii="Tahoma" w:hAnsi="Tahoma" w:cs="Tahoma"/>
          <w:sz w:val="24"/>
          <w:szCs w:val="24"/>
          <w:lang w:val="en"/>
        </w:rPr>
        <w:t>has been decided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is working, or is it thorough enough? If it is not working, it will need to be amended, or maybe there is a better solution.</w:t>
      </w:r>
    </w:p>
    <w:p w14:paraId="73A4DC44" w14:textId="77777777" w:rsidR="00902FE2" w:rsidRPr="00E01F46" w:rsidRDefault="00902FE2" w:rsidP="00E01F4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lang w:val="en"/>
        </w:rPr>
      </w:pPr>
    </w:p>
    <w:p w14:paraId="16A30C46" w14:textId="77777777" w:rsidR="00761E7B" w:rsidRPr="00E01F46" w:rsidRDefault="00761E7B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lang w:val="en"/>
        </w:rPr>
      </w:pPr>
    </w:p>
    <w:p w14:paraId="081A9EBE" w14:textId="77777777" w:rsidR="00E01F46" w:rsidRDefault="00E01F46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lang w:val="en"/>
        </w:rPr>
      </w:pPr>
      <w:r>
        <w:rPr>
          <w:rFonts w:ascii="Tahoma" w:hAnsi="Tahoma" w:cs="Tahoma"/>
          <w:b/>
          <w:sz w:val="24"/>
          <w:szCs w:val="24"/>
          <w:lang w:val="en"/>
        </w:rPr>
        <w:t>Procedure</w:t>
      </w:r>
    </w:p>
    <w:p w14:paraId="0048932E" w14:textId="77777777" w:rsidR="00107618" w:rsidRPr="00E01F46" w:rsidRDefault="00107618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Our risk assessment process covers adults and children. It includes:</w:t>
      </w:r>
    </w:p>
    <w:p w14:paraId="7B42E901" w14:textId="77777777" w:rsidR="00107618" w:rsidRPr="00E01F46" w:rsidRDefault="00107618" w:rsidP="00FD204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Checking for and noting hazards and risks in our premises and for activities;</w:t>
      </w:r>
    </w:p>
    <w:p w14:paraId="50F1CC64" w14:textId="77777777" w:rsidR="00107618" w:rsidRPr="00E01F46" w:rsidRDefault="00107618" w:rsidP="00FD204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Assessing the level of risk and who might be affected;</w:t>
      </w:r>
    </w:p>
    <w:p w14:paraId="673AF84F" w14:textId="77777777" w:rsidR="00107618" w:rsidRPr="00E01F46" w:rsidRDefault="00107618" w:rsidP="00FD204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 xml:space="preserve">Deciding </w:t>
      </w:r>
      <w:r w:rsidR="00FD2047" w:rsidRPr="00E01F46">
        <w:rPr>
          <w:rFonts w:ascii="Tahoma" w:hAnsi="Tahoma" w:cs="Tahoma"/>
          <w:sz w:val="24"/>
          <w:szCs w:val="24"/>
          <w:lang w:val="en"/>
        </w:rPr>
        <w:t xml:space="preserve">which areas need attention; 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</w:t>
      </w:r>
    </w:p>
    <w:p w14:paraId="5C54E2B0" w14:textId="77777777" w:rsidR="00107618" w:rsidRPr="00E01F46" w:rsidRDefault="00107618" w:rsidP="00FD204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Developing an action plan that specifies the action required, the time-scales for action, the person responsible for the action and any funding required.</w:t>
      </w:r>
    </w:p>
    <w:p w14:paraId="3F895AAC" w14:textId="77777777" w:rsidR="007B57D2" w:rsidRPr="00E01F46" w:rsidRDefault="00FD2047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During a PlayVan</w:t>
      </w:r>
      <w:r w:rsidR="007B57D2" w:rsidRPr="00E01F46">
        <w:rPr>
          <w:rFonts w:ascii="Tahoma" w:hAnsi="Tahoma" w:cs="Tahoma"/>
          <w:sz w:val="24"/>
          <w:szCs w:val="24"/>
          <w:lang w:val="en"/>
        </w:rPr>
        <w:t xml:space="preserve"> s</w:t>
      </w:r>
      <w:r w:rsidRPr="00E01F46">
        <w:rPr>
          <w:rFonts w:ascii="Tahoma" w:hAnsi="Tahoma" w:cs="Tahoma"/>
          <w:sz w:val="24"/>
          <w:szCs w:val="24"/>
          <w:lang w:val="en"/>
        </w:rPr>
        <w:t>ession, the Development</w:t>
      </w:r>
      <w:r w:rsidR="000F4CDA">
        <w:rPr>
          <w:rFonts w:ascii="Tahoma" w:hAnsi="Tahoma" w:cs="Tahoma"/>
          <w:sz w:val="24"/>
          <w:szCs w:val="24"/>
          <w:lang w:val="en"/>
        </w:rPr>
        <w:t>/Playvan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Worker</w:t>
      </w:r>
      <w:r w:rsidR="007B57D2" w:rsidRPr="00E01F46">
        <w:rPr>
          <w:rFonts w:ascii="Tahoma" w:hAnsi="Tahoma" w:cs="Tahoma"/>
          <w:sz w:val="24"/>
          <w:szCs w:val="24"/>
          <w:lang w:val="en"/>
        </w:rPr>
        <w:t xml:space="preserve"> will be vigilant and continuously aware of any potential risks to health and safety arising from:</w:t>
      </w:r>
    </w:p>
    <w:p w14:paraId="13683F12" w14:textId="77777777" w:rsidR="007B57D2" w:rsidRPr="00E01F46" w:rsidRDefault="00FD2047" w:rsidP="00FD20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The</w:t>
      </w:r>
      <w:r w:rsidR="007B57D2" w:rsidRPr="00E01F46">
        <w:rPr>
          <w:rFonts w:ascii="Tahoma" w:hAnsi="Tahoma" w:cs="Tahoma"/>
          <w:sz w:val="24"/>
          <w:szCs w:val="24"/>
          <w:lang w:val="en"/>
        </w:rPr>
        <w:t xml:space="preserve"> environment, both indoors and outdoors</w:t>
      </w:r>
    </w:p>
    <w:p w14:paraId="21484D10" w14:textId="77777777" w:rsidR="007B57D2" w:rsidRPr="00E01F46" w:rsidRDefault="007B57D2" w:rsidP="00FD20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 xml:space="preserve">All </w:t>
      </w:r>
      <w:r w:rsidR="00E67E6D" w:rsidRPr="00E01F46">
        <w:rPr>
          <w:rFonts w:ascii="Tahoma" w:hAnsi="Tahoma" w:cs="Tahoma"/>
          <w:sz w:val="24"/>
          <w:szCs w:val="24"/>
          <w:lang w:val="en"/>
        </w:rPr>
        <w:t>surfaces</w:t>
      </w:r>
      <w:r w:rsidRPr="00E01F46">
        <w:rPr>
          <w:rFonts w:ascii="Tahoma" w:hAnsi="Tahoma" w:cs="Tahoma"/>
          <w:sz w:val="24"/>
          <w:szCs w:val="24"/>
          <w:lang w:val="en"/>
        </w:rPr>
        <w:t>, both indoors and outdoors</w:t>
      </w:r>
    </w:p>
    <w:p w14:paraId="6DC12924" w14:textId="77777777" w:rsidR="007B57D2" w:rsidRPr="00E01F46" w:rsidRDefault="007B57D2" w:rsidP="00FD20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All equipment used by children and/or</w:t>
      </w:r>
      <w:r w:rsidR="00FD2047" w:rsidRPr="00E01F46">
        <w:rPr>
          <w:rFonts w:ascii="Tahoma" w:hAnsi="Tahoma" w:cs="Tahoma"/>
          <w:sz w:val="24"/>
          <w:szCs w:val="24"/>
          <w:lang w:val="en"/>
        </w:rPr>
        <w:t xml:space="preserve"> adults</w:t>
      </w:r>
    </w:p>
    <w:p w14:paraId="26542B1D" w14:textId="77777777" w:rsidR="00664ACE" w:rsidRPr="00E01F46" w:rsidRDefault="007B57D2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On dis</w:t>
      </w:r>
      <w:r w:rsidR="00FD2047" w:rsidRPr="00E01F46">
        <w:rPr>
          <w:rFonts w:ascii="Tahoma" w:hAnsi="Tahoma" w:cs="Tahoma"/>
          <w:sz w:val="24"/>
          <w:szCs w:val="24"/>
          <w:lang w:val="en"/>
        </w:rPr>
        <w:t>covering a hazard, the Development</w:t>
      </w:r>
      <w:r w:rsidR="000F4CDA">
        <w:rPr>
          <w:rFonts w:ascii="Tahoma" w:hAnsi="Tahoma" w:cs="Tahoma"/>
          <w:sz w:val="24"/>
          <w:szCs w:val="24"/>
          <w:lang w:val="en"/>
        </w:rPr>
        <w:t>/PlayVan</w:t>
      </w:r>
      <w:r w:rsidR="00FD2047" w:rsidRPr="00E01F46">
        <w:rPr>
          <w:rFonts w:ascii="Tahoma" w:hAnsi="Tahoma" w:cs="Tahoma"/>
          <w:sz w:val="24"/>
          <w:szCs w:val="24"/>
          <w:lang w:val="en"/>
        </w:rPr>
        <w:t xml:space="preserve"> Worker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will ta</w:t>
      </w:r>
      <w:r w:rsidR="00FD2047" w:rsidRPr="00E01F46">
        <w:rPr>
          <w:rFonts w:ascii="Tahoma" w:hAnsi="Tahoma" w:cs="Tahoma"/>
          <w:sz w:val="24"/>
          <w:szCs w:val="24"/>
          <w:lang w:val="en"/>
        </w:rPr>
        <w:t>ke all steps necessary to make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themselves and any other people potentially affected, safe. They will th</w:t>
      </w:r>
      <w:r w:rsidR="00FD2047" w:rsidRPr="00E01F46">
        <w:rPr>
          <w:rFonts w:ascii="Tahoma" w:hAnsi="Tahoma" w:cs="Tahoma"/>
          <w:sz w:val="24"/>
          <w:szCs w:val="24"/>
          <w:lang w:val="en"/>
        </w:rPr>
        <w:t>en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ensure that a written re</w:t>
      </w:r>
      <w:r w:rsidR="00FD2047" w:rsidRPr="00E01F46">
        <w:rPr>
          <w:rFonts w:ascii="Tahoma" w:hAnsi="Tahoma" w:cs="Tahoma"/>
          <w:sz w:val="24"/>
          <w:szCs w:val="24"/>
          <w:lang w:val="en"/>
        </w:rPr>
        <w:t>cord is made</w:t>
      </w:r>
      <w:r w:rsidRPr="00E01F46">
        <w:rPr>
          <w:rFonts w:ascii="Tahoma" w:hAnsi="Tahoma" w:cs="Tahoma"/>
          <w:sz w:val="24"/>
          <w:szCs w:val="24"/>
          <w:lang w:val="en"/>
        </w:rPr>
        <w:t>.</w:t>
      </w:r>
    </w:p>
    <w:p w14:paraId="0606B3B5" w14:textId="77777777" w:rsidR="007B57D2" w:rsidRPr="00E01F46" w:rsidRDefault="00FD2047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  <w:r w:rsidRPr="00E01F46">
        <w:rPr>
          <w:rFonts w:ascii="Tahoma" w:hAnsi="Tahoma" w:cs="Tahoma"/>
          <w:sz w:val="24"/>
          <w:szCs w:val="24"/>
          <w:lang w:val="en"/>
        </w:rPr>
        <w:t>The Development</w:t>
      </w:r>
      <w:r w:rsidR="000F4CDA">
        <w:rPr>
          <w:rFonts w:ascii="Tahoma" w:hAnsi="Tahoma" w:cs="Tahoma"/>
          <w:sz w:val="24"/>
          <w:szCs w:val="24"/>
          <w:lang w:val="en"/>
        </w:rPr>
        <w:t>/PlayVan</w:t>
      </w:r>
      <w:r w:rsidRPr="00E01F46">
        <w:rPr>
          <w:rFonts w:ascii="Tahoma" w:hAnsi="Tahoma" w:cs="Tahoma"/>
          <w:sz w:val="24"/>
          <w:szCs w:val="24"/>
          <w:lang w:val="en"/>
        </w:rPr>
        <w:t xml:space="preserve"> Worker, in conjunction with the</w:t>
      </w:r>
      <w:r w:rsidR="00FE1A51">
        <w:rPr>
          <w:rFonts w:ascii="Tahoma" w:hAnsi="Tahoma" w:cs="Tahoma"/>
          <w:sz w:val="24"/>
          <w:szCs w:val="24"/>
          <w:lang w:val="en"/>
        </w:rPr>
        <w:t xml:space="preserve"> Trustees, is</w:t>
      </w:r>
      <w:r w:rsidR="007B57D2" w:rsidRPr="00E01F46">
        <w:rPr>
          <w:rFonts w:ascii="Tahoma" w:hAnsi="Tahoma" w:cs="Tahoma"/>
          <w:sz w:val="24"/>
          <w:szCs w:val="24"/>
          <w:lang w:val="en"/>
        </w:rPr>
        <w:t xml:space="preserve"> then responsible for ensuring that any necessary action is taken.</w:t>
      </w:r>
    </w:p>
    <w:p w14:paraId="4A28D4C2" w14:textId="77777777" w:rsidR="00902FE2" w:rsidRPr="00E01F46" w:rsidRDefault="00902FE2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</w:p>
    <w:p w14:paraId="1B77048C" w14:textId="77777777" w:rsidR="00E01F46" w:rsidRDefault="00902FE2" w:rsidP="00FD2047">
      <w:pPr>
        <w:jc w:val="both"/>
        <w:rPr>
          <w:rFonts w:ascii="Tahoma" w:hAnsi="Tahoma" w:cs="Tahoma"/>
          <w:b/>
          <w:bCs/>
          <w:sz w:val="24"/>
          <w:szCs w:val="24"/>
          <w:lang w:eastAsia="en-US"/>
        </w:rPr>
      </w:pPr>
      <w:r w:rsidRPr="00E01F46">
        <w:rPr>
          <w:rFonts w:ascii="Tahoma" w:hAnsi="Tahoma" w:cs="Tahoma"/>
          <w:sz w:val="24"/>
          <w:szCs w:val="24"/>
          <w:lang w:eastAsia="en-US"/>
        </w:rPr>
        <w:t xml:space="preserve"> </w:t>
      </w:r>
      <w:r w:rsidR="000F4CDA">
        <w:rPr>
          <w:rFonts w:ascii="Tahoma" w:hAnsi="Tahoma" w:cs="Tahoma"/>
          <w:b/>
          <w:bCs/>
          <w:sz w:val="24"/>
          <w:szCs w:val="24"/>
          <w:lang w:eastAsia="en-US"/>
        </w:rPr>
        <w:t>Refer also to Health and Safety Policy</w:t>
      </w:r>
    </w:p>
    <w:p w14:paraId="3FF6422E" w14:textId="77777777" w:rsidR="000F4CDA" w:rsidRPr="000F4CDA" w:rsidRDefault="000F4CDA" w:rsidP="00FD2047">
      <w:pPr>
        <w:jc w:val="both"/>
        <w:rPr>
          <w:rFonts w:ascii="Tahoma" w:hAnsi="Tahoma" w:cs="Tahoma"/>
          <w:b/>
          <w:bCs/>
          <w:sz w:val="24"/>
          <w:szCs w:val="24"/>
          <w:lang w:eastAsia="en-US"/>
        </w:rPr>
      </w:pPr>
    </w:p>
    <w:p w14:paraId="6555B7F3" w14:textId="77777777" w:rsidR="00BE7CC0" w:rsidRPr="00E01F46" w:rsidRDefault="00BE7CC0" w:rsidP="00FD2047">
      <w:pPr>
        <w:jc w:val="both"/>
        <w:rPr>
          <w:rFonts w:ascii="Tahoma" w:hAnsi="Tahoma" w:cs="Tahoma"/>
          <w:sz w:val="24"/>
          <w:szCs w:val="24"/>
        </w:rPr>
      </w:pPr>
      <w:r w:rsidRPr="00E01F46">
        <w:rPr>
          <w:rFonts w:ascii="Tahoma" w:hAnsi="Tahoma" w:cs="Tahoma"/>
          <w:sz w:val="24"/>
          <w:szCs w:val="24"/>
        </w:rPr>
        <w:t xml:space="preserve">This policy was adopted by the PlayVan Trustees on ……………………………………… </w:t>
      </w:r>
    </w:p>
    <w:p w14:paraId="247ECBEE" w14:textId="77777777" w:rsidR="00BE7CC0" w:rsidRPr="00E01F46" w:rsidRDefault="00BE7CC0" w:rsidP="00FD2047">
      <w:pPr>
        <w:jc w:val="both"/>
        <w:rPr>
          <w:rFonts w:ascii="Tahoma" w:hAnsi="Tahoma" w:cs="Tahoma"/>
          <w:sz w:val="24"/>
          <w:szCs w:val="24"/>
        </w:rPr>
      </w:pPr>
    </w:p>
    <w:p w14:paraId="2F623D75" w14:textId="77777777" w:rsidR="00BE7CC0" w:rsidRPr="00E01F46" w:rsidRDefault="00BE7CC0" w:rsidP="00FD2047">
      <w:pPr>
        <w:jc w:val="both"/>
        <w:rPr>
          <w:rFonts w:ascii="Tahoma" w:hAnsi="Tahoma" w:cs="Tahoma"/>
          <w:sz w:val="24"/>
          <w:szCs w:val="24"/>
        </w:rPr>
      </w:pPr>
      <w:r w:rsidRPr="00E01F46">
        <w:rPr>
          <w:rFonts w:ascii="Tahoma" w:hAnsi="Tahoma" w:cs="Tahoma"/>
          <w:sz w:val="24"/>
          <w:szCs w:val="24"/>
        </w:rPr>
        <w:t>Signed by Chair of the PlayVan……………………………………………………………………..</w:t>
      </w:r>
    </w:p>
    <w:p w14:paraId="66DC7CBB" w14:textId="77777777" w:rsidR="00BE7CC0" w:rsidRPr="00E01F46" w:rsidRDefault="00BE7CC0" w:rsidP="00FD2047">
      <w:pPr>
        <w:jc w:val="both"/>
        <w:rPr>
          <w:rFonts w:ascii="Tahoma" w:hAnsi="Tahoma" w:cs="Tahoma"/>
          <w:sz w:val="24"/>
          <w:szCs w:val="24"/>
        </w:rPr>
      </w:pPr>
    </w:p>
    <w:p w14:paraId="33A9F9DC" w14:textId="77777777" w:rsidR="00BE7CC0" w:rsidRPr="00E01F46" w:rsidRDefault="00BE7CC0" w:rsidP="00FD2047">
      <w:pPr>
        <w:jc w:val="both"/>
        <w:rPr>
          <w:rFonts w:ascii="Tahoma" w:hAnsi="Tahoma" w:cs="Tahoma"/>
          <w:sz w:val="24"/>
          <w:szCs w:val="24"/>
        </w:rPr>
      </w:pPr>
      <w:r w:rsidRPr="00E01F46">
        <w:rPr>
          <w:rFonts w:ascii="Tahoma" w:hAnsi="Tahoma" w:cs="Tahoma"/>
          <w:sz w:val="24"/>
          <w:szCs w:val="24"/>
        </w:rPr>
        <w:t>Review date ……………………………………….</w:t>
      </w:r>
    </w:p>
    <w:p w14:paraId="1AE3444A" w14:textId="77777777" w:rsidR="00664ACE" w:rsidRPr="00E01F46" w:rsidRDefault="00664ACE" w:rsidP="00FD2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"/>
        </w:rPr>
      </w:pPr>
    </w:p>
    <w:sectPr w:rsidR="00664ACE" w:rsidRPr="00E01F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983664"/>
    <w:lvl w:ilvl="0">
      <w:numFmt w:val="bullet"/>
      <w:lvlText w:val="*"/>
      <w:lvlJc w:val="left"/>
    </w:lvl>
  </w:abstractNum>
  <w:abstractNum w:abstractNumId="1" w15:restartNumberingAfterBreak="0">
    <w:nsid w:val="038007E5"/>
    <w:multiLevelType w:val="hybridMultilevel"/>
    <w:tmpl w:val="FAA04E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25AE0"/>
    <w:multiLevelType w:val="hybridMultilevel"/>
    <w:tmpl w:val="FF808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735DB"/>
    <w:multiLevelType w:val="hybridMultilevel"/>
    <w:tmpl w:val="904E9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06CE8"/>
    <w:multiLevelType w:val="hybridMultilevel"/>
    <w:tmpl w:val="7BDE5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ACE"/>
    <w:rsid w:val="00027893"/>
    <w:rsid w:val="000721A8"/>
    <w:rsid w:val="000F4CDA"/>
    <w:rsid w:val="00107618"/>
    <w:rsid w:val="001212B9"/>
    <w:rsid w:val="00267E7B"/>
    <w:rsid w:val="00664ACE"/>
    <w:rsid w:val="006804A3"/>
    <w:rsid w:val="007477F8"/>
    <w:rsid w:val="0075683B"/>
    <w:rsid w:val="00761E7B"/>
    <w:rsid w:val="007B57D2"/>
    <w:rsid w:val="008720BB"/>
    <w:rsid w:val="00902FE2"/>
    <w:rsid w:val="00B06CEA"/>
    <w:rsid w:val="00B12025"/>
    <w:rsid w:val="00BE7CC0"/>
    <w:rsid w:val="00C125D5"/>
    <w:rsid w:val="00C974DE"/>
    <w:rsid w:val="00E01F46"/>
    <w:rsid w:val="00E6681B"/>
    <w:rsid w:val="00E67E6D"/>
    <w:rsid w:val="00EB20B2"/>
    <w:rsid w:val="00ED348C"/>
    <w:rsid w:val="00FD2047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C7DC5B9"/>
  <w14:defaultImageDpi w14:val="0"/>
  <w15:docId w15:val="{3F85DB49-026D-4EA3-9F76-3E6A8179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7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87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Company>Hewlett-Packard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Joanna Fisher</cp:lastModifiedBy>
  <cp:revision>2</cp:revision>
  <cp:lastPrinted>2016-07-21T21:12:00Z</cp:lastPrinted>
  <dcterms:created xsi:type="dcterms:W3CDTF">2020-08-19T14:50:00Z</dcterms:created>
  <dcterms:modified xsi:type="dcterms:W3CDTF">2020-08-19T14:50:00Z</dcterms:modified>
</cp:coreProperties>
</file>