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C92218B" w14:textId="6B7955D5" w:rsidR="006F00E6" w:rsidRDefault="005A34A2" w:rsidP="005A34A2">
      <w:pPr>
        <w:autoSpaceDE w:val="0"/>
        <w:jc w:val="right"/>
        <w:rPr>
          <w:rFonts w:ascii="Calibri" w:hAnsi="Calibri"/>
          <w:b/>
          <w:bCs/>
          <w:sz w:val="24"/>
          <w:szCs w:val="24"/>
        </w:rPr>
      </w:pPr>
      <w:r>
        <w:rPr>
          <w:noProof/>
          <w:lang w:eastAsia="en-GB"/>
        </w:rPr>
        <w:drawing>
          <wp:inline distT="0" distB="0" distL="0" distR="0" wp14:anchorId="28DEB7E7" wp14:editId="0341E593">
            <wp:extent cx="2124075" cy="962025"/>
            <wp:effectExtent l="0" t="0" r="9525" b="9525"/>
            <wp:docPr id="3" name="Picture 3" descr="cid:image006.jpg@01D31817.2BC71C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6.jpg@01D31817.2BC71C6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124075" cy="962025"/>
                    </a:xfrm>
                    <a:prstGeom prst="rect">
                      <a:avLst/>
                    </a:prstGeom>
                    <a:noFill/>
                    <a:ln>
                      <a:noFill/>
                    </a:ln>
                  </pic:spPr>
                </pic:pic>
              </a:graphicData>
            </a:graphic>
          </wp:inline>
        </w:drawing>
      </w:r>
    </w:p>
    <w:p w14:paraId="5D1D8425" w14:textId="5B067496" w:rsidR="006F00E6" w:rsidRDefault="006F00E6">
      <w:pPr>
        <w:autoSpaceDE w:val="0"/>
        <w:rPr>
          <w:rFonts w:ascii="Calibri" w:hAnsi="Calibri"/>
          <w:b/>
          <w:bCs/>
          <w:sz w:val="24"/>
          <w:szCs w:val="24"/>
        </w:rPr>
      </w:pPr>
    </w:p>
    <w:p w14:paraId="5063778D" w14:textId="77777777" w:rsidR="006F00E6" w:rsidRDefault="006F00E6">
      <w:pPr>
        <w:autoSpaceDE w:val="0"/>
        <w:rPr>
          <w:rFonts w:ascii="Calibri" w:hAnsi="Calibri"/>
          <w:b/>
          <w:bCs/>
          <w:sz w:val="24"/>
          <w:szCs w:val="24"/>
        </w:rPr>
      </w:pPr>
    </w:p>
    <w:p w14:paraId="12EE3C95" w14:textId="77777777" w:rsidR="006F00E6" w:rsidRDefault="006F00E6">
      <w:pPr>
        <w:autoSpaceDE w:val="0"/>
        <w:rPr>
          <w:rFonts w:ascii="Calibri" w:hAnsi="Calibri"/>
          <w:b/>
          <w:bCs/>
          <w:sz w:val="24"/>
          <w:szCs w:val="24"/>
        </w:rPr>
      </w:pPr>
    </w:p>
    <w:p w14:paraId="5896EA3B" w14:textId="77777777" w:rsidR="006F00E6" w:rsidRDefault="006F00E6">
      <w:pPr>
        <w:autoSpaceDE w:val="0"/>
        <w:rPr>
          <w:rFonts w:ascii="Calibri" w:hAnsi="Calibri"/>
          <w:b/>
          <w:bCs/>
          <w:sz w:val="24"/>
          <w:szCs w:val="24"/>
        </w:rPr>
      </w:pPr>
    </w:p>
    <w:p w14:paraId="30A4CBED" w14:textId="77777777" w:rsidR="006F00E6" w:rsidRDefault="006F00E6">
      <w:pPr>
        <w:autoSpaceDE w:val="0"/>
        <w:rPr>
          <w:rFonts w:ascii="Calibri" w:hAnsi="Calibri"/>
          <w:b/>
          <w:bCs/>
          <w:sz w:val="24"/>
          <w:szCs w:val="24"/>
        </w:rPr>
      </w:pPr>
    </w:p>
    <w:p w14:paraId="44E0C6CA" w14:textId="77C3DC56" w:rsidR="006F00E6" w:rsidRDefault="006F00E6">
      <w:pPr>
        <w:autoSpaceDE w:val="0"/>
        <w:jc w:val="center"/>
        <w:rPr>
          <w:rFonts w:ascii="Calibri" w:hAnsi="Calibri"/>
          <w:b/>
          <w:bCs/>
          <w:color w:val="FF0000"/>
          <w:sz w:val="96"/>
          <w:szCs w:val="96"/>
        </w:rPr>
      </w:pPr>
      <w:r>
        <w:rPr>
          <w:rFonts w:ascii="Calibri" w:hAnsi="Calibri"/>
          <w:b/>
          <w:bCs/>
          <w:color w:val="FF0000"/>
          <w:sz w:val="96"/>
          <w:szCs w:val="96"/>
        </w:rPr>
        <w:t>[</w:t>
      </w:r>
      <w:r w:rsidR="00C31A20">
        <w:rPr>
          <w:rFonts w:ascii="Calibri" w:hAnsi="Calibri"/>
          <w:b/>
          <w:bCs/>
          <w:color w:val="FF0000"/>
          <w:sz w:val="96"/>
          <w:szCs w:val="96"/>
        </w:rPr>
        <w:t>School</w:t>
      </w:r>
      <w:r>
        <w:rPr>
          <w:rFonts w:ascii="Calibri" w:hAnsi="Calibri"/>
          <w:b/>
          <w:bCs/>
          <w:color w:val="FF0000"/>
          <w:sz w:val="96"/>
          <w:szCs w:val="96"/>
        </w:rPr>
        <w:t xml:space="preserve"> Name]</w:t>
      </w:r>
    </w:p>
    <w:p w14:paraId="7E37080C" w14:textId="77777777" w:rsidR="006F00E6" w:rsidRDefault="006F00E6">
      <w:pPr>
        <w:autoSpaceDE w:val="0"/>
        <w:rPr>
          <w:rFonts w:ascii="Calibri" w:hAnsi="Calibri"/>
          <w:b/>
          <w:bCs/>
          <w:sz w:val="24"/>
          <w:szCs w:val="24"/>
        </w:rPr>
      </w:pPr>
    </w:p>
    <w:p w14:paraId="203CBE4E" w14:textId="77777777" w:rsidR="006F00E6" w:rsidRDefault="006F00E6">
      <w:pPr>
        <w:autoSpaceDE w:val="0"/>
        <w:rPr>
          <w:rFonts w:ascii="Calibri" w:hAnsi="Calibri"/>
          <w:b/>
          <w:bCs/>
          <w:sz w:val="24"/>
          <w:szCs w:val="24"/>
        </w:rPr>
      </w:pPr>
    </w:p>
    <w:p w14:paraId="555D793F" w14:textId="77777777" w:rsidR="006F00E6" w:rsidRDefault="006F00E6">
      <w:pPr>
        <w:autoSpaceDE w:val="0"/>
        <w:rPr>
          <w:rFonts w:ascii="Calibri" w:hAnsi="Calibri"/>
          <w:b/>
          <w:bCs/>
          <w:sz w:val="24"/>
          <w:szCs w:val="24"/>
        </w:rPr>
      </w:pPr>
    </w:p>
    <w:p w14:paraId="7E014797" w14:textId="77777777" w:rsidR="006F00E6" w:rsidRDefault="006F00E6">
      <w:pPr>
        <w:autoSpaceDE w:val="0"/>
        <w:rPr>
          <w:rFonts w:ascii="Calibri" w:hAnsi="Calibri"/>
          <w:b/>
          <w:bCs/>
          <w:sz w:val="24"/>
          <w:szCs w:val="24"/>
        </w:rPr>
      </w:pPr>
    </w:p>
    <w:p w14:paraId="122466AB" w14:textId="77777777" w:rsidR="006F00E6" w:rsidRDefault="008016C9">
      <w:pPr>
        <w:autoSpaceDE w:val="0"/>
        <w:jc w:val="center"/>
        <w:rPr>
          <w:rFonts w:ascii="Calibri" w:hAnsi="Calibri"/>
          <w:b/>
          <w:bCs/>
          <w:sz w:val="96"/>
          <w:szCs w:val="96"/>
        </w:rPr>
      </w:pPr>
      <w:r>
        <w:rPr>
          <w:rFonts w:ascii="Calibri" w:hAnsi="Calibri"/>
          <w:b/>
          <w:bCs/>
          <w:sz w:val="96"/>
          <w:szCs w:val="96"/>
        </w:rPr>
        <w:t xml:space="preserve">Collective Worship </w:t>
      </w:r>
      <w:r w:rsidR="006F00E6">
        <w:rPr>
          <w:rFonts w:ascii="Calibri" w:hAnsi="Calibri"/>
          <w:b/>
          <w:bCs/>
          <w:sz w:val="96"/>
          <w:szCs w:val="96"/>
        </w:rPr>
        <w:t>Policy</w:t>
      </w:r>
    </w:p>
    <w:p w14:paraId="19835683" w14:textId="77777777" w:rsidR="006F00E6" w:rsidRDefault="006F00E6">
      <w:pPr>
        <w:autoSpaceDE w:val="0"/>
        <w:jc w:val="center"/>
        <w:rPr>
          <w:rFonts w:ascii="Calibri" w:hAnsi="Calibri"/>
          <w:b/>
          <w:bCs/>
          <w:sz w:val="24"/>
          <w:szCs w:val="24"/>
        </w:rPr>
      </w:pPr>
    </w:p>
    <w:p w14:paraId="5E9A8F64" w14:textId="77777777" w:rsidR="009435F2" w:rsidRDefault="009435F2">
      <w:pPr>
        <w:autoSpaceDE w:val="0"/>
        <w:jc w:val="center"/>
        <w:rPr>
          <w:rFonts w:ascii="Calibri" w:hAnsi="Calibri"/>
          <w:b/>
          <w:bCs/>
          <w:sz w:val="24"/>
          <w:szCs w:val="24"/>
        </w:rPr>
      </w:pPr>
    </w:p>
    <w:p w14:paraId="6A7BEB2F" w14:textId="77777777" w:rsidR="009435F2" w:rsidRDefault="009435F2">
      <w:pPr>
        <w:autoSpaceDE w:val="0"/>
        <w:jc w:val="center"/>
        <w:rPr>
          <w:rFonts w:ascii="Calibri" w:hAnsi="Calibri"/>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630"/>
      </w:tblGrid>
      <w:tr w:rsidR="008A1C28" w:rsidRPr="008A1C28" w14:paraId="5C8D4E49" w14:textId="77777777" w:rsidTr="00110CB3">
        <w:trPr>
          <w:jc w:val="center"/>
        </w:trPr>
        <w:tc>
          <w:tcPr>
            <w:tcW w:w="2943" w:type="dxa"/>
            <w:tcBorders>
              <w:right w:val="nil"/>
            </w:tcBorders>
            <w:shd w:val="clear" w:color="auto" w:fill="auto"/>
          </w:tcPr>
          <w:p w14:paraId="4B88FD7F" w14:textId="77777777" w:rsidR="008A1C28" w:rsidRPr="008A1C28" w:rsidRDefault="008A1C28" w:rsidP="008A1C28">
            <w:pPr>
              <w:suppressAutoHyphens w:val="0"/>
              <w:autoSpaceDE w:val="0"/>
              <w:autoSpaceDN w:val="0"/>
              <w:adjustRightInd w:val="0"/>
              <w:spacing w:before="120" w:after="120"/>
              <w:rPr>
                <w:rFonts w:ascii="Calibri" w:hAnsi="Calibri" w:cs="TT16At00"/>
                <w:b/>
                <w:sz w:val="28"/>
                <w:szCs w:val="28"/>
                <w:lang w:val="en-US" w:eastAsia="en-US"/>
              </w:rPr>
            </w:pPr>
            <w:r w:rsidRPr="008A1C28">
              <w:rPr>
                <w:rFonts w:ascii="Calibri" w:hAnsi="Calibri" w:cs="TT16At00"/>
                <w:b/>
                <w:sz w:val="28"/>
                <w:szCs w:val="28"/>
                <w:lang w:val="en-US" w:eastAsia="en-US"/>
              </w:rPr>
              <w:t>Approval Date:</w:t>
            </w:r>
          </w:p>
          <w:p w14:paraId="6171C953" w14:textId="30807007" w:rsidR="008A1C28" w:rsidRPr="008A1C28" w:rsidRDefault="008A1C28" w:rsidP="008A1C28">
            <w:pPr>
              <w:suppressAutoHyphens w:val="0"/>
              <w:autoSpaceDE w:val="0"/>
              <w:autoSpaceDN w:val="0"/>
              <w:adjustRightInd w:val="0"/>
              <w:spacing w:before="120" w:after="120"/>
              <w:rPr>
                <w:rFonts w:ascii="Calibri" w:hAnsi="Calibri" w:cs="TT16At00"/>
                <w:b/>
                <w:sz w:val="28"/>
                <w:szCs w:val="28"/>
                <w:lang w:val="en-US" w:eastAsia="en-US"/>
              </w:rPr>
            </w:pPr>
            <w:r w:rsidRPr="008A1C28">
              <w:rPr>
                <w:rFonts w:ascii="Calibri" w:hAnsi="Calibri" w:cs="TT16At00"/>
                <w:b/>
                <w:sz w:val="28"/>
                <w:szCs w:val="28"/>
                <w:lang w:val="en-US" w:eastAsia="en-US"/>
              </w:rPr>
              <w:t>Date Adopted by GB:</w:t>
            </w:r>
          </w:p>
          <w:p w14:paraId="65456D56" w14:textId="77777777" w:rsidR="008A1C28" w:rsidRPr="008A1C28" w:rsidRDefault="008A1C28" w:rsidP="008A1C28">
            <w:pPr>
              <w:suppressAutoHyphens w:val="0"/>
              <w:autoSpaceDE w:val="0"/>
              <w:autoSpaceDN w:val="0"/>
              <w:adjustRightInd w:val="0"/>
              <w:spacing w:before="120" w:after="120"/>
              <w:rPr>
                <w:rFonts w:ascii="Calibri" w:hAnsi="Calibri" w:cs="TT16At00"/>
                <w:b/>
                <w:sz w:val="28"/>
                <w:szCs w:val="28"/>
                <w:lang w:val="en-US" w:eastAsia="en-US"/>
              </w:rPr>
            </w:pPr>
            <w:r w:rsidRPr="008A1C28">
              <w:rPr>
                <w:rFonts w:ascii="Calibri" w:hAnsi="Calibri" w:cs="TT16At00"/>
                <w:b/>
                <w:sz w:val="28"/>
                <w:szCs w:val="28"/>
                <w:lang w:val="en-US" w:eastAsia="en-US"/>
              </w:rPr>
              <w:t>Review Date:</w:t>
            </w:r>
          </w:p>
          <w:p w14:paraId="33806392" w14:textId="77777777" w:rsidR="008A1C28" w:rsidRPr="008A1C28" w:rsidRDefault="008A1C28" w:rsidP="008A1C28">
            <w:pPr>
              <w:suppressAutoHyphens w:val="0"/>
              <w:autoSpaceDE w:val="0"/>
              <w:autoSpaceDN w:val="0"/>
              <w:adjustRightInd w:val="0"/>
              <w:spacing w:before="120" w:after="120"/>
              <w:rPr>
                <w:rFonts w:ascii="Calibri" w:hAnsi="Calibri" w:cs="TT16At00"/>
                <w:b/>
                <w:sz w:val="28"/>
                <w:szCs w:val="28"/>
                <w:lang w:val="en-US" w:eastAsia="en-US"/>
              </w:rPr>
            </w:pPr>
            <w:r w:rsidRPr="008A1C28">
              <w:rPr>
                <w:rFonts w:ascii="Calibri" w:hAnsi="Calibri" w:cs="TT16At00"/>
                <w:b/>
                <w:sz w:val="28"/>
                <w:szCs w:val="28"/>
                <w:lang w:val="en-US" w:eastAsia="en-US"/>
              </w:rPr>
              <w:t>Person Responsible:</w:t>
            </w:r>
          </w:p>
        </w:tc>
        <w:tc>
          <w:tcPr>
            <w:tcW w:w="5630" w:type="dxa"/>
            <w:tcBorders>
              <w:left w:val="nil"/>
            </w:tcBorders>
            <w:shd w:val="clear" w:color="auto" w:fill="auto"/>
          </w:tcPr>
          <w:p w14:paraId="5BE6B682" w14:textId="0E9C7A7F" w:rsidR="008A1C28" w:rsidRPr="00D07582" w:rsidRDefault="008A1C28" w:rsidP="00C31A20">
            <w:pPr>
              <w:suppressAutoHyphens w:val="0"/>
              <w:autoSpaceDE w:val="0"/>
              <w:autoSpaceDN w:val="0"/>
              <w:adjustRightInd w:val="0"/>
              <w:spacing w:before="120" w:after="120"/>
              <w:rPr>
                <w:rFonts w:ascii="Calibri" w:hAnsi="Calibri" w:cs="TT16At00"/>
                <w:b/>
                <w:sz w:val="28"/>
                <w:szCs w:val="28"/>
                <w:lang w:val="en-US" w:eastAsia="en-US"/>
              </w:rPr>
            </w:pPr>
          </w:p>
          <w:p w14:paraId="78CC9C18" w14:textId="24140E97" w:rsidR="008A1C28" w:rsidRPr="008A1C28" w:rsidRDefault="008A1C28" w:rsidP="00C31A20">
            <w:pPr>
              <w:suppressAutoHyphens w:val="0"/>
              <w:autoSpaceDE w:val="0"/>
              <w:autoSpaceDN w:val="0"/>
              <w:adjustRightInd w:val="0"/>
              <w:spacing w:before="120" w:after="120"/>
              <w:rPr>
                <w:rFonts w:ascii="Calibri" w:hAnsi="Calibri" w:cs="TT16At00"/>
                <w:b/>
                <w:sz w:val="28"/>
                <w:szCs w:val="28"/>
                <w:lang w:val="en-US" w:eastAsia="en-US"/>
              </w:rPr>
            </w:pPr>
          </w:p>
        </w:tc>
      </w:tr>
    </w:tbl>
    <w:p w14:paraId="3401333E" w14:textId="77777777" w:rsidR="009435F2" w:rsidRDefault="009435F2">
      <w:pPr>
        <w:autoSpaceDE w:val="0"/>
        <w:jc w:val="center"/>
        <w:rPr>
          <w:rFonts w:ascii="Calibri" w:hAnsi="Calibri"/>
          <w:b/>
          <w:bCs/>
          <w:sz w:val="24"/>
          <w:szCs w:val="24"/>
        </w:rPr>
      </w:pPr>
    </w:p>
    <w:p w14:paraId="2D179A81" w14:textId="77777777" w:rsidR="009435F2" w:rsidRPr="009435F2" w:rsidRDefault="009435F2">
      <w:pPr>
        <w:autoSpaceDE w:val="0"/>
        <w:jc w:val="center"/>
        <w:rPr>
          <w:rFonts w:ascii="Calibri" w:hAnsi="Calibri"/>
          <w:b/>
          <w:bCs/>
          <w:sz w:val="24"/>
          <w:szCs w:val="24"/>
        </w:rPr>
      </w:pPr>
    </w:p>
    <w:p w14:paraId="7D8F1D8D" w14:textId="77777777" w:rsidR="006F00E6" w:rsidRDefault="006F00E6" w:rsidP="00B92B7E">
      <w:pPr>
        <w:autoSpaceDE w:val="0"/>
        <w:rPr>
          <w:rFonts w:ascii="Calibri" w:hAnsi="Calibri"/>
          <w:b/>
          <w:bCs/>
          <w:sz w:val="24"/>
          <w:szCs w:val="24"/>
        </w:rPr>
      </w:pPr>
    </w:p>
    <w:p w14:paraId="766DB07E" w14:textId="77777777" w:rsidR="00F410BD" w:rsidRPr="00B92B7E" w:rsidRDefault="00F410BD" w:rsidP="00B92B7E">
      <w:pPr>
        <w:autoSpaceDE w:val="0"/>
        <w:rPr>
          <w:rFonts w:ascii="Calibri" w:hAnsi="Calibri"/>
          <w:b/>
          <w:bCs/>
          <w:sz w:val="24"/>
          <w:szCs w:val="24"/>
        </w:rPr>
      </w:pPr>
    </w:p>
    <w:p w14:paraId="546E3196" w14:textId="48D34123" w:rsidR="00C31A20" w:rsidRPr="00BB4330" w:rsidRDefault="00F410BD" w:rsidP="00C31A20">
      <w:pPr>
        <w:suppressAutoHyphens w:val="0"/>
        <w:rPr>
          <w:rFonts w:asciiTheme="minorHAnsi" w:hAnsiTheme="minorHAnsi"/>
          <w:sz w:val="24"/>
          <w:szCs w:val="24"/>
        </w:rPr>
      </w:pPr>
      <w:r>
        <w:rPr>
          <w:rFonts w:asciiTheme="minorHAnsi" w:hAnsiTheme="minorHAnsi"/>
          <w:b/>
          <w:sz w:val="24"/>
        </w:rPr>
        <w:br w:type="page"/>
      </w:r>
    </w:p>
    <w:p w14:paraId="178AE1A6" w14:textId="0570779D" w:rsidR="008016C9" w:rsidRPr="00C31A20" w:rsidRDefault="00626BB5" w:rsidP="00C31A20">
      <w:pPr>
        <w:rPr>
          <w:rFonts w:asciiTheme="minorHAnsi" w:hAnsiTheme="minorHAnsi"/>
          <w:sz w:val="24"/>
          <w:szCs w:val="24"/>
        </w:rPr>
      </w:pPr>
      <w:r>
        <w:rPr>
          <w:rFonts w:asciiTheme="minorHAnsi" w:hAnsiTheme="minorHAnsi"/>
          <w:b/>
          <w:bCs/>
          <w:sz w:val="24"/>
          <w:szCs w:val="24"/>
        </w:rPr>
        <w:lastRenderedPageBreak/>
        <w:t>Policy Statement</w:t>
      </w:r>
    </w:p>
    <w:p w14:paraId="45235BBD" w14:textId="7CCB349C" w:rsidR="0002798F" w:rsidRPr="00172086" w:rsidRDefault="008016C9" w:rsidP="0002798F">
      <w:pPr>
        <w:autoSpaceDE w:val="0"/>
        <w:rPr>
          <w:rFonts w:asciiTheme="minorHAnsi" w:hAnsiTheme="minorHAnsi"/>
          <w:bCs/>
          <w:color w:val="7030A0"/>
          <w:sz w:val="24"/>
          <w:szCs w:val="24"/>
        </w:rPr>
      </w:pPr>
      <w:r w:rsidRPr="008016C9">
        <w:rPr>
          <w:rFonts w:asciiTheme="minorHAnsi" w:hAnsiTheme="minorHAnsi"/>
          <w:bCs/>
          <w:sz w:val="24"/>
          <w:szCs w:val="24"/>
        </w:rPr>
        <w:t xml:space="preserve">As a </w:t>
      </w:r>
      <w:r w:rsidR="00C31A20">
        <w:rPr>
          <w:rFonts w:asciiTheme="minorHAnsi" w:hAnsiTheme="minorHAnsi"/>
          <w:bCs/>
          <w:sz w:val="24"/>
          <w:szCs w:val="24"/>
        </w:rPr>
        <w:t>Church School</w:t>
      </w:r>
      <w:r w:rsidR="00063298">
        <w:rPr>
          <w:rFonts w:asciiTheme="minorHAnsi" w:hAnsiTheme="minorHAnsi"/>
          <w:bCs/>
          <w:sz w:val="24"/>
          <w:szCs w:val="24"/>
        </w:rPr>
        <w:t>,</w:t>
      </w:r>
      <w:r w:rsidR="00E421FF">
        <w:rPr>
          <w:rFonts w:asciiTheme="minorHAnsi" w:hAnsiTheme="minorHAnsi"/>
          <w:bCs/>
          <w:sz w:val="24"/>
          <w:szCs w:val="24"/>
        </w:rPr>
        <w:t xml:space="preserve"> </w:t>
      </w:r>
      <w:r w:rsidRPr="008016C9">
        <w:rPr>
          <w:rFonts w:asciiTheme="minorHAnsi" w:hAnsiTheme="minorHAnsi"/>
          <w:bCs/>
          <w:sz w:val="24"/>
          <w:szCs w:val="24"/>
        </w:rPr>
        <w:t xml:space="preserve">worship </w:t>
      </w:r>
      <w:r w:rsidR="0052058C">
        <w:rPr>
          <w:rFonts w:asciiTheme="minorHAnsi" w:hAnsiTheme="minorHAnsi"/>
          <w:bCs/>
          <w:sz w:val="24"/>
          <w:szCs w:val="24"/>
        </w:rPr>
        <w:t>is an affirmation and celebration of our Christian ethos</w:t>
      </w:r>
      <w:r w:rsidR="00AD6430">
        <w:rPr>
          <w:rFonts w:asciiTheme="minorHAnsi" w:hAnsiTheme="minorHAnsi"/>
          <w:bCs/>
          <w:sz w:val="24"/>
          <w:szCs w:val="24"/>
        </w:rPr>
        <w:t xml:space="preserve"> where</w:t>
      </w:r>
      <w:r w:rsidR="0007216D">
        <w:rPr>
          <w:rFonts w:asciiTheme="minorHAnsi" w:hAnsiTheme="minorHAnsi"/>
          <w:bCs/>
          <w:sz w:val="24"/>
          <w:szCs w:val="24"/>
        </w:rPr>
        <w:t xml:space="preserve"> </w:t>
      </w:r>
      <w:r w:rsidR="00E938C0" w:rsidRPr="0002798F">
        <w:rPr>
          <w:rFonts w:asciiTheme="minorHAnsi" w:hAnsiTheme="minorHAnsi"/>
          <w:bCs/>
          <w:sz w:val="24"/>
          <w:szCs w:val="24"/>
        </w:rPr>
        <w:t xml:space="preserve">adults and </w:t>
      </w:r>
      <w:r w:rsidRPr="008016C9">
        <w:rPr>
          <w:rFonts w:asciiTheme="minorHAnsi" w:hAnsiTheme="minorHAnsi"/>
          <w:bCs/>
          <w:sz w:val="24"/>
          <w:szCs w:val="24"/>
        </w:rPr>
        <w:t>children have the opportunity to learn</w:t>
      </w:r>
      <w:r w:rsidR="0052058C">
        <w:rPr>
          <w:rFonts w:asciiTheme="minorHAnsi" w:hAnsiTheme="minorHAnsi"/>
          <w:bCs/>
          <w:sz w:val="24"/>
          <w:szCs w:val="24"/>
        </w:rPr>
        <w:t>,</w:t>
      </w:r>
      <w:r w:rsidRPr="008016C9">
        <w:rPr>
          <w:rFonts w:asciiTheme="minorHAnsi" w:hAnsiTheme="minorHAnsi"/>
          <w:bCs/>
          <w:sz w:val="24"/>
          <w:szCs w:val="24"/>
        </w:rPr>
        <w:t xml:space="preserve"> worship and grow in their understanding of God and of themselves.  </w:t>
      </w:r>
      <w:r w:rsidR="0002798F" w:rsidRPr="003558DB">
        <w:rPr>
          <w:rFonts w:asciiTheme="minorHAnsi" w:hAnsiTheme="minorHAnsi"/>
          <w:bCs/>
          <w:sz w:val="24"/>
          <w:szCs w:val="24"/>
        </w:rPr>
        <w:t xml:space="preserve">It is therefore the ‘heartbeat’ of everything that we do and an expression of our </w:t>
      </w:r>
      <w:r w:rsidR="00C31A20">
        <w:rPr>
          <w:rFonts w:asciiTheme="minorHAnsi" w:hAnsiTheme="minorHAnsi"/>
          <w:bCs/>
          <w:sz w:val="24"/>
          <w:szCs w:val="24"/>
        </w:rPr>
        <w:t>school</w:t>
      </w:r>
      <w:r w:rsidR="0002798F" w:rsidRPr="003558DB">
        <w:rPr>
          <w:rFonts w:asciiTheme="minorHAnsi" w:hAnsiTheme="minorHAnsi"/>
          <w:bCs/>
          <w:sz w:val="24"/>
          <w:szCs w:val="24"/>
        </w:rPr>
        <w:t>’s Christian vision and values.</w:t>
      </w:r>
    </w:p>
    <w:p w14:paraId="6254664F" w14:textId="77777777" w:rsidR="0002798F" w:rsidRPr="00172086" w:rsidRDefault="0002798F" w:rsidP="0002798F">
      <w:pPr>
        <w:autoSpaceDE w:val="0"/>
        <w:rPr>
          <w:rFonts w:asciiTheme="minorHAnsi" w:hAnsiTheme="minorHAnsi"/>
          <w:bCs/>
          <w:color w:val="7030A0"/>
          <w:sz w:val="24"/>
          <w:szCs w:val="24"/>
        </w:rPr>
      </w:pPr>
    </w:p>
    <w:p w14:paraId="3EF6F535" w14:textId="47D8C6EE" w:rsidR="0002798F" w:rsidRPr="0002798F" w:rsidRDefault="008016C9" w:rsidP="0002798F">
      <w:pPr>
        <w:autoSpaceDE w:val="0"/>
        <w:rPr>
          <w:rFonts w:asciiTheme="minorHAnsi" w:hAnsiTheme="minorHAnsi"/>
          <w:bCs/>
          <w:sz w:val="24"/>
          <w:szCs w:val="24"/>
        </w:rPr>
      </w:pPr>
      <w:r w:rsidRPr="008016C9">
        <w:rPr>
          <w:rFonts w:asciiTheme="minorHAnsi" w:hAnsiTheme="minorHAnsi"/>
          <w:bCs/>
          <w:sz w:val="24"/>
          <w:szCs w:val="24"/>
        </w:rPr>
        <w:t>We believe that we and our children are made in the image of God and that worship is a vital factor in this image becoming more real and meaningful.</w:t>
      </w:r>
      <w:r w:rsidR="0002798F" w:rsidRPr="0002798F">
        <w:rPr>
          <w:rFonts w:asciiTheme="minorHAnsi" w:hAnsiTheme="minorHAnsi"/>
          <w:bCs/>
          <w:sz w:val="24"/>
          <w:szCs w:val="24"/>
        </w:rPr>
        <w:t xml:space="preserve"> </w:t>
      </w:r>
      <w:r w:rsidR="0002798F">
        <w:rPr>
          <w:rFonts w:asciiTheme="minorHAnsi" w:hAnsiTheme="minorHAnsi"/>
          <w:bCs/>
          <w:sz w:val="24"/>
          <w:szCs w:val="24"/>
        </w:rPr>
        <w:t>It</w:t>
      </w:r>
      <w:r w:rsidR="0002798F" w:rsidRPr="0002798F">
        <w:rPr>
          <w:rFonts w:asciiTheme="minorHAnsi" w:hAnsiTheme="minorHAnsi"/>
          <w:bCs/>
          <w:sz w:val="24"/>
          <w:szCs w:val="24"/>
        </w:rPr>
        <w:t xml:space="preserve"> should enable participants to develop an understanding of Jesus Christ and God as Father, Son and Holy Spirit. </w:t>
      </w:r>
    </w:p>
    <w:p w14:paraId="1B00C915" w14:textId="082EFBDB" w:rsidR="007063A3" w:rsidRDefault="007063A3" w:rsidP="008016C9">
      <w:pPr>
        <w:autoSpaceDE w:val="0"/>
        <w:rPr>
          <w:rFonts w:asciiTheme="minorHAnsi" w:hAnsiTheme="minorHAnsi"/>
          <w:bCs/>
          <w:sz w:val="24"/>
          <w:szCs w:val="24"/>
        </w:rPr>
      </w:pPr>
    </w:p>
    <w:p w14:paraId="2AB35EB6" w14:textId="06794A99" w:rsidR="008016C9" w:rsidRDefault="008016C9" w:rsidP="008016C9">
      <w:pPr>
        <w:autoSpaceDE w:val="0"/>
        <w:rPr>
          <w:rFonts w:asciiTheme="minorHAnsi" w:hAnsiTheme="minorHAnsi"/>
          <w:b/>
          <w:bCs/>
          <w:sz w:val="24"/>
          <w:szCs w:val="24"/>
        </w:rPr>
      </w:pPr>
      <w:r w:rsidRPr="008016C9">
        <w:rPr>
          <w:rFonts w:asciiTheme="minorHAnsi" w:hAnsiTheme="minorHAnsi"/>
          <w:b/>
          <w:bCs/>
          <w:sz w:val="24"/>
          <w:szCs w:val="24"/>
        </w:rPr>
        <w:t>The Legal Requirements</w:t>
      </w:r>
    </w:p>
    <w:p w14:paraId="0C17C1FA" w14:textId="77777777" w:rsidR="007063A3" w:rsidRPr="008016C9" w:rsidRDefault="007063A3" w:rsidP="008016C9">
      <w:pPr>
        <w:autoSpaceDE w:val="0"/>
        <w:rPr>
          <w:rFonts w:asciiTheme="minorHAnsi" w:hAnsiTheme="minorHAnsi"/>
          <w:bCs/>
          <w:sz w:val="24"/>
          <w:szCs w:val="24"/>
        </w:rPr>
      </w:pPr>
    </w:p>
    <w:p w14:paraId="3E454116" w14:textId="77777777" w:rsidR="008016C9" w:rsidRPr="008016C9" w:rsidRDefault="008016C9" w:rsidP="008016C9">
      <w:pPr>
        <w:autoSpaceDE w:val="0"/>
        <w:rPr>
          <w:rFonts w:asciiTheme="minorHAnsi" w:hAnsiTheme="minorHAnsi"/>
          <w:bCs/>
          <w:sz w:val="24"/>
          <w:szCs w:val="24"/>
        </w:rPr>
      </w:pPr>
      <w:r w:rsidRPr="008016C9">
        <w:rPr>
          <w:rFonts w:asciiTheme="minorHAnsi" w:hAnsiTheme="minorHAnsi"/>
          <w:bCs/>
          <w:sz w:val="24"/>
          <w:szCs w:val="24"/>
        </w:rPr>
        <w:t xml:space="preserve">We seek to comply with the </w:t>
      </w:r>
      <w:r w:rsidR="00626BB5">
        <w:rPr>
          <w:rFonts w:asciiTheme="minorHAnsi" w:hAnsiTheme="minorHAnsi"/>
          <w:bCs/>
          <w:sz w:val="24"/>
          <w:szCs w:val="24"/>
        </w:rPr>
        <w:t>School</w:t>
      </w:r>
      <w:r w:rsidRPr="008016C9">
        <w:rPr>
          <w:rFonts w:asciiTheme="minorHAnsi" w:hAnsiTheme="minorHAnsi"/>
          <w:bCs/>
          <w:sz w:val="24"/>
          <w:szCs w:val="24"/>
        </w:rPr>
        <w:t xml:space="preserve"> Standards and Framework Act 1998 (Section 70 and Schedule 20) which requires that:</w:t>
      </w:r>
    </w:p>
    <w:p w14:paraId="01DEC216" w14:textId="3FD9A609" w:rsidR="008016C9" w:rsidRPr="008016C9" w:rsidRDefault="008016C9" w:rsidP="008016C9">
      <w:pPr>
        <w:numPr>
          <w:ilvl w:val="0"/>
          <w:numId w:val="12"/>
        </w:numPr>
        <w:autoSpaceDE w:val="0"/>
        <w:rPr>
          <w:rFonts w:asciiTheme="minorHAnsi" w:hAnsiTheme="minorHAnsi"/>
          <w:bCs/>
          <w:sz w:val="24"/>
          <w:szCs w:val="24"/>
        </w:rPr>
      </w:pPr>
      <w:r w:rsidRPr="008016C9">
        <w:rPr>
          <w:rFonts w:asciiTheme="minorHAnsi" w:hAnsiTheme="minorHAnsi"/>
          <w:bCs/>
          <w:sz w:val="24"/>
          <w:szCs w:val="24"/>
        </w:rPr>
        <w:t xml:space="preserve">All registered pupils (apart from those whose parents exercise the right to withdrawal) must on each </w:t>
      </w:r>
      <w:r w:rsidR="00C31A20">
        <w:rPr>
          <w:rFonts w:asciiTheme="minorHAnsi" w:hAnsiTheme="minorHAnsi"/>
          <w:bCs/>
          <w:sz w:val="24"/>
          <w:szCs w:val="24"/>
        </w:rPr>
        <w:t>school</w:t>
      </w:r>
      <w:r w:rsidRPr="008016C9">
        <w:rPr>
          <w:rFonts w:asciiTheme="minorHAnsi" w:hAnsiTheme="minorHAnsi"/>
          <w:bCs/>
          <w:sz w:val="24"/>
          <w:szCs w:val="24"/>
        </w:rPr>
        <w:t xml:space="preserve"> day take part in an act of Collective Worship.</w:t>
      </w:r>
    </w:p>
    <w:p w14:paraId="59C87858" w14:textId="14BDEC53" w:rsidR="008016C9" w:rsidRPr="008016C9" w:rsidRDefault="008016C9" w:rsidP="008016C9">
      <w:pPr>
        <w:numPr>
          <w:ilvl w:val="0"/>
          <w:numId w:val="12"/>
        </w:numPr>
        <w:autoSpaceDE w:val="0"/>
        <w:rPr>
          <w:rFonts w:asciiTheme="minorHAnsi" w:hAnsiTheme="minorHAnsi"/>
          <w:bCs/>
          <w:sz w:val="24"/>
          <w:szCs w:val="24"/>
        </w:rPr>
      </w:pPr>
      <w:r w:rsidRPr="008016C9">
        <w:rPr>
          <w:rFonts w:asciiTheme="minorHAnsi" w:hAnsiTheme="minorHAnsi"/>
          <w:bCs/>
          <w:sz w:val="24"/>
          <w:szCs w:val="24"/>
        </w:rPr>
        <w:t xml:space="preserve">The daily act of Collective Worship should be conducted in accordance with the provisions of the Trust Deeds of the </w:t>
      </w:r>
      <w:r w:rsidR="00C31A20">
        <w:rPr>
          <w:rFonts w:asciiTheme="minorHAnsi" w:hAnsiTheme="minorHAnsi"/>
          <w:bCs/>
          <w:sz w:val="24"/>
          <w:szCs w:val="24"/>
        </w:rPr>
        <w:t>school</w:t>
      </w:r>
      <w:r w:rsidRPr="008016C9">
        <w:rPr>
          <w:rFonts w:asciiTheme="minorHAnsi" w:hAnsiTheme="minorHAnsi"/>
          <w:bCs/>
          <w:sz w:val="24"/>
          <w:szCs w:val="24"/>
        </w:rPr>
        <w:t xml:space="preserve"> and the ethos statement in the Instrument of </w:t>
      </w:r>
      <w:r w:rsidR="00C83831" w:rsidRPr="008016C9">
        <w:rPr>
          <w:rFonts w:asciiTheme="minorHAnsi" w:hAnsiTheme="minorHAnsi"/>
          <w:bCs/>
          <w:sz w:val="24"/>
          <w:szCs w:val="24"/>
        </w:rPr>
        <w:t>Government and</w:t>
      </w:r>
      <w:r w:rsidRPr="008016C9">
        <w:rPr>
          <w:rFonts w:asciiTheme="minorHAnsi" w:hAnsiTheme="minorHAnsi"/>
          <w:bCs/>
          <w:sz w:val="24"/>
          <w:szCs w:val="24"/>
        </w:rPr>
        <w:t xml:space="preserve"> should be consistent with the beliefs and practices of the Church of England.</w:t>
      </w:r>
    </w:p>
    <w:p w14:paraId="7ABDA434" w14:textId="551FE28D" w:rsidR="008016C9" w:rsidRPr="008016C9" w:rsidRDefault="008016C9" w:rsidP="008016C9">
      <w:pPr>
        <w:numPr>
          <w:ilvl w:val="0"/>
          <w:numId w:val="12"/>
        </w:numPr>
        <w:autoSpaceDE w:val="0"/>
        <w:rPr>
          <w:rFonts w:asciiTheme="minorHAnsi" w:hAnsiTheme="minorHAnsi"/>
          <w:bCs/>
          <w:sz w:val="24"/>
          <w:szCs w:val="24"/>
        </w:rPr>
      </w:pPr>
      <w:r w:rsidRPr="008016C9">
        <w:rPr>
          <w:rFonts w:asciiTheme="minorHAnsi" w:hAnsiTheme="minorHAnsi"/>
          <w:bCs/>
          <w:sz w:val="24"/>
          <w:szCs w:val="24"/>
        </w:rPr>
        <w:t>All acts of Collective Worship in Church schools must be Christian in character.</w:t>
      </w:r>
    </w:p>
    <w:p w14:paraId="585166BC" w14:textId="4343101E" w:rsidR="008016C9" w:rsidRPr="008016C9" w:rsidRDefault="005C6A9F" w:rsidP="00E421FF">
      <w:pPr>
        <w:autoSpaceDE w:val="0"/>
        <w:ind w:left="720"/>
        <w:rPr>
          <w:rFonts w:asciiTheme="minorHAnsi" w:hAnsiTheme="minorHAnsi"/>
          <w:bCs/>
          <w:sz w:val="24"/>
          <w:szCs w:val="24"/>
        </w:rPr>
      </w:pPr>
      <w:r>
        <w:rPr>
          <w:rFonts w:asciiTheme="minorHAnsi" w:hAnsiTheme="minorHAnsi"/>
          <w:bCs/>
          <w:sz w:val="24"/>
          <w:szCs w:val="24"/>
        </w:rPr>
        <w:t>Pupils</w:t>
      </w:r>
      <w:r w:rsidR="008016C9" w:rsidRPr="008016C9">
        <w:rPr>
          <w:rFonts w:asciiTheme="minorHAnsi" w:hAnsiTheme="minorHAnsi"/>
          <w:bCs/>
          <w:sz w:val="24"/>
          <w:szCs w:val="24"/>
        </w:rPr>
        <w:t xml:space="preserve"> can be grouped in various ways</w:t>
      </w:r>
      <w:r>
        <w:rPr>
          <w:rFonts w:asciiTheme="minorHAnsi" w:hAnsiTheme="minorHAnsi"/>
          <w:bCs/>
          <w:sz w:val="24"/>
          <w:szCs w:val="24"/>
        </w:rPr>
        <w:t xml:space="preserve"> for worship</w:t>
      </w:r>
      <w:r w:rsidR="008016C9" w:rsidRPr="008016C9">
        <w:rPr>
          <w:rFonts w:asciiTheme="minorHAnsi" w:hAnsiTheme="minorHAnsi"/>
          <w:bCs/>
          <w:sz w:val="24"/>
          <w:szCs w:val="24"/>
        </w:rPr>
        <w:t xml:space="preserve"> </w:t>
      </w:r>
      <w:r w:rsidR="00A62B35">
        <w:rPr>
          <w:rFonts w:asciiTheme="minorHAnsi" w:hAnsiTheme="minorHAnsi"/>
          <w:bCs/>
          <w:sz w:val="24"/>
          <w:szCs w:val="24"/>
        </w:rPr>
        <w:t xml:space="preserve">such as the whole school, year groups, tutor groups, classes, or other combinations. </w:t>
      </w:r>
      <w:r w:rsidR="008016C9" w:rsidRPr="008016C9">
        <w:rPr>
          <w:rFonts w:asciiTheme="minorHAnsi" w:hAnsiTheme="minorHAnsi"/>
          <w:bCs/>
          <w:sz w:val="24"/>
          <w:szCs w:val="24"/>
        </w:rPr>
        <w:t xml:space="preserve"> </w:t>
      </w:r>
    </w:p>
    <w:p w14:paraId="45DF2046" w14:textId="77777777" w:rsidR="008016C9" w:rsidRPr="008016C9" w:rsidRDefault="008016C9" w:rsidP="008016C9">
      <w:pPr>
        <w:numPr>
          <w:ilvl w:val="0"/>
          <w:numId w:val="12"/>
        </w:numPr>
        <w:autoSpaceDE w:val="0"/>
        <w:rPr>
          <w:rFonts w:asciiTheme="minorHAnsi" w:hAnsiTheme="minorHAnsi"/>
          <w:bCs/>
          <w:sz w:val="24"/>
          <w:szCs w:val="24"/>
        </w:rPr>
      </w:pPr>
      <w:r w:rsidRPr="008016C9">
        <w:rPr>
          <w:rFonts w:asciiTheme="minorHAnsi" w:hAnsiTheme="minorHAnsi"/>
          <w:bCs/>
          <w:sz w:val="24"/>
          <w:szCs w:val="24"/>
        </w:rPr>
        <w:t>Acts of worship must be appropriate for the pupils in that they should take account of the pupils’ age, aptitude and family backgrounds.</w:t>
      </w:r>
    </w:p>
    <w:p w14:paraId="1BE5FF70" w14:textId="71F10695" w:rsidR="008016C9" w:rsidRPr="008016C9" w:rsidRDefault="008016C9" w:rsidP="008016C9">
      <w:pPr>
        <w:numPr>
          <w:ilvl w:val="0"/>
          <w:numId w:val="12"/>
        </w:numPr>
        <w:autoSpaceDE w:val="0"/>
        <w:rPr>
          <w:rFonts w:asciiTheme="minorHAnsi" w:hAnsiTheme="minorHAnsi"/>
          <w:bCs/>
          <w:sz w:val="24"/>
          <w:szCs w:val="24"/>
        </w:rPr>
      </w:pPr>
      <w:r w:rsidRPr="008016C9">
        <w:rPr>
          <w:rFonts w:asciiTheme="minorHAnsi" w:hAnsiTheme="minorHAnsi"/>
          <w:bCs/>
          <w:sz w:val="24"/>
          <w:szCs w:val="24"/>
        </w:rPr>
        <w:t xml:space="preserve">The daily act of Collective Worship will normally take place on the </w:t>
      </w:r>
      <w:r w:rsidR="00C31A20">
        <w:rPr>
          <w:rFonts w:asciiTheme="minorHAnsi" w:hAnsiTheme="minorHAnsi"/>
          <w:bCs/>
          <w:sz w:val="24"/>
          <w:szCs w:val="24"/>
        </w:rPr>
        <w:t>school</w:t>
      </w:r>
      <w:r w:rsidR="00C83831">
        <w:rPr>
          <w:rFonts w:asciiTheme="minorHAnsi" w:hAnsiTheme="minorHAnsi"/>
          <w:bCs/>
          <w:sz w:val="24"/>
          <w:szCs w:val="24"/>
        </w:rPr>
        <w:t xml:space="preserve"> </w:t>
      </w:r>
      <w:r w:rsidR="00C83831" w:rsidRPr="008016C9">
        <w:rPr>
          <w:rFonts w:asciiTheme="minorHAnsi" w:hAnsiTheme="minorHAnsi"/>
          <w:bCs/>
          <w:sz w:val="24"/>
          <w:szCs w:val="24"/>
        </w:rPr>
        <w:t>premises,</w:t>
      </w:r>
      <w:r w:rsidRPr="008016C9">
        <w:rPr>
          <w:rFonts w:asciiTheme="minorHAnsi" w:hAnsiTheme="minorHAnsi"/>
          <w:bCs/>
          <w:sz w:val="24"/>
          <w:szCs w:val="24"/>
        </w:rPr>
        <w:t xml:space="preserve"> but all </w:t>
      </w:r>
      <w:r w:rsidR="00C31A20">
        <w:rPr>
          <w:rFonts w:asciiTheme="minorHAnsi" w:hAnsiTheme="minorHAnsi"/>
          <w:bCs/>
          <w:sz w:val="24"/>
          <w:szCs w:val="24"/>
        </w:rPr>
        <w:t>schools</w:t>
      </w:r>
      <w:r w:rsidRPr="008016C9">
        <w:rPr>
          <w:rFonts w:asciiTheme="minorHAnsi" w:hAnsiTheme="minorHAnsi"/>
          <w:bCs/>
          <w:sz w:val="24"/>
          <w:szCs w:val="24"/>
        </w:rPr>
        <w:t xml:space="preserve"> are able to hold their Act of Collective Worship elsewhere (e.g. the local Parish Church) on special occasions.</w:t>
      </w:r>
    </w:p>
    <w:p w14:paraId="618535A4" w14:textId="6F8B361E" w:rsidR="008016C9" w:rsidRPr="001F7751" w:rsidRDefault="008016C9" w:rsidP="008016C9">
      <w:pPr>
        <w:numPr>
          <w:ilvl w:val="0"/>
          <w:numId w:val="12"/>
        </w:numPr>
        <w:autoSpaceDE w:val="0"/>
        <w:rPr>
          <w:rFonts w:asciiTheme="minorHAnsi" w:hAnsiTheme="minorHAnsi"/>
          <w:bCs/>
          <w:sz w:val="24"/>
          <w:szCs w:val="24"/>
        </w:rPr>
      </w:pPr>
      <w:r w:rsidRPr="008016C9">
        <w:rPr>
          <w:rFonts w:asciiTheme="minorHAnsi" w:hAnsiTheme="minorHAnsi"/>
          <w:bCs/>
          <w:sz w:val="24"/>
          <w:szCs w:val="24"/>
        </w:rPr>
        <w:t>Responsibility for the arrangeme</w:t>
      </w:r>
      <w:r>
        <w:rPr>
          <w:rFonts w:asciiTheme="minorHAnsi" w:hAnsiTheme="minorHAnsi"/>
          <w:bCs/>
          <w:sz w:val="24"/>
          <w:szCs w:val="24"/>
        </w:rPr>
        <w:t>nt of Collective Worship in a Church of England</w:t>
      </w:r>
      <w:r w:rsidRPr="008016C9">
        <w:rPr>
          <w:rFonts w:asciiTheme="minorHAnsi" w:hAnsiTheme="minorHAnsi"/>
          <w:bCs/>
          <w:sz w:val="24"/>
          <w:szCs w:val="24"/>
        </w:rPr>
        <w:t xml:space="preserve"> </w:t>
      </w:r>
      <w:r w:rsidR="00C31A20">
        <w:rPr>
          <w:rFonts w:asciiTheme="minorHAnsi" w:hAnsiTheme="minorHAnsi"/>
          <w:bCs/>
          <w:sz w:val="24"/>
          <w:szCs w:val="24"/>
        </w:rPr>
        <w:t>school</w:t>
      </w:r>
      <w:r w:rsidRPr="008016C9">
        <w:rPr>
          <w:rFonts w:asciiTheme="minorHAnsi" w:hAnsiTheme="minorHAnsi"/>
          <w:bCs/>
          <w:sz w:val="24"/>
          <w:szCs w:val="24"/>
        </w:rPr>
        <w:t xml:space="preserve"> rests with the</w:t>
      </w:r>
      <w:r w:rsidR="0052058C">
        <w:rPr>
          <w:rFonts w:asciiTheme="minorHAnsi" w:hAnsiTheme="minorHAnsi"/>
          <w:bCs/>
          <w:sz w:val="24"/>
          <w:szCs w:val="24"/>
        </w:rPr>
        <w:t xml:space="preserve"> Governing Body</w:t>
      </w:r>
      <w:r w:rsidR="0052058C" w:rsidRPr="008016C9">
        <w:rPr>
          <w:rFonts w:asciiTheme="minorHAnsi" w:hAnsiTheme="minorHAnsi"/>
          <w:bCs/>
          <w:sz w:val="24"/>
          <w:szCs w:val="24"/>
        </w:rPr>
        <w:t xml:space="preserve"> </w:t>
      </w:r>
      <w:r w:rsidRPr="008016C9">
        <w:rPr>
          <w:rFonts w:asciiTheme="minorHAnsi" w:hAnsiTheme="minorHAnsi"/>
          <w:bCs/>
          <w:sz w:val="24"/>
          <w:szCs w:val="24"/>
        </w:rPr>
        <w:t xml:space="preserve">in consultation with the </w:t>
      </w:r>
      <w:r w:rsidR="00C83831">
        <w:rPr>
          <w:rFonts w:asciiTheme="minorHAnsi" w:hAnsiTheme="minorHAnsi"/>
          <w:bCs/>
          <w:sz w:val="24"/>
          <w:szCs w:val="24"/>
        </w:rPr>
        <w:t>h</w:t>
      </w:r>
      <w:r w:rsidRPr="00F410BD">
        <w:rPr>
          <w:rFonts w:asciiTheme="minorHAnsi" w:hAnsiTheme="minorHAnsi"/>
          <w:bCs/>
          <w:sz w:val="24"/>
          <w:szCs w:val="24"/>
        </w:rPr>
        <w:t>eadteacher</w:t>
      </w:r>
      <w:r w:rsidR="00F410BD">
        <w:rPr>
          <w:rFonts w:asciiTheme="minorHAnsi" w:hAnsiTheme="minorHAnsi"/>
          <w:bCs/>
          <w:sz w:val="24"/>
          <w:szCs w:val="24"/>
        </w:rPr>
        <w:t xml:space="preserve">. </w:t>
      </w:r>
      <w:r w:rsidR="00C31A20">
        <w:rPr>
          <w:rFonts w:asciiTheme="minorHAnsi" w:hAnsiTheme="minorHAnsi"/>
          <w:bCs/>
          <w:sz w:val="24"/>
          <w:szCs w:val="24"/>
        </w:rPr>
        <w:t>Foundation</w:t>
      </w:r>
      <w:r w:rsidR="0052058C" w:rsidRPr="00F410BD">
        <w:rPr>
          <w:rFonts w:asciiTheme="minorHAnsi" w:hAnsiTheme="minorHAnsi"/>
          <w:bCs/>
          <w:sz w:val="24"/>
          <w:szCs w:val="24"/>
        </w:rPr>
        <w:t xml:space="preserve"> </w:t>
      </w:r>
      <w:r w:rsidRPr="00F410BD">
        <w:rPr>
          <w:rFonts w:asciiTheme="minorHAnsi" w:hAnsiTheme="minorHAnsi"/>
          <w:bCs/>
          <w:sz w:val="24"/>
          <w:szCs w:val="24"/>
        </w:rPr>
        <w:t xml:space="preserve">Governors have a particular responsibility </w:t>
      </w:r>
      <w:r w:rsidR="00C31A20">
        <w:rPr>
          <w:rFonts w:asciiTheme="minorHAnsi" w:hAnsiTheme="minorHAnsi"/>
          <w:bCs/>
          <w:sz w:val="24"/>
          <w:szCs w:val="24"/>
        </w:rPr>
        <w:t>for ensuring that Collective Worship</w:t>
      </w:r>
      <w:r w:rsidR="00FE7EC6">
        <w:rPr>
          <w:rFonts w:asciiTheme="minorHAnsi" w:hAnsiTheme="minorHAnsi"/>
          <w:bCs/>
          <w:sz w:val="24"/>
          <w:szCs w:val="24"/>
        </w:rPr>
        <w:t xml:space="preserve"> is inclusive, inspirational and invitational. </w:t>
      </w:r>
    </w:p>
    <w:p w14:paraId="5184A501" w14:textId="77777777" w:rsidR="00C32759" w:rsidRDefault="00C32759" w:rsidP="008016C9">
      <w:pPr>
        <w:autoSpaceDE w:val="0"/>
        <w:rPr>
          <w:rFonts w:asciiTheme="minorHAnsi" w:hAnsiTheme="minorHAnsi"/>
          <w:bCs/>
          <w:sz w:val="24"/>
          <w:szCs w:val="24"/>
        </w:rPr>
      </w:pPr>
    </w:p>
    <w:p w14:paraId="68BAF47F" w14:textId="77777777" w:rsidR="00C32759" w:rsidRPr="003558DB" w:rsidRDefault="00C32759" w:rsidP="00C32759">
      <w:pPr>
        <w:suppressAutoHyphens w:val="0"/>
        <w:rPr>
          <w:rFonts w:asciiTheme="minorHAnsi" w:hAnsiTheme="minorHAnsi"/>
          <w:b/>
          <w:bCs/>
          <w:sz w:val="24"/>
          <w:szCs w:val="24"/>
        </w:rPr>
      </w:pPr>
      <w:r w:rsidRPr="008016C9">
        <w:rPr>
          <w:rFonts w:asciiTheme="minorHAnsi" w:hAnsiTheme="minorHAnsi"/>
          <w:b/>
          <w:bCs/>
          <w:sz w:val="24"/>
          <w:szCs w:val="24"/>
        </w:rPr>
        <w:t>Aims and Purpose</w:t>
      </w:r>
    </w:p>
    <w:p w14:paraId="6742A3DF" w14:textId="77777777" w:rsidR="00C32759" w:rsidRDefault="00C32759" w:rsidP="00C32759">
      <w:pPr>
        <w:autoSpaceDE w:val="0"/>
        <w:rPr>
          <w:rFonts w:asciiTheme="minorHAnsi" w:hAnsiTheme="minorHAnsi"/>
          <w:bCs/>
          <w:sz w:val="24"/>
          <w:szCs w:val="24"/>
        </w:rPr>
      </w:pPr>
    </w:p>
    <w:p w14:paraId="029585E5" w14:textId="77777777" w:rsidR="00C32759" w:rsidRPr="00C32759" w:rsidRDefault="00C32759" w:rsidP="00C32759">
      <w:pPr>
        <w:autoSpaceDE w:val="0"/>
        <w:rPr>
          <w:rFonts w:ascii="Calibri" w:hAnsi="Calibri" w:cs="Calibri"/>
          <w:bCs/>
          <w:sz w:val="24"/>
          <w:szCs w:val="24"/>
        </w:rPr>
      </w:pPr>
      <w:r>
        <w:rPr>
          <w:rFonts w:asciiTheme="minorHAnsi" w:hAnsiTheme="minorHAnsi"/>
          <w:bCs/>
          <w:sz w:val="24"/>
          <w:szCs w:val="24"/>
        </w:rPr>
        <w:t>Collec</w:t>
      </w:r>
      <w:r w:rsidRPr="00C32759">
        <w:rPr>
          <w:rFonts w:ascii="Calibri" w:hAnsi="Calibri" w:cs="Calibri"/>
          <w:bCs/>
          <w:sz w:val="24"/>
          <w:szCs w:val="24"/>
        </w:rPr>
        <w:t>tive Worship in our school aims to give the whole school the opportunity to:</w:t>
      </w:r>
    </w:p>
    <w:p w14:paraId="3D3E5A8A" w14:textId="77777777" w:rsidR="00C32759" w:rsidRPr="00C32759" w:rsidRDefault="00C32759" w:rsidP="00C32759">
      <w:pPr>
        <w:pStyle w:val="ListParagraph"/>
        <w:numPr>
          <w:ilvl w:val="0"/>
          <w:numId w:val="18"/>
        </w:numPr>
        <w:autoSpaceDE w:val="0"/>
        <w:rPr>
          <w:rFonts w:ascii="Calibri" w:hAnsi="Calibri" w:cs="Calibri"/>
          <w:bCs/>
          <w:sz w:val="24"/>
          <w:szCs w:val="24"/>
        </w:rPr>
      </w:pPr>
      <w:r w:rsidRPr="00C32759">
        <w:rPr>
          <w:rFonts w:ascii="Calibri" w:hAnsi="Calibri" w:cs="Calibri"/>
          <w:sz w:val="24"/>
          <w:szCs w:val="24"/>
        </w:rPr>
        <w:t>Engage in an act of community</w:t>
      </w:r>
    </w:p>
    <w:p w14:paraId="1C242A64" w14:textId="77777777" w:rsidR="00C32759" w:rsidRPr="00C32759" w:rsidRDefault="00C32759" w:rsidP="00C32759">
      <w:pPr>
        <w:pStyle w:val="ListParagraph"/>
        <w:numPr>
          <w:ilvl w:val="0"/>
          <w:numId w:val="18"/>
        </w:numPr>
        <w:autoSpaceDE w:val="0"/>
        <w:rPr>
          <w:rFonts w:ascii="Calibri" w:hAnsi="Calibri" w:cs="Calibri"/>
          <w:bCs/>
          <w:sz w:val="24"/>
          <w:szCs w:val="24"/>
        </w:rPr>
      </w:pPr>
      <w:r w:rsidRPr="00C32759">
        <w:rPr>
          <w:rFonts w:ascii="Calibri" w:hAnsi="Calibri" w:cs="Calibri"/>
          <w:sz w:val="24"/>
          <w:szCs w:val="24"/>
        </w:rPr>
        <w:t xml:space="preserve">Express praise and thanksgiving to God </w:t>
      </w:r>
    </w:p>
    <w:p w14:paraId="327B0908" w14:textId="77777777" w:rsidR="00C32759" w:rsidRPr="00C32759" w:rsidRDefault="00C32759" w:rsidP="00C32759">
      <w:pPr>
        <w:pStyle w:val="ListParagraph"/>
        <w:numPr>
          <w:ilvl w:val="0"/>
          <w:numId w:val="18"/>
        </w:numPr>
        <w:autoSpaceDE w:val="0"/>
        <w:rPr>
          <w:rFonts w:ascii="Calibri" w:hAnsi="Calibri" w:cs="Calibri"/>
          <w:bCs/>
          <w:sz w:val="24"/>
          <w:szCs w:val="24"/>
        </w:rPr>
      </w:pPr>
      <w:r w:rsidRPr="00C32759">
        <w:rPr>
          <w:rFonts w:ascii="Calibri" w:hAnsi="Calibri" w:cs="Calibri"/>
          <w:sz w:val="24"/>
          <w:szCs w:val="24"/>
        </w:rPr>
        <w:t>Reflect on the character of God and on the teachings of Christ through Biblical texts</w:t>
      </w:r>
    </w:p>
    <w:p w14:paraId="3516556B" w14:textId="77777777" w:rsidR="00C32759" w:rsidRPr="00C32759" w:rsidRDefault="00C32759" w:rsidP="00C32759">
      <w:pPr>
        <w:pStyle w:val="ListParagraph"/>
        <w:numPr>
          <w:ilvl w:val="0"/>
          <w:numId w:val="18"/>
        </w:numPr>
        <w:autoSpaceDE w:val="0"/>
        <w:rPr>
          <w:rFonts w:ascii="Calibri" w:hAnsi="Calibri" w:cs="Calibri"/>
          <w:bCs/>
          <w:sz w:val="24"/>
          <w:szCs w:val="24"/>
        </w:rPr>
      </w:pPr>
      <w:r w:rsidRPr="00C32759">
        <w:rPr>
          <w:rFonts w:ascii="Calibri" w:hAnsi="Calibri" w:cs="Calibri"/>
          <w:sz w:val="24"/>
          <w:szCs w:val="24"/>
        </w:rPr>
        <w:t xml:space="preserve">Affirm Christian values and attitudes  </w:t>
      </w:r>
    </w:p>
    <w:p w14:paraId="34D7B7B9" w14:textId="77777777" w:rsidR="00C32759" w:rsidRPr="00C32759" w:rsidRDefault="00C32759" w:rsidP="00C32759">
      <w:pPr>
        <w:pStyle w:val="ListParagraph"/>
        <w:numPr>
          <w:ilvl w:val="0"/>
          <w:numId w:val="18"/>
        </w:numPr>
        <w:autoSpaceDE w:val="0"/>
        <w:rPr>
          <w:rFonts w:ascii="Calibri" w:hAnsi="Calibri" w:cs="Calibri"/>
          <w:bCs/>
          <w:sz w:val="24"/>
          <w:szCs w:val="24"/>
        </w:rPr>
      </w:pPr>
      <w:r w:rsidRPr="00C32759">
        <w:rPr>
          <w:rFonts w:ascii="Calibri" w:hAnsi="Calibri" w:cs="Calibri"/>
          <w:sz w:val="24"/>
          <w:szCs w:val="24"/>
        </w:rPr>
        <w:t xml:space="preserve">Celebrate special times in the Christian calendar </w:t>
      </w:r>
    </w:p>
    <w:p w14:paraId="52B0037B" w14:textId="77777777" w:rsidR="00C32759" w:rsidRPr="00C32759" w:rsidRDefault="00C32759" w:rsidP="00C32759">
      <w:pPr>
        <w:pStyle w:val="ListParagraph"/>
        <w:numPr>
          <w:ilvl w:val="0"/>
          <w:numId w:val="18"/>
        </w:numPr>
        <w:autoSpaceDE w:val="0"/>
        <w:rPr>
          <w:rFonts w:ascii="Calibri" w:hAnsi="Calibri" w:cs="Calibri"/>
          <w:bCs/>
          <w:sz w:val="24"/>
          <w:szCs w:val="24"/>
        </w:rPr>
      </w:pPr>
      <w:r w:rsidRPr="00C32759">
        <w:rPr>
          <w:rFonts w:ascii="Calibri" w:hAnsi="Calibri" w:cs="Calibri"/>
          <w:sz w:val="24"/>
          <w:szCs w:val="24"/>
        </w:rPr>
        <w:t xml:space="preserve">Experience and respond to Anglican traditions and practices </w:t>
      </w:r>
    </w:p>
    <w:p w14:paraId="45826644" w14:textId="77777777" w:rsidR="00C32759" w:rsidRPr="00C32759" w:rsidRDefault="00C32759" w:rsidP="00C32759">
      <w:pPr>
        <w:pStyle w:val="ListParagraph"/>
        <w:numPr>
          <w:ilvl w:val="0"/>
          <w:numId w:val="18"/>
        </w:numPr>
        <w:autoSpaceDE w:val="0"/>
        <w:rPr>
          <w:rFonts w:ascii="Calibri" w:hAnsi="Calibri" w:cs="Calibri"/>
          <w:bCs/>
          <w:sz w:val="24"/>
          <w:szCs w:val="24"/>
        </w:rPr>
      </w:pPr>
      <w:r w:rsidRPr="00C32759">
        <w:rPr>
          <w:rFonts w:ascii="Calibri" w:hAnsi="Calibri" w:cs="Calibri"/>
          <w:sz w:val="24"/>
          <w:szCs w:val="24"/>
        </w:rPr>
        <w:t xml:space="preserve">Explore the big questions of life and respond to national events </w:t>
      </w:r>
    </w:p>
    <w:p w14:paraId="369A1DB7" w14:textId="77777777" w:rsidR="00C32759" w:rsidRPr="00C32759" w:rsidRDefault="00C32759" w:rsidP="00C32759">
      <w:pPr>
        <w:pStyle w:val="ListParagraph"/>
        <w:numPr>
          <w:ilvl w:val="0"/>
          <w:numId w:val="18"/>
        </w:numPr>
        <w:autoSpaceDE w:val="0"/>
        <w:rPr>
          <w:rFonts w:ascii="Calibri" w:hAnsi="Calibri" w:cs="Calibri"/>
          <w:bCs/>
          <w:sz w:val="24"/>
          <w:szCs w:val="24"/>
        </w:rPr>
      </w:pPr>
      <w:r w:rsidRPr="00C32759">
        <w:rPr>
          <w:rFonts w:ascii="Calibri" w:hAnsi="Calibri" w:cs="Calibri"/>
          <w:sz w:val="24"/>
          <w:szCs w:val="24"/>
        </w:rPr>
        <w:t xml:space="preserve">Foster respect and deepen spiritual awareness </w:t>
      </w:r>
    </w:p>
    <w:p w14:paraId="5172B53E" w14:textId="77777777" w:rsidR="00C32759" w:rsidRPr="00C32759" w:rsidRDefault="00C32759" w:rsidP="00C32759">
      <w:pPr>
        <w:pStyle w:val="ListParagraph"/>
        <w:numPr>
          <w:ilvl w:val="0"/>
          <w:numId w:val="18"/>
        </w:numPr>
        <w:autoSpaceDE w:val="0"/>
        <w:rPr>
          <w:rFonts w:ascii="Calibri" w:hAnsi="Calibri" w:cs="Calibri"/>
          <w:bCs/>
          <w:sz w:val="24"/>
          <w:szCs w:val="24"/>
        </w:rPr>
      </w:pPr>
      <w:r w:rsidRPr="00C32759">
        <w:rPr>
          <w:rFonts w:ascii="Calibri" w:hAnsi="Calibri" w:cs="Calibri"/>
          <w:sz w:val="24"/>
          <w:szCs w:val="24"/>
        </w:rPr>
        <w:t>Be still and reflect</w:t>
      </w:r>
    </w:p>
    <w:p w14:paraId="389FFB78" w14:textId="77777777" w:rsidR="00C32759" w:rsidRPr="00C32759" w:rsidRDefault="00C32759" w:rsidP="00C32759">
      <w:pPr>
        <w:pStyle w:val="ListParagraph"/>
        <w:numPr>
          <w:ilvl w:val="0"/>
          <w:numId w:val="18"/>
        </w:numPr>
        <w:autoSpaceDE w:val="0"/>
        <w:rPr>
          <w:rFonts w:ascii="Calibri" w:hAnsi="Calibri" w:cs="Calibri"/>
          <w:bCs/>
          <w:sz w:val="24"/>
          <w:szCs w:val="24"/>
        </w:rPr>
      </w:pPr>
      <w:r w:rsidRPr="00C32759">
        <w:rPr>
          <w:rFonts w:ascii="Calibri" w:hAnsi="Calibri" w:cs="Calibri"/>
          <w:sz w:val="24"/>
          <w:szCs w:val="24"/>
        </w:rPr>
        <w:t>Share each other’s joys and challenges</w:t>
      </w:r>
    </w:p>
    <w:p w14:paraId="4E67B922" w14:textId="76AFCE27" w:rsidR="008016C9" w:rsidRDefault="008016C9" w:rsidP="008016C9">
      <w:pPr>
        <w:autoSpaceDE w:val="0"/>
        <w:rPr>
          <w:rFonts w:asciiTheme="minorHAnsi" w:hAnsiTheme="minorHAnsi"/>
          <w:bCs/>
          <w:sz w:val="24"/>
          <w:szCs w:val="24"/>
        </w:rPr>
      </w:pPr>
      <w:r w:rsidRPr="008016C9">
        <w:rPr>
          <w:rFonts w:asciiTheme="minorHAnsi" w:hAnsiTheme="minorHAnsi"/>
          <w:bCs/>
          <w:sz w:val="24"/>
          <w:szCs w:val="24"/>
        </w:rPr>
        <w:t> </w:t>
      </w:r>
    </w:p>
    <w:p w14:paraId="2B6FAF96" w14:textId="77777777" w:rsidR="00C32759" w:rsidRPr="008016C9" w:rsidRDefault="00C32759" w:rsidP="008016C9">
      <w:pPr>
        <w:autoSpaceDE w:val="0"/>
        <w:rPr>
          <w:rFonts w:asciiTheme="minorHAnsi" w:hAnsiTheme="minorHAnsi"/>
          <w:bCs/>
          <w:sz w:val="24"/>
          <w:szCs w:val="24"/>
        </w:rPr>
      </w:pPr>
    </w:p>
    <w:p w14:paraId="7C361E0C" w14:textId="77777777" w:rsidR="008016C9" w:rsidRPr="008016C9" w:rsidRDefault="008016C9" w:rsidP="008016C9">
      <w:pPr>
        <w:autoSpaceDE w:val="0"/>
        <w:rPr>
          <w:rFonts w:asciiTheme="minorHAnsi" w:hAnsiTheme="minorHAnsi"/>
          <w:bCs/>
          <w:sz w:val="24"/>
          <w:szCs w:val="24"/>
        </w:rPr>
      </w:pPr>
      <w:r w:rsidRPr="008016C9">
        <w:rPr>
          <w:rFonts w:asciiTheme="minorHAnsi" w:hAnsiTheme="minorHAnsi"/>
          <w:b/>
          <w:bCs/>
          <w:sz w:val="24"/>
          <w:szCs w:val="24"/>
        </w:rPr>
        <w:t>Anglican Faith and Practice</w:t>
      </w:r>
    </w:p>
    <w:p w14:paraId="432BA440" w14:textId="5C90832A" w:rsidR="008016C9" w:rsidRPr="008016C9" w:rsidRDefault="008016C9" w:rsidP="008016C9">
      <w:pPr>
        <w:autoSpaceDE w:val="0"/>
        <w:rPr>
          <w:rFonts w:asciiTheme="minorHAnsi" w:hAnsiTheme="minorHAnsi"/>
          <w:bCs/>
          <w:sz w:val="24"/>
          <w:szCs w:val="24"/>
        </w:rPr>
      </w:pPr>
      <w:r w:rsidRPr="008016C9">
        <w:rPr>
          <w:rFonts w:asciiTheme="minorHAnsi" w:hAnsiTheme="minorHAnsi"/>
          <w:bCs/>
          <w:sz w:val="24"/>
          <w:szCs w:val="24"/>
        </w:rPr>
        <w:t xml:space="preserve">In </w:t>
      </w:r>
      <w:r w:rsidR="00C32759">
        <w:rPr>
          <w:rFonts w:asciiTheme="minorHAnsi" w:hAnsiTheme="minorHAnsi"/>
          <w:bCs/>
          <w:sz w:val="24"/>
          <w:szCs w:val="24"/>
        </w:rPr>
        <w:t xml:space="preserve">order </w:t>
      </w:r>
      <w:r w:rsidRPr="008016C9">
        <w:rPr>
          <w:rFonts w:asciiTheme="minorHAnsi" w:hAnsiTheme="minorHAnsi"/>
          <w:bCs/>
          <w:sz w:val="24"/>
          <w:szCs w:val="24"/>
        </w:rPr>
        <w:t>to provide acts of Collective Worship that reflect the faith and practice of the Church of England:</w:t>
      </w:r>
    </w:p>
    <w:p w14:paraId="7C4908AF" w14:textId="77777777" w:rsidR="008016C9" w:rsidRPr="008016C9" w:rsidRDefault="008016C9" w:rsidP="008016C9">
      <w:pPr>
        <w:autoSpaceDE w:val="0"/>
        <w:rPr>
          <w:rFonts w:asciiTheme="minorHAnsi" w:hAnsiTheme="minorHAnsi"/>
          <w:bCs/>
          <w:sz w:val="24"/>
          <w:szCs w:val="24"/>
        </w:rPr>
      </w:pPr>
      <w:r w:rsidRPr="008016C9">
        <w:rPr>
          <w:rFonts w:asciiTheme="minorHAnsi" w:hAnsiTheme="minorHAnsi"/>
          <w:bCs/>
          <w:sz w:val="24"/>
          <w:szCs w:val="24"/>
        </w:rPr>
        <w:t> </w:t>
      </w:r>
    </w:p>
    <w:p w14:paraId="18DF0ED3" w14:textId="77777777" w:rsidR="008016C9" w:rsidRPr="008016C9" w:rsidRDefault="008016C9" w:rsidP="008016C9">
      <w:pPr>
        <w:autoSpaceDE w:val="0"/>
        <w:rPr>
          <w:rFonts w:asciiTheme="minorHAnsi" w:hAnsiTheme="minorHAnsi"/>
          <w:bCs/>
          <w:sz w:val="24"/>
          <w:szCs w:val="24"/>
        </w:rPr>
      </w:pPr>
      <w:r w:rsidRPr="008016C9">
        <w:rPr>
          <w:rFonts w:asciiTheme="minorHAnsi" w:hAnsiTheme="minorHAnsi"/>
          <w:bCs/>
          <w:sz w:val="24"/>
          <w:szCs w:val="24"/>
        </w:rPr>
        <w:t xml:space="preserve">We use the </w:t>
      </w:r>
      <w:r w:rsidR="008E7028">
        <w:rPr>
          <w:rFonts w:asciiTheme="minorHAnsi" w:hAnsiTheme="minorHAnsi"/>
          <w:bCs/>
          <w:sz w:val="24"/>
          <w:szCs w:val="24"/>
        </w:rPr>
        <w:t>B</w:t>
      </w:r>
      <w:r w:rsidRPr="008016C9">
        <w:rPr>
          <w:rFonts w:asciiTheme="minorHAnsi" w:hAnsiTheme="minorHAnsi"/>
          <w:bCs/>
          <w:sz w:val="24"/>
          <w:szCs w:val="24"/>
        </w:rPr>
        <w:t>ible as a sourcebook for inspiration and learning and make pupils familiar with the Lord’s Prayer, psalms and other verses of scripture.  We also introduce them to a variety of well-known prayers – many of which express the central beliefs of Christians throughout the ages.</w:t>
      </w:r>
    </w:p>
    <w:p w14:paraId="404861D6" w14:textId="77777777" w:rsidR="008016C9" w:rsidRPr="008016C9" w:rsidRDefault="008016C9" w:rsidP="008016C9">
      <w:pPr>
        <w:autoSpaceDE w:val="0"/>
        <w:rPr>
          <w:rFonts w:asciiTheme="minorHAnsi" w:hAnsiTheme="minorHAnsi"/>
          <w:bCs/>
          <w:sz w:val="24"/>
          <w:szCs w:val="24"/>
        </w:rPr>
      </w:pPr>
      <w:r w:rsidRPr="008016C9">
        <w:rPr>
          <w:rFonts w:asciiTheme="minorHAnsi" w:hAnsiTheme="minorHAnsi"/>
          <w:bCs/>
          <w:sz w:val="24"/>
          <w:szCs w:val="24"/>
        </w:rPr>
        <w:t> </w:t>
      </w:r>
    </w:p>
    <w:p w14:paraId="33DE1686" w14:textId="77777777" w:rsidR="008016C9" w:rsidRPr="008016C9" w:rsidRDefault="008016C9" w:rsidP="008016C9">
      <w:pPr>
        <w:autoSpaceDE w:val="0"/>
        <w:rPr>
          <w:rFonts w:asciiTheme="minorHAnsi" w:hAnsiTheme="minorHAnsi"/>
          <w:bCs/>
          <w:sz w:val="24"/>
          <w:szCs w:val="24"/>
        </w:rPr>
      </w:pPr>
      <w:r w:rsidRPr="008016C9">
        <w:rPr>
          <w:rFonts w:asciiTheme="minorHAnsi" w:hAnsiTheme="minorHAnsi"/>
          <w:bCs/>
          <w:sz w:val="24"/>
          <w:szCs w:val="24"/>
        </w:rPr>
        <w:t>We use aspects of Anglican liturgy to create a framework for worship.  We use Christian symbols as a focus for reflection and provide opportunities to discover the value of meditation and silence.  We observe the cycle of the Anglican year including celebrations of the major Christian festivals.</w:t>
      </w:r>
    </w:p>
    <w:p w14:paraId="6A12ECF7" w14:textId="77777777" w:rsidR="008016C9" w:rsidRPr="008016C9" w:rsidRDefault="008016C9" w:rsidP="008016C9">
      <w:pPr>
        <w:autoSpaceDE w:val="0"/>
        <w:rPr>
          <w:rFonts w:asciiTheme="minorHAnsi" w:hAnsiTheme="minorHAnsi"/>
          <w:bCs/>
          <w:sz w:val="24"/>
          <w:szCs w:val="24"/>
        </w:rPr>
      </w:pPr>
      <w:r w:rsidRPr="008016C9">
        <w:rPr>
          <w:rFonts w:asciiTheme="minorHAnsi" w:hAnsiTheme="minorHAnsi"/>
          <w:bCs/>
          <w:sz w:val="24"/>
          <w:szCs w:val="24"/>
        </w:rPr>
        <w:t> </w:t>
      </w:r>
    </w:p>
    <w:p w14:paraId="7319BB36" w14:textId="4D01D99F" w:rsidR="008016C9" w:rsidRPr="008016C9" w:rsidRDefault="00FE7EC6" w:rsidP="008016C9">
      <w:pPr>
        <w:autoSpaceDE w:val="0"/>
        <w:rPr>
          <w:rFonts w:asciiTheme="minorHAnsi" w:hAnsiTheme="minorHAnsi"/>
          <w:bCs/>
          <w:sz w:val="24"/>
          <w:szCs w:val="24"/>
        </w:rPr>
      </w:pPr>
      <w:r>
        <w:rPr>
          <w:rFonts w:asciiTheme="minorHAnsi" w:hAnsiTheme="minorHAnsi"/>
          <w:bCs/>
          <w:sz w:val="24"/>
          <w:szCs w:val="24"/>
        </w:rPr>
        <w:t>As worship is a special part of our day</w:t>
      </w:r>
      <w:r w:rsidR="008016C9" w:rsidRPr="008016C9">
        <w:rPr>
          <w:rFonts w:asciiTheme="minorHAnsi" w:hAnsiTheme="minorHAnsi"/>
          <w:bCs/>
          <w:sz w:val="24"/>
          <w:szCs w:val="24"/>
        </w:rPr>
        <w:t>, we provide a worship space which is attractive and well prepared with appropriate thought having been given to colour, space, seating, ambience and music.</w:t>
      </w:r>
    </w:p>
    <w:p w14:paraId="3D2FEDA5" w14:textId="77777777" w:rsidR="008016C9" w:rsidRPr="008016C9" w:rsidRDefault="008016C9" w:rsidP="008016C9">
      <w:pPr>
        <w:autoSpaceDE w:val="0"/>
        <w:rPr>
          <w:rFonts w:asciiTheme="minorHAnsi" w:hAnsiTheme="minorHAnsi"/>
          <w:bCs/>
          <w:sz w:val="24"/>
          <w:szCs w:val="24"/>
        </w:rPr>
      </w:pPr>
      <w:r w:rsidRPr="008016C9">
        <w:rPr>
          <w:rFonts w:asciiTheme="minorHAnsi" w:hAnsiTheme="minorHAnsi"/>
          <w:bCs/>
          <w:sz w:val="24"/>
          <w:szCs w:val="24"/>
        </w:rPr>
        <w:t> </w:t>
      </w:r>
    </w:p>
    <w:p w14:paraId="0CF92B81" w14:textId="4E006C99" w:rsidR="00DE4E56" w:rsidRDefault="00DE4E56" w:rsidP="008016C9">
      <w:pPr>
        <w:autoSpaceDE w:val="0"/>
        <w:rPr>
          <w:rFonts w:asciiTheme="minorHAnsi" w:hAnsiTheme="minorHAnsi"/>
          <w:bCs/>
          <w:sz w:val="24"/>
          <w:szCs w:val="24"/>
        </w:rPr>
      </w:pPr>
      <w:r w:rsidRPr="00DE4E56">
        <w:rPr>
          <w:rFonts w:asciiTheme="minorHAnsi" w:hAnsiTheme="minorHAnsi"/>
          <w:bCs/>
          <w:sz w:val="24"/>
          <w:szCs w:val="24"/>
        </w:rPr>
        <w:t xml:space="preserve">We actively seek to develop church partnerships to enhance our provision for collective worship. This includes the local Anglican church and other Christian denominations. We view our </w:t>
      </w:r>
      <w:r w:rsidR="00FE7EC6">
        <w:rPr>
          <w:rFonts w:asciiTheme="minorHAnsi" w:hAnsiTheme="minorHAnsi"/>
          <w:bCs/>
          <w:sz w:val="24"/>
          <w:szCs w:val="24"/>
        </w:rPr>
        <w:t>school</w:t>
      </w:r>
      <w:r w:rsidR="008A2B92">
        <w:rPr>
          <w:rFonts w:asciiTheme="minorHAnsi" w:hAnsiTheme="minorHAnsi"/>
          <w:bCs/>
          <w:sz w:val="24"/>
          <w:szCs w:val="24"/>
        </w:rPr>
        <w:t>s</w:t>
      </w:r>
      <w:r w:rsidRPr="00DE4E56">
        <w:rPr>
          <w:rFonts w:asciiTheme="minorHAnsi" w:hAnsiTheme="minorHAnsi"/>
          <w:bCs/>
          <w:sz w:val="24"/>
          <w:szCs w:val="24"/>
        </w:rPr>
        <w:t xml:space="preserve"> as part of the global church and aim to provide opportunities for pupils to appreciate the diversity of Christianity.</w:t>
      </w:r>
    </w:p>
    <w:p w14:paraId="19865802" w14:textId="05223934" w:rsidR="008016C9" w:rsidRPr="008016C9" w:rsidRDefault="008016C9" w:rsidP="008016C9">
      <w:pPr>
        <w:autoSpaceDE w:val="0"/>
        <w:rPr>
          <w:rFonts w:asciiTheme="minorHAnsi" w:hAnsiTheme="minorHAnsi"/>
          <w:bCs/>
          <w:sz w:val="24"/>
          <w:szCs w:val="24"/>
        </w:rPr>
      </w:pPr>
      <w:r w:rsidRPr="008016C9">
        <w:rPr>
          <w:rFonts w:asciiTheme="minorHAnsi" w:hAnsiTheme="minorHAnsi"/>
          <w:bCs/>
          <w:sz w:val="24"/>
          <w:szCs w:val="24"/>
        </w:rPr>
        <w:t> </w:t>
      </w:r>
    </w:p>
    <w:p w14:paraId="51EB022B" w14:textId="77777777" w:rsidR="008016C9" w:rsidRPr="008016C9" w:rsidRDefault="008016C9" w:rsidP="008016C9">
      <w:pPr>
        <w:autoSpaceDE w:val="0"/>
        <w:rPr>
          <w:rFonts w:asciiTheme="minorHAnsi" w:hAnsiTheme="minorHAnsi"/>
          <w:bCs/>
          <w:sz w:val="24"/>
          <w:szCs w:val="24"/>
        </w:rPr>
      </w:pPr>
      <w:r w:rsidRPr="008016C9">
        <w:rPr>
          <w:rFonts w:asciiTheme="minorHAnsi" w:hAnsiTheme="minorHAnsi"/>
          <w:b/>
          <w:bCs/>
          <w:sz w:val="24"/>
          <w:szCs w:val="24"/>
        </w:rPr>
        <w:t>Rights and Responsibilities</w:t>
      </w:r>
    </w:p>
    <w:p w14:paraId="3FBF035D" w14:textId="30F219FC" w:rsidR="008016C9" w:rsidRPr="008016C9" w:rsidRDefault="008016C9" w:rsidP="008016C9">
      <w:pPr>
        <w:autoSpaceDE w:val="0"/>
        <w:rPr>
          <w:rFonts w:asciiTheme="minorHAnsi" w:hAnsiTheme="minorHAnsi"/>
          <w:bCs/>
          <w:sz w:val="24"/>
          <w:szCs w:val="24"/>
        </w:rPr>
      </w:pPr>
      <w:r w:rsidRPr="008016C9">
        <w:rPr>
          <w:rFonts w:asciiTheme="minorHAnsi" w:hAnsiTheme="minorHAnsi"/>
          <w:bCs/>
          <w:sz w:val="24"/>
          <w:szCs w:val="24"/>
        </w:rPr>
        <w:t xml:space="preserve">As established by the 1944 Act and </w:t>
      </w:r>
      <w:r w:rsidR="001F7751">
        <w:rPr>
          <w:rFonts w:asciiTheme="minorHAnsi" w:hAnsiTheme="minorHAnsi"/>
          <w:bCs/>
          <w:sz w:val="24"/>
          <w:szCs w:val="24"/>
        </w:rPr>
        <w:t>reinforced through this policy</w:t>
      </w:r>
      <w:r w:rsidRPr="008016C9">
        <w:rPr>
          <w:rFonts w:asciiTheme="minorHAnsi" w:hAnsiTheme="minorHAnsi"/>
          <w:bCs/>
          <w:sz w:val="24"/>
          <w:szCs w:val="24"/>
        </w:rPr>
        <w:t>, parents have the right to withdraw their children from Collective Worship.  Should such a situation arise, appropriate arrangements would be made in keeping with the requirements of the Act.</w:t>
      </w:r>
    </w:p>
    <w:p w14:paraId="1DF0D52A" w14:textId="77777777" w:rsidR="008016C9" w:rsidRPr="008016C9" w:rsidRDefault="008016C9" w:rsidP="008016C9">
      <w:pPr>
        <w:autoSpaceDE w:val="0"/>
        <w:rPr>
          <w:rFonts w:asciiTheme="minorHAnsi" w:hAnsiTheme="minorHAnsi"/>
          <w:bCs/>
          <w:sz w:val="24"/>
          <w:szCs w:val="24"/>
        </w:rPr>
      </w:pPr>
    </w:p>
    <w:p w14:paraId="547CD72F" w14:textId="48E776A7" w:rsidR="008016C9" w:rsidRPr="008016C9" w:rsidRDefault="008016C9" w:rsidP="008016C9">
      <w:pPr>
        <w:autoSpaceDE w:val="0"/>
        <w:rPr>
          <w:rFonts w:asciiTheme="minorHAnsi" w:hAnsiTheme="minorHAnsi"/>
          <w:bCs/>
          <w:sz w:val="24"/>
          <w:szCs w:val="24"/>
        </w:rPr>
      </w:pPr>
      <w:r w:rsidRPr="008016C9">
        <w:rPr>
          <w:rFonts w:asciiTheme="minorHAnsi" w:hAnsiTheme="minorHAnsi"/>
          <w:bCs/>
          <w:sz w:val="24"/>
          <w:szCs w:val="24"/>
        </w:rPr>
        <w:t> </w:t>
      </w:r>
    </w:p>
    <w:p w14:paraId="54580C0D" w14:textId="77777777" w:rsidR="008016C9" w:rsidRPr="008016C9" w:rsidRDefault="008016C9" w:rsidP="008016C9">
      <w:pPr>
        <w:autoSpaceDE w:val="0"/>
        <w:rPr>
          <w:rFonts w:asciiTheme="minorHAnsi" w:hAnsiTheme="minorHAnsi"/>
          <w:bCs/>
          <w:sz w:val="24"/>
          <w:szCs w:val="24"/>
        </w:rPr>
      </w:pPr>
      <w:r w:rsidRPr="008016C9">
        <w:rPr>
          <w:rFonts w:asciiTheme="minorHAnsi" w:hAnsiTheme="minorHAnsi"/>
          <w:b/>
          <w:bCs/>
          <w:sz w:val="24"/>
          <w:szCs w:val="24"/>
        </w:rPr>
        <w:t>Planning</w:t>
      </w:r>
    </w:p>
    <w:p w14:paraId="50D330BA" w14:textId="2DCD30B8" w:rsidR="008016C9" w:rsidRDefault="008016C9" w:rsidP="008016C9">
      <w:pPr>
        <w:autoSpaceDE w:val="0"/>
        <w:rPr>
          <w:rFonts w:asciiTheme="minorHAnsi" w:hAnsiTheme="minorHAnsi"/>
          <w:bCs/>
          <w:sz w:val="24"/>
          <w:szCs w:val="24"/>
        </w:rPr>
      </w:pPr>
      <w:r w:rsidRPr="008016C9">
        <w:rPr>
          <w:rFonts w:asciiTheme="minorHAnsi" w:hAnsiTheme="minorHAnsi"/>
          <w:bCs/>
          <w:sz w:val="24"/>
          <w:szCs w:val="24"/>
        </w:rPr>
        <w:t>Planning for Collective Worship is led by</w:t>
      </w:r>
      <w:r w:rsidR="000F28F4">
        <w:rPr>
          <w:rFonts w:asciiTheme="minorHAnsi" w:hAnsiTheme="minorHAnsi"/>
          <w:bCs/>
          <w:sz w:val="24"/>
          <w:szCs w:val="24"/>
        </w:rPr>
        <w:t xml:space="preserve"> [</w:t>
      </w:r>
      <w:r w:rsidR="000F28F4">
        <w:rPr>
          <w:rFonts w:asciiTheme="minorHAnsi" w:hAnsiTheme="minorHAnsi"/>
          <w:bCs/>
          <w:color w:val="FF0000"/>
          <w:sz w:val="24"/>
          <w:szCs w:val="24"/>
        </w:rPr>
        <w:t>insert specific arrangements]</w:t>
      </w:r>
      <w:r w:rsidR="000F28F4" w:rsidRPr="008016C9">
        <w:rPr>
          <w:rFonts w:asciiTheme="minorHAnsi" w:hAnsiTheme="minorHAnsi"/>
          <w:bCs/>
          <w:sz w:val="24"/>
          <w:szCs w:val="24"/>
        </w:rPr>
        <w:t>.</w:t>
      </w:r>
      <w:r w:rsidRPr="008016C9">
        <w:rPr>
          <w:rFonts w:asciiTheme="minorHAnsi" w:hAnsiTheme="minorHAnsi"/>
          <w:bCs/>
          <w:sz w:val="24"/>
          <w:szCs w:val="24"/>
        </w:rPr>
        <w:t xml:space="preserve"> a</w:t>
      </w:r>
      <w:r w:rsidR="00FE7EC6">
        <w:rPr>
          <w:rFonts w:asciiTheme="minorHAnsi" w:hAnsiTheme="minorHAnsi"/>
          <w:bCs/>
          <w:sz w:val="24"/>
          <w:szCs w:val="24"/>
        </w:rPr>
        <w:t>nd</w:t>
      </w:r>
      <w:r w:rsidRPr="008016C9">
        <w:rPr>
          <w:rFonts w:asciiTheme="minorHAnsi" w:hAnsiTheme="minorHAnsi"/>
          <w:bCs/>
          <w:sz w:val="24"/>
          <w:szCs w:val="24"/>
        </w:rPr>
        <w:t xml:space="preserve"> follow the cycle of the Anglican yea</w:t>
      </w:r>
      <w:r w:rsidR="00FE7EC6">
        <w:rPr>
          <w:rFonts w:asciiTheme="minorHAnsi" w:hAnsiTheme="minorHAnsi"/>
          <w:bCs/>
          <w:sz w:val="24"/>
          <w:szCs w:val="24"/>
        </w:rPr>
        <w:t xml:space="preserve">r. The planning reflects our vision and values and is enhanced </w:t>
      </w:r>
      <w:r w:rsidR="005D158E">
        <w:rPr>
          <w:rFonts w:asciiTheme="minorHAnsi" w:hAnsiTheme="minorHAnsi"/>
          <w:bCs/>
          <w:sz w:val="24"/>
          <w:szCs w:val="24"/>
        </w:rPr>
        <w:t>[</w:t>
      </w:r>
      <w:bookmarkStart w:id="0" w:name="_GoBack"/>
      <w:bookmarkEnd w:id="0"/>
      <w:r w:rsidR="00FE7EC6" w:rsidRPr="005A34A2">
        <w:rPr>
          <w:rFonts w:asciiTheme="minorHAnsi" w:hAnsiTheme="minorHAnsi"/>
          <w:bCs/>
          <w:color w:val="FF0000"/>
          <w:sz w:val="24"/>
          <w:szCs w:val="24"/>
        </w:rPr>
        <w:t>using                  scheme</w:t>
      </w:r>
      <w:r w:rsidR="005A34A2">
        <w:rPr>
          <w:rFonts w:asciiTheme="minorHAnsi" w:hAnsiTheme="minorHAnsi"/>
          <w:bCs/>
          <w:color w:val="FF0000"/>
          <w:sz w:val="24"/>
          <w:szCs w:val="24"/>
        </w:rPr>
        <w:t>]</w:t>
      </w:r>
      <w:r w:rsidR="00F410BD">
        <w:rPr>
          <w:rFonts w:asciiTheme="minorHAnsi" w:hAnsiTheme="minorHAnsi"/>
          <w:bCs/>
          <w:sz w:val="24"/>
          <w:szCs w:val="24"/>
        </w:rPr>
        <w:t>.</w:t>
      </w:r>
      <w:r w:rsidRPr="008016C9">
        <w:rPr>
          <w:rFonts w:asciiTheme="minorHAnsi" w:hAnsiTheme="minorHAnsi"/>
          <w:bCs/>
          <w:sz w:val="24"/>
          <w:szCs w:val="24"/>
        </w:rPr>
        <w:t xml:space="preserve"> The </w:t>
      </w:r>
      <w:r w:rsidRPr="00F410BD">
        <w:rPr>
          <w:rFonts w:asciiTheme="minorHAnsi" w:hAnsiTheme="minorHAnsi"/>
          <w:bCs/>
          <w:sz w:val="24"/>
          <w:szCs w:val="24"/>
        </w:rPr>
        <w:t xml:space="preserve">headteacher </w:t>
      </w:r>
      <w:r w:rsidRPr="008016C9">
        <w:rPr>
          <w:rFonts w:asciiTheme="minorHAnsi" w:hAnsiTheme="minorHAnsi"/>
          <w:bCs/>
          <w:sz w:val="24"/>
          <w:szCs w:val="24"/>
        </w:rPr>
        <w:t>ensures that leaders and visiting speakers receive copies of the plans.  Individuals and groups are responsible for using the plans as a basis for developing their own short</w:t>
      </w:r>
      <w:r w:rsidR="00012B54">
        <w:rPr>
          <w:rFonts w:asciiTheme="minorHAnsi" w:hAnsiTheme="minorHAnsi"/>
          <w:bCs/>
          <w:sz w:val="24"/>
          <w:szCs w:val="24"/>
        </w:rPr>
        <w:t>-</w:t>
      </w:r>
      <w:r w:rsidRPr="008016C9">
        <w:rPr>
          <w:rFonts w:asciiTheme="minorHAnsi" w:hAnsiTheme="minorHAnsi"/>
          <w:bCs/>
          <w:sz w:val="24"/>
          <w:szCs w:val="24"/>
        </w:rPr>
        <w:t>term plans for individual acts of worship</w:t>
      </w:r>
      <w:r w:rsidRPr="003558DB">
        <w:rPr>
          <w:rFonts w:asciiTheme="minorHAnsi" w:hAnsiTheme="minorHAnsi"/>
          <w:bCs/>
          <w:sz w:val="24"/>
          <w:szCs w:val="24"/>
        </w:rPr>
        <w:t>.</w:t>
      </w:r>
      <w:r w:rsidR="00012B54" w:rsidRPr="003558DB">
        <w:rPr>
          <w:rFonts w:asciiTheme="minorHAnsi" w:hAnsiTheme="minorHAnsi"/>
          <w:bCs/>
          <w:sz w:val="24"/>
          <w:szCs w:val="24"/>
        </w:rPr>
        <w:t xml:space="preserve"> This approach is inclusive of pupils, who have regular involvement in planning</w:t>
      </w:r>
      <w:r w:rsidR="00FE7EC6">
        <w:rPr>
          <w:rFonts w:asciiTheme="minorHAnsi" w:hAnsiTheme="minorHAnsi"/>
          <w:bCs/>
          <w:sz w:val="24"/>
          <w:szCs w:val="24"/>
        </w:rPr>
        <w:t>, leading</w:t>
      </w:r>
      <w:r w:rsidR="00012B54" w:rsidRPr="003558DB">
        <w:rPr>
          <w:rFonts w:asciiTheme="minorHAnsi" w:hAnsiTheme="minorHAnsi"/>
          <w:bCs/>
          <w:sz w:val="24"/>
          <w:szCs w:val="24"/>
        </w:rPr>
        <w:t xml:space="preserve"> and </w:t>
      </w:r>
      <w:r w:rsidR="00FE7EC6">
        <w:rPr>
          <w:rFonts w:asciiTheme="minorHAnsi" w:hAnsiTheme="minorHAnsi"/>
          <w:bCs/>
          <w:sz w:val="24"/>
          <w:szCs w:val="24"/>
        </w:rPr>
        <w:t>evaluating the impact of</w:t>
      </w:r>
      <w:r w:rsidR="00012B54" w:rsidRPr="003558DB">
        <w:rPr>
          <w:rFonts w:asciiTheme="minorHAnsi" w:hAnsiTheme="minorHAnsi"/>
          <w:bCs/>
          <w:sz w:val="24"/>
          <w:szCs w:val="24"/>
        </w:rPr>
        <w:t xml:space="preserve"> Collective Worship. </w:t>
      </w:r>
    </w:p>
    <w:p w14:paraId="51013FE3" w14:textId="77777777" w:rsidR="008016C9" w:rsidRPr="00B3134D" w:rsidRDefault="008016C9" w:rsidP="008016C9">
      <w:pPr>
        <w:autoSpaceDE w:val="0"/>
        <w:rPr>
          <w:rFonts w:asciiTheme="minorHAnsi" w:hAnsiTheme="minorHAnsi"/>
          <w:bCs/>
          <w:color w:val="7030A0"/>
          <w:sz w:val="24"/>
          <w:szCs w:val="24"/>
        </w:rPr>
      </w:pPr>
      <w:r w:rsidRPr="00B3134D">
        <w:rPr>
          <w:rFonts w:asciiTheme="minorHAnsi" w:hAnsiTheme="minorHAnsi"/>
          <w:bCs/>
          <w:color w:val="7030A0"/>
          <w:sz w:val="24"/>
          <w:szCs w:val="24"/>
        </w:rPr>
        <w:t> </w:t>
      </w:r>
    </w:p>
    <w:p w14:paraId="37FCCC05" w14:textId="77777777" w:rsidR="008016C9" w:rsidRPr="008016C9" w:rsidRDefault="008016C9" w:rsidP="008016C9">
      <w:pPr>
        <w:autoSpaceDE w:val="0"/>
        <w:rPr>
          <w:rFonts w:asciiTheme="minorHAnsi" w:hAnsiTheme="minorHAnsi"/>
          <w:bCs/>
          <w:sz w:val="24"/>
          <w:szCs w:val="24"/>
        </w:rPr>
      </w:pPr>
      <w:r w:rsidRPr="008016C9">
        <w:rPr>
          <w:rFonts w:asciiTheme="minorHAnsi" w:hAnsiTheme="minorHAnsi"/>
          <w:b/>
          <w:bCs/>
          <w:sz w:val="24"/>
          <w:szCs w:val="24"/>
        </w:rPr>
        <w:t>Organisation</w:t>
      </w:r>
    </w:p>
    <w:p w14:paraId="782BAC83" w14:textId="7D5F1655" w:rsidR="008016C9" w:rsidRPr="008016C9" w:rsidRDefault="008016C9" w:rsidP="008016C9">
      <w:pPr>
        <w:autoSpaceDE w:val="0"/>
        <w:rPr>
          <w:rFonts w:asciiTheme="minorHAnsi" w:hAnsiTheme="minorHAnsi"/>
          <w:bCs/>
          <w:sz w:val="24"/>
          <w:szCs w:val="24"/>
        </w:rPr>
      </w:pPr>
      <w:r w:rsidRPr="008016C9">
        <w:rPr>
          <w:rFonts w:asciiTheme="minorHAnsi" w:hAnsiTheme="minorHAnsi"/>
          <w:bCs/>
          <w:sz w:val="24"/>
          <w:szCs w:val="24"/>
        </w:rPr>
        <w:t xml:space="preserve">An act of Collective Worship is held daily.  This may involve the whole </w:t>
      </w:r>
      <w:r w:rsidR="00C32759">
        <w:rPr>
          <w:rFonts w:asciiTheme="minorHAnsi" w:hAnsiTheme="minorHAnsi"/>
          <w:bCs/>
          <w:sz w:val="24"/>
          <w:szCs w:val="24"/>
        </w:rPr>
        <w:t>school</w:t>
      </w:r>
      <w:r w:rsidR="008A2B92">
        <w:rPr>
          <w:rFonts w:asciiTheme="minorHAnsi" w:hAnsiTheme="minorHAnsi"/>
          <w:bCs/>
          <w:sz w:val="24"/>
          <w:szCs w:val="24"/>
        </w:rPr>
        <w:t xml:space="preserve">, </w:t>
      </w:r>
      <w:r w:rsidRPr="008016C9">
        <w:rPr>
          <w:rFonts w:asciiTheme="minorHAnsi" w:hAnsiTheme="minorHAnsi"/>
          <w:bCs/>
          <w:sz w:val="24"/>
          <w:szCs w:val="24"/>
        </w:rPr>
        <w:t>class or key stage groups.  Where collective worship forms part of an assembly, we ensure that there is a clear distinction between the two elements of gathering. </w:t>
      </w:r>
    </w:p>
    <w:p w14:paraId="3E860F7B" w14:textId="77777777" w:rsidR="008016C9" w:rsidRPr="008016C9" w:rsidRDefault="008016C9" w:rsidP="008016C9">
      <w:pPr>
        <w:autoSpaceDE w:val="0"/>
        <w:rPr>
          <w:rFonts w:asciiTheme="minorHAnsi" w:hAnsiTheme="minorHAnsi"/>
          <w:bCs/>
          <w:sz w:val="24"/>
          <w:szCs w:val="24"/>
        </w:rPr>
      </w:pPr>
      <w:r w:rsidRPr="008016C9">
        <w:rPr>
          <w:rFonts w:asciiTheme="minorHAnsi" w:hAnsiTheme="minorHAnsi"/>
          <w:bCs/>
          <w:sz w:val="24"/>
          <w:szCs w:val="24"/>
        </w:rPr>
        <w:t> </w:t>
      </w:r>
    </w:p>
    <w:p w14:paraId="380CBF1F" w14:textId="24AA2A09" w:rsidR="008016C9" w:rsidRPr="008016C9" w:rsidRDefault="008016C9" w:rsidP="008016C9">
      <w:pPr>
        <w:autoSpaceDE w:val="0"/>
        <w:rPr>
          <w:rFonts w:asciiTheme="minorHAnsi" w:hAnsiTheme="minorHAnsi"/>
          <w:bCs/>
          <w:sz w:val="24"/>
          <w:szCs w:val="24"/>
        </w:rPr>
      </w:pPr>
      <w:r w:rsidRPr="008016C9">
        <w:rPr>
          <w:rFonts w:asciiTheme="minorHAnsi" w:hAnsiTheme="minorHAnsi"/>
          <w:bCs/>
          <w:sz w:val="24"/>
          <w:szCs w:val="24"/>
        </w:rPr>
        <w:t xml:space="preserve">The </w:t>
      </w:r>
      <w:r w:rsidRPr="00F410BD">
        <w:rPr>
          <w:rFonts w:asciiTheme="minorHAnsi" w:hAnsiTheme="minorHAnsi"/>
          <w:bCs/>
          <w:sz w:val="24"/>
          <w:szCs w:val="24"/>
        </w:rPr>
        <w:t xml:space="preserve">headteacher </w:t>
      </w:r>
      <w:r w:rsidRPr="008016C9">
        <w:rPr>
          <w:rFonts w:asciiTheme="minorHAnsi" w:hAnsiTheme="minorHAnsi"/>
          <w:bCs/>
          <w:sz w:val="24"/>
          <w:szCs w:val="24"/>
        </w:rPr>
        <w:t xml:space="preserve">and other members of staff together with groups of children take turns to conduct Collective Worship.  </w:t>
      </w:r>
      <w:r w:rsidR="0081516B">
        <w:rPr>
          <w:rFonts w:asciiTheme="minorHAnsi" w:hAnsiTheme="minorHAnsi"/>
          <w:bCs/>
          <w:sz w:val="24"/>
          <w:szCs w:val="24"/>
        </w:rPr>
        <w:t>[</w:t>
      </w:r>
      <w:r>
        <w:rPr>
          <w:rFonts w:asciiTheme="minorHAnsi" w:hAnsiTheme="minorHAnsi"/>
          <w:bCs/>
          <w:color w:val="FF0000"/>
          <w:sz w:val="24"/>
          <w:szCs w:val="24"/>
        </w:rPr>
        <w:t>insert specific arrangements</w:t>
      </w:r>
      <w:r w:rsidR="0081516B">
        <w:rPr>
          <w:rFonts w:asciiTheme="minorHAnsi" w:hAnsiTheme="minorHAnsi"/>
          <w:bCs/>
          <w:color w:val="FF0000"/>
          <w:sz w:val="24"/>
          <w:szCs w:val="24"/>
        </w:rPr>
        <w:t>]</w:t>
      </w:r>
      <w:r w:rsidRPr="008016C9">
        <w:rPr>
          <w:rFonts w:asciiTheme="minorHAnsi" w:hAnsiTheme="minorHAnsi"/>
          <w:bCs/>
          <w:sz w:val="24"/>
          <w:szCs w:val="24"/>
        </w:rPr>
        <w:t>.</w:t>
      </w:r>
    </w:p>
    <w:p w14:paraId="5C0CCF24" w14:textId="77777777" w:rsidR="008016C9" w:rsidRPr="008016C9" w:rsidRDefault="008016C9" w:rsidP="008016C9">
      <w:pPr>
        <w:autoSpaceDE w:val="0"/>
        <w:rPr>
          <w:rFonts w:asciiTheme="minorHAnsi" w:hAnsiTheme="minorHAnsi"/>
          <w:bCs/>
          <w:sz w:val="24"/>
          <w:szCs w:val="24"/>
        </w:rPr>
      </w:pPr>
      <w:r w:rsidRPr="008016C9">
        <w:rPr>
          <w:rFonts w:asciiTheme="minorHAnsi" w:hAnsiTheme="minorHAnsi"/>
          <w:bCs/>
          <w:sz w:val="24"/>
          <w:szCs w:val="24"/>
        </w:rPr>
        <w:t> </w:t>
      </w:r>
    </w:p>
    <w:p w14:paraId="727391D5" w14:textId="77777777" w:rsidR="008016C9" w:rsidRPr="008016C9" w:rsidRDefault="008016C9" w:rsidP="008016C9">
      <w:pPr>
        <w:autoSpaceDE w:val="0"/>
        <w:rPr>
          <w:rFonts w:asciiTheme="minorHAnsi" w:hAnsiTheme="minorHAnsi"/>
          <w:bCs/>
          <w:sz w:val="24"/>
          <w:szCs w:val="24"/>
        </w:rPr>
      </w:pPr>
      <w:r w:rsidRPr="008016C9">
        <w:rPr>
          <w:rFonts w:asciiTheme="minorHAnsi" w:hAnsiTheme="minorHAnsi"/>
          <w:bCs/>
          <w:sz w:val="24"/>
          <w:szCs w:val="24"/>
        </w:rPr>
        <w:lastRenderedPageBreak/>
        <w:t>We conduct Collective Worship in a dignified and respectful way expecting children to behave appropriately.  We create a suitable atmosphere by using music, pictures or other artefacts to act as a focal point.</w:t>
      </w:r>
    </w:p>
    <w:p w14:paraId="56AE9EF3" w14:textId="4E475AFE" w:rsidR="008016C9" w:rsidRPr="000C45E8" w:rsidRDefault="00EA3155" w:rsidP="008016C9">
      <w:pPr>
        <w:autoSpaceDE w:val="0"/>
        <w:rPr>
          <w:rFonts w:asciiTheme="minorHAnsi" w:hAnsiTheme="minorHAnsi"/>
          <w:bCs/>
          <w:color w:val="FF0000"/>
          <w:sz w:val="24"/>
          <w:szCs w:val="24"/>
        </w:rPr>
      </w:pPr>
      <w:r>
        <w:rPr>
          <w:rFonts w:asciiTheme="minorHAnsi" w:hAnsiTheme="minorHAnsi"/>
          <w:bCs/>
          <w:color w:val="FF0000"/>
          <w:sz w:val="24"/>
          <w:szCs w:val="24"/>
        </w:rPr>
        <w:t xml:space="preserve">[Add in any </w:t>
      </w:r>
      <w:r w:rsidR="00C32759">
        <w:rPr>
          <w:rFonts w:asciiTheme="minorHAnsi" w:hAnsiTheme="minorHAnsi"/>
          <w:bCs/>
          <w:color w:val="FF0000"/>
          <w:sz w:val="24"/>
          <w:szCs w:val="24"/>
        </w:rPr>
        <w:t>school</w:t>
      </w:r>
      <w:r>
        <w:rPr>
          <w:rFonts w:asciiTheme="minorHAnsi" w:hAnsiTheme="minorHAnsi"/>
          <w:bCs/>
          <w:color w:val="FF0000"/>
          <w:sz w:val="24"/>
          <w:szCs w:val="24"/>
        </w:rPr>
        <w:t xml:space="preserve"> specific approaches – examples </w:t>
      </w:r>
      <w:r w:rsidR="000C45E8">
        <w:rPr>
          <w:rFonts w:asciiTheme="minorHAnsi" w:hAnsiTheme="minorHAnsi"/>
          <w:bCs/>
          <w:color w:val="FF0000"/>
          <w:sz w:val="24"/>
          <w:szCs w:val="24"/>
        </w:rPr>
        <w:t>below</w:t>
      </w:r>
    </w:p>
    <w:p w14:paraId="0414B2D0" w14:textId="08590609" w:rsidR="00E32598" w:rsidRPr="000C45E8" w:rsidRDefault="008016C9" w:rsidP="008016C9">
      <w:pPr>
        <w:autoSpaceDE w:val="0"/>
        <w:rPr>
          <w:rFonts w:asciiTheme="minorHAnsi" w:hAnsiTheme="minorHAnsi"/>
          <w:bCs/>
          <w:color w:val="FF0000"/>
          <w:sz w:val="24"/>
          <w:szCs w:val="24"/>
        </w:rPr>
      </w:pPr>
      <w:r w:rsidRPr="000C45E8">
        <w:rPr>
          <w:rFonts w:asciiTheme="minorHAnsi" w:hAnsiTheme="minorHAnsi"/>
          <w:bCs/>
          <w:color w:val="FF0000"/>
          <w:sz w:val="24"/>
          <w:szCs w:val="24"/>
        </w:rPr>
        <w:t xml:space="preserve">We use </w:t>
      </w:r>
      <w:r w:rsidRPr="00EA3155">
        <w:rPr>
          <w:rFonts w:asciiTheme="minorHAnsi" w:hAnsiTheme="minorHAnsi"/>
          <w:bCs/>
          <w:color w:val="FF0000"/>
          <w:sz w:val="24"/>
          <w:szCs w:val="24"/>
        </w:rPr>
        <w:t xml:space="preserve">Friday morning Good Work Assemblies </w:t>
      </w:r>
      <w:r w:rsidRPr="000C45E8">
        <w:rPr>
          <w:rFonts w:asciiTheme="minorHAnsi" w:hAnsiTheme="minorHAnsi"/>
          <w:bCs/>
          <w:color w:val="FF0000"/>
          <w:sz w:val="24"/>
          <w:szCs w:val="24"/>
        </w:rPr>
        <w:t xml:space="preserve">as an opportunity to share children’s work and to celebrate their successes.  These culminate in an act of Collective Worship and play an important role in promoting the ethos of the </w:t>
      </w:r>
      <w:r w:rsidR="00C32759">
        <w:rPr>
          <w:rFonts w:asciiTheme="minorHAnsi" w:hAnsiTheme="minorHAnsi"/>
          <w:bCs/>
          <w:color w:val="FF0000"/>
          <w:sz w:val="24"/>
          <w:szCs w:val="24"/>
        </w:rPr>
        <w:t>school</w:t>
      </w:r>
      <w:r w:rsidRPr="000C45E8">
        <w:rPr>
          <w:rFonts w:asciiTheme="minorHAnsi" w:hAnsiTheme="minorHAnsi"/>
          <w:bCs/>
          <w:color w:val="FF0000"/>
          <w:sz w:val="24"/>
          <w:szCs w:val="24"/>
        </w:rPr>
        <w:t>. </w:t>
      </w:r>
    </w:p>
    <w:p w14:paraId="291C8392" w14:textId="77777777" w:rsidR="008016C9" w:rsidRPr="000C45E8" w:rsidRDefault="008016C9" w:rsidP="008016C9">
      <w:pPr>
        <w:autoSpaceDE w:val="0"/>
        <w:rPr>
          <w:rFonts w:asciiTheme="minorHAnsi" w:hAnsiTheme="minorHAnsi"/>
          <w:bCs/>
          <w:color w:val="FF0000"/>
          <w:sz w:val="24"/>
          <w:szCs w:val="24"/>
        </w:rPr>
      </w:pPr>
      <w:r w:rsidRPr="000C45E8">
        <w:rPr>
          <w:rFonts w:asciiTheme="minorHAnsi" w:hAnsiTheme="minorHAnsi"/>
          <w:bCs/>
          <w:color w:val="FF0000"/>
          <w:sz w:val="24"/>
          <w:szCs w:val="24"/>
        </w:rPr>
        <w:t> </w:t>
      </w:r>
    </w:p>
    <w:p w14:paraId="45F03FBF" w14:textId="77777777" w:rsidR="008016C9" w:rsidRPr="000C45E8" w:rsidRDefault="00E32598" w:rsidP="008016C9">
      <w:pPr>
        <w:autoSpaceDE w:val="0"/>
        <w:rPr>
          <w:rFonts w:asciiTheme="minorHAnsi" w:hAnsiTheme="minorHAnsi"/>
          <w:bCs/>
          <w:color w:val="FF0000"/>
          <w:sz w:val="24"/>
          <w:szCs w:val="24"/>
        </w:rPr>
      </w:pPr>
      <w:r w:rsidRPr="000C45E8">
        <w:rPr>
          <w:rFonts w:asciiTheme="minorHAnsi" w:hAnsiTheme="minorHAnsi"/>
          <w:bCs/>
          <w:color w:val="FF0000"/>
          <w:sz w:val="24"/>
          <w:szCs w:val="24"/>
        </w:rPr>
        <w:t>W</w:t>
      </w:r>
      <w:r w:rsidR="008016C9" w:rsidRPr="000C45E8">
        <w:rPr>
          <w:rFonts w:asciiTheme="minorHAnsi" w:hAnsiTheme="minorHAnsi"/>
          <w:bCs/>
          <w:color w:val="FF0000"/>
          <w:sz w:val="24"/>
          <w:szCs w:val="24"/>
        </w:rPr>
        <w:t xml:space="preserve">e invite parents to our </w:t>
      </w:r>
      <w:r w:rsidR="008016C9" w:rsidRPr="00EA3155">
        <w:rPr>
          <w:rFonts w:asciiTheme="minorHAnsi" w:hAnsiTheme="minorHAnsi"/>
          <w:bCs/>
          <w:color w:val="FF0000"/>
          <w:sz w:val="24"/>
          <w:szCs w:val="24"/>
        </w:rPr>
        <w:t xml:space="preserve">Friday morning </w:t>
      </w:r>
      <w:r w:rsidR="008016C9" w:rsidRPr="000C45E8">
        <w:rPr>
          <w:rFonts w:asciiTheme="minorHAnsi" w:hAnsiTheme="minorHAnsi"/>
          <w:bCs/>
          <w:color w:val="FF0000"/>
          <w:sz w:val="24"/>
          <w:szCs w:val="24"/>
        </w:rPr>
        <w:t>assemblies to s</w:t>
      </w:r>
      <w:r w:rsidR="00626BB5" w:rsidRPr="000C45E8">
        <w:rPr>
          <w:rFonts w:asciiTheme="minorHAnsi" w:hAnsiTheme="minorHAnsi"/>
          <w:bCs/>
          <w:color w:val="FF0000"/>
          <w:sz w:val="24"/>
          <w:szCs w:val="24"/>
        </w:rPr>
        <w:t xml:space="preserve">ee their children receive their </w:t>
      </w:r>
      <w:r w:rsidR="008016C9" w:rsidRPr="000C45E8">
        <w:rPr>
          <w:rFonts w:asciiTheme="minorHAnsi" w:hAnsiTheme="minorHAnsi"/>
          <w:bCs/>
          <w:color w:val="FF0000"/>
          <w:sz w:val="24"/>
          <w:szCs w:val="24"/>
        </w:rPr>
        <w:t>awards.  Governors are also welcome to attend acts of worship at any time.</w:t>
      </w:r>
      <w:r w:rsidR="000C45E8">
        <w:rPr>
          <w:rFonts w:asciiTheme="minorHAnsi" w:hAnsiTheme="minorHAnsi"/>
          <w:bCs/>
          <w:color w:val="FF0000"/>
          <w:sz w:val="24"/>
          <w:szCs w:val="24"/>
        </w:rPr>
        <w:t>]</w:t>
      </w:r>
    </w:p>
    <w:p w14:paraId="2CCA55B5" w14:textId="77777777" w:rsidR="008016C9" w:rsidRPr="008016C9" w:rsidRDefault="008016C9" w:rsidP="008016C9">
      <w:pPr>
        <w:autoSpaceDE w:val="0"/>
        <w:rPr>
          <w:rFonts w:asciiTheme="minorHAnsi" w:hAnsiTheme="minorHAnsi"/>
          <w:bCs/>
          <w:sz w:val="24"/>
          <w:szCs w:val="24"/>
        </w:rPr>
      </w:pPr>
      <w:r w:rsidRPr="008016C9">
        <w:rPr>
          <w:rFonts w:asciiTheme="minorHAnsi" w:hAnsiTheme="minorHAnsi"/>
          <w:bCs/>
          <w:sz w:val="24"/>
          <w:szCs w:val="24"/>
        </w:rPr>
        <w:t> </w:t>
      </w:r>
    </w:p>
    <w:p w14:paraId="6946D9FE" w14:textId="77777777" w:rsidR="008016C9" w:rsidRPr="008016C9" w:rsidRDefault="008016C9" w:rsidP="008016C9">
      <w:pPr>
        <w:autoSpaceDE w:val="0"/>
        <w:rPr>
          <w:rFonts w:asciiTheme="minorHAnsi" w:hAnsiTheme="minorHAnsi"/>
          <w:bCs/>
          <w:sz w:val="24"/>
          <w:szCs w:val="24"/>
        </w:rPr>
      </w:pPr>
      <w:r w:rsidRPr="008016C9">
        <w:rPr>
          <w:rFonts w:asciiTheme="minorHAnsi" w:hAnsiTheme="minorHAnsi"/>
          <w:b/>
          <w:bCs/>
          <w:sz w:val="24"/>
          <w:szCs w:val="24"/>
        </w:rPr>
        <w:t>Resources</w:t>
      </w:r>
    </w:p>
    <w:p w14:paraId="495C1E90" w14:textId="127E9588" w:rsidR="00172086" w:rsidRPr="003558DB" w:rsidRDefault="008016C9" w:rsidP="00172086">
      <w:pPr>
        <w:autoSpaceDE w:val="0"/>
        <w:rPr>
          <w:rFonts w:asciiTheme="minorHAnsi" w:hAnsiTheme="minorHAnsi"/>
          <w:bCs/>
          <w:sz w:val="24"/>
          <w:szCs w:val="24"/>
        </w:rPr>
      </w:pPr>
      <w:r w:rsidRPr="000C45E8">
        <w:rPr>
          <w:rFonts w:asciiTheme="minorHAnsi" w:hAnsiTheme="minorHAnsi"/>
          <w:bCs/>
          <w:sz w:val="24"/>
          <w:szCs w:val="24"/>
        </w:rPr>
        <w:t xml:space="preserve">The budget for Collective Worship is distinct from the budget for Religious Education.  </w:t>
      </w:r>
      <w:r w:rsidRPr="00EA3155">
        <w:rPr>
          <w:rFonts w:asciiTheme="minorHAnsi" w:hAnsiTheme="minorHAnsi"/>
          <w:bCs/>
          <w:sz w:val="24"/>
          <w:szCs w:val="24"/>
        </w:rPr>
        <w:t xml:space="preserve">There </w:t>
      </w:r>
      <w:r w:rsidRPr="008016C9">
        <w:rPr>
          <w:rFonts w:asciiTheme="minorHAnsi" w:hAnsiTheme="minorHAnsi"/>
          <w:bCs/>
          <w:sz w:val="24"/>
          <w:szCs w:val="24"/>
        </w:rPr>
        <w:t xml:space="preserve">is a wide selection of assembly books and artefacts which we regularly update and improve.  We have </w:t>
      </w:r>
      <w:r w:rsidR="00EA3155">
        <w:rPr>
          <w:rFonts w:asciiTheme="minorHAnsi" w:hAnsiTheme="minorHAnsi"/>
          <w:bCs/>
          <w:sz w:val="24"/>
          <w:szCs w:val="24"/>
        </w:rPr>
        <w:t>a</w:t>
      </w:r>
      <w:r w:rsidRPr="008016C9">
        <w:rPr>
          <w:rFonts w:asciiTheme="minorHAnsi" w:hAnsiTheme="minorHAnsi"/>
          <w:bCs/>
          <w:sz w:val="24"/>
          <w:szCs w:val="24"/>
        </w:rPr>
        <w:t xml:space="preserve"> collection of CDs which are used to provide suitable music as children enter and leave the hall as well as to accompany singing.</w:t>
      </w:r>
      <w:r w:rsidR="00172086" w:rsidRPr="00172086">
        <w:rPr>
          <w:color w:val="7030A0"/>
        </w:rPr>
        <w:t xml:space="preserve"> </w:t>
      </w:r>
      <w:r w:rsidR="00172086" w:rsidRPr="003558DB">
        <w:rPr>
          <w:sz w:val="24"/>
          <w:szCs w:val="24"/>
        </w:rPr>
        <w:t>Leaders of worship, including clergy, have access to regular training.</w:t>
      </w:r>
    </w:p>
    <w:p w14:paraId="6CDF4F10" w14:textId="77777777" w:rsidR="00172086" w:rsidRDefault="00172086" w:rsidP="00172086">
      <w:pPr>
        <w:autoSpaceDE w:val="0"/>
        <w:rPr>
          <w:rFonts w:asciiTheme="minorHAnsi" w:hAnsiTheme="minorHAnsi"/>
          <w:bCs/>
          <w:sz w:val="24"/>
          <w:szCs w:val="24"/>
        </w:rPr>
      </w:pPr>
    </w:p>
    <w:p w14:paraId="3F1931D7" w14:textId="5ABBACC1" w:rsidR="008016C9" w:rsidRPr="00172086" w:rsidRDefault="008016C9" w:rsidP="00172086">
      <w:pPr>
        <w:autoSpaceDE w:val="0"/>
        <w:rPr>
          <w:rFonts w:asciiTheme="minorHAnsi" w:hAnsiTheme="minorHAnsi"/>
          <w:bCs/>
          <w:sz w:val="24"/>
          <w:szCs w:val="24"/>
        </w:rPr>
      </w:pPr>
      <w:r w:rsidRPr="008016C9">
        <w:rPr>
          <w:rFonts w:asciiTheme="minorHAnsi" w:hAnsiTheme="minorHAnsi"/>
          <w:b/>
          <w:bCs/>
          <w:sz w:val="24"/>
          <w:szCs w:val="24"/>
        </w:rPr>
        <w:t xml:space="preserve">Contribution to </w:t>
      </w:r>
      <w:r w:rsidR="000C45E8" w:rsidRPr="008016C9">
        <w:rPr>
          <w:rFonts w:asciiTheme="minorHAnsi" w:hAnsiTheme="minorHAnsi"/>
          <w:b/>
          <w:bCs/>
          <w:sz w:val="24"/>
          <w:szCs w:val="24"/>
        </w:rPr>
        <w:t>S</w:t>
      </w:r>
      <w:r w:rsidR="000C45E8">
        <w:rPr>
          <w:rFonts w:asciiTheme="minorHAnsi" w:hAnsiTheme="minorHAnsi"/>
          <w:b/>
          <w:bCs/>
          <w:sz w:val="24"/>
          <w:szCs w:val="24"/>
        </w:rPr>
        <w:t>piritual</w:t>
      </w:r>
      <w:r w:rsidR="00EA3155">
        <w:rPr>
          <w:rFonts w:asciiTheme="minorHAnsi" w:hAnsiTheme="minorHAnsi"/>
          <w:b/>
          <w:bCs/>
          <w:sz w:val="24"/>
          <w:szCs w:val="24"/>
        </w:rPr>
        <w:t xml:space="preserve">, </w:t>
      </w:r>
      <w:r w:rsidRPr="008016C9">
        <w:rPr>
          <w:rFonts w:asciiTheme="minorHAnsi" w:hAnsiTheme="minorHAnsi"/>
          <w:b/>
          <w:bCs/>
          <w:sz w:val="24"/>
          <w:szCs w:val="24"/>
        </w:rPr>
        <w:t>M</w:t>
      </w:r>
      <w:r w:rsidR="00EA3155">
        <w:rPr>
          <w:rFonts w:asciiTheme="minorHAnsi" w:hAnsiTheme="minorHAnsi"/>
          <w:b/>
          <w:bCs/>
          <w:sz w:val="24"/>
          <w:szCs w:val="24"/>
        </w:rPr>
        <w:t xml:space="preserve">oral, </w:t>
      </w:r>
      <w:r w:rsidRPr="008016C9">
        <w:rPr>
          <w:rFonts w:asciiTheme="minorHAnsi" w:hAnsiTheme="minorHAnsi"/>
          <w:b/>
          <w:bCs/>
          <w:sz w:val="24"/>
          <w:szCs w:val="24"/>
        </w:rPr>
        <w:t>S</w:t>
      </w:r>
      <w:r w:rsidR="00EA3155">
        <w:rPr>
          <w:rFonts w:asciiTheme="minorHAnsi" w:hAnsiTheme="minorHAnsi"/>
          <w:b/>
          <w:bCs/>
          <w:sz w:val="24"/>
          <w:szCs w:val="24"/>
        </w:rPr>
        <w:t xml:space="preserve">ocial and </w:t>
      </w:r>
      <w:r w:rsidRPr="008016C9">
        <w:rPr>
          <w:rFonts w:asciiTheme="minorHAnsi" w:hAnsiTheme="minorHAnsi"/>
          <w:b/>
          <w:bCs/>
          <w:sz w:val="24"/>
          <w:szCs w:val="24"/>
        </w:rPr>
        <w:t>C</w:t>
      </w:r>
      <w:r w:rsidR="00EA3155">
        <w:rPr>
          <w:rFonts w:asciiTheme="minorHAnsi" w:hAnsiTheme="minorHAnsi"/>
          <w:b/>
          <w:bCs/>
          <w:sz w:val="24"/>
          <w:szCs w:val="24"/>
        </w:rPr>
        <w:t>ultural</w:t>
      </w:r>
      <w:r w:rsidRPr="008016C9">
        <w:rPr>
          <w:rFonts w:asciiTheme="minorHAnsi" w:hAnsiTheme="minorHAnsi"/>
          <w:b/>
          <w:bCs/>
          <w:sz w:val="24"/>
          <w:szCs w:val="24"/>
        </w:rPr>
        <w:t xml:space="preserve"> development</w:t>
      </w:r>
    </w:p>
    <w:p w14:paraId="4499DC8C" w14:textId="77777777" w:rsidR="008016C9" w:rsidRPr="008016C9" w:rsidRDefault="008016C9" w:rsidP="008016C9">
      <w:pPr>
        <w:autoSpaceDE w:val="0"/>
        <w:rPr>
          <w:rFonts w:asciiTheme="minorHAnsi" w:hAnsiTheme="minorHAnsi"/>
          <w:bCs/>
          <w:sz w:val="24"/>
          <w:szCs w:val="24"/>
        </w:rPr>
      </w:pPr>
      <w:r w:rsidRPr="008016C9">
        <w:rPr>
          <w:rFonts w:asciiTheme="minorHAnsi" w:hAnsiTheme="minorHAnsi"/>
          <w:bCs/>
          <w:sz w:val="24"/>
          <w:szCs w:val="24"/>
        </w:rPr>
        <w:t>We recognise that although SMSC development should be fostered across the whole curriculum, acts of Collective Worship provide a multitude of opportunities in this area.  For example, children will be encouraged to reflect on and celebrate the deeper meanings of life, consider their own behaviour and recognise the need for forgiveness, appreciate the contributions of others and respond to their needs, value their own culture and the cultures of others.</w:t>
      </w:r>
    </w:p>
    <w:p w14:paraId="5DAEBFB9" w14:textId="77777777" w:rsidR="008016C9" w:rsidRPr="008016C9" w:rsidRDefault="008016C9" w:rsidP="008016C9">
      <w:pPr>
        <w:autoSpaceDE w:val="0"/>
        <w:rPr>
          <w:rFonts w:asciiTheme="minorHAnsi" w:hAnsiTheme="minorHAnsi"/>
          <w:bCs/>
          <w:sz w:val="24"/>
          <w:szCs w:val="24"/>
        </w:rPr>
      </w:pPr>
      <w:r w:rsidRPr="008016C9">
        <w:rPr>
          <w:rFonts w:asciiTheme="minorHAnsi" w:hAnsiTheme="minorHAnsi"/>
          <w:bCs/>
          <w:sz w:val="24"/>
          <w:szCs w:val="24"/>
        </w:rPr>
        <w:t> </w:t>
      </w:r>
    </w:p>
    <w:p w14:paraId="13FE0662" w14:textId="63E01BEF" w:rsidR="008016C9" w:rsidRPr="008016C9" w:rsidRDefault="008016C9" w:rsidP="008016C9">
      <w:pPr>
        <w:autoSpaceDE w:val="0"/>
        <w:rPr>
          <w:rFonts w:asciiTheme="minorHAnsi" w:hAnsiTheme="minorHAnsi"/>
          <w:bCs/>
          <w:sz w:val="24"/>
          <w:szCs w:val="24"/>
        </w:rPr>
      </w:pPr>
      <w:r w:rsidRPr="008016C9">
        <w:rPr>
          <w:rFonts w:asciiTheme="minorHAnsi" w:hAnsiTheme="minorHAnsi"/>
          <w:b/>
          <w:bCs/>
          <w:sz w:val="24"/>
          <w:szCs w:val="24"/>
        </w:rPr>
        <w:t>Monitoring and Evaluation</w:t>
      </w:r>
    </w:p>
    <w:p w14:paraId="13479FD7" w14:textId="50EDF6EE" w:rsidR="008016C9" w:rsidRPr="003558DB" w:rsidRDefault="008016C9" w:rsidP="00E32598">
      <w:pPr>
        <w:autoSpaceDE w:val="0"/>
        <w:rPr>
          <w:rFonts w:asciiTheme="minorHAnsi" w:hAnsiTheme="minorHAnsi"/>
          <w:bCs/>
          <w:sz w:val="24"/>
          <w:szCs w:val="24"/>
        </w:rPr>
      </w:pPr>
      <w:r w:rsidRPr="008016C9">
        <w:rPr>
          <w:rFonts w:asciiTheme="minorHAnsi" w:hAnsiTheme="minorHAnsi"/>
          <w:bCs/>
          <w:sz w:val="24"/>
          <w:szCs w:val="24"/>
        </w:rPr>
        <w:t xml:space="preserve">We </w:t>
      </w:r>
      <w:r w:rsidR="00CD59AD">
        <w:rPr>
          <w:rFonts w:asciiTheme="minorHAnsi" w:hAnsiTheme="minorHAnsi"/>
          <w:bCs/>
          <w:sz w:val="24"/>
          <w:szCs w:val="24"/>
        </w:rPr>
        <w:t>monitor and evaluate</w:t>
      </w:r>
      <w:r w:rsidR="00C32759">
        <w:rPr>
          <w:rFonts w:asciiTheme="minorHAnsi" w:hAnsiTheme="minorHAnsi"/>
          <w:bCs/>
          <w:sz w:val="24"/>
          <w:szCs w:val="24"/>
        </w:rPr>
        <w:t xml:space="preserve"> the impact of</w:t>
      </w:r>
      <w:r w:rsidR="00CD59AD">
        <w:rPr>
          <w:rFonts w:asciiTheme="minorHAnsi" w:hAnsiTheme="minorHAnsi"/>
          <w:bCs/>
          <w:sz w:val="24"/>
          <w:szCs w:val="24"/>
        </w:rPr>
        <w:t xml:space="preserve"> our</w:t>
      </w:r>
      <w:r w:rsidRPr="008016C9">
        <w:rPr>
          <w:rFonts w:asciiTheme="minorHAnsi" w:hAnsiTheme="minorHAnsi"/>
          <w:bCs/>
          <w:sz w:val="24"/>
          <w:szCs w:val="24"/>
        </w:rPr>
        <w:t xml:space="preserve"> Collective Worship by </w:t>
      </w:r>
      <w:r w:rsidR="00CD59AD">
        <w:rPr>
          <w:rFonts w:asciiTheme="minorHAnsi" w:hAnsiTheme="minorHAnsi"/>
          <w:bCs/>
          <w:sz w:val="24"/>
          <w:szCs w:val="24"/>
        </w:rPr>
        <w:t>maintaining</w:t>
      </w:r>
      <w:r w:rsidRPr="008016C9">
        <w:rPr>
          <w:rFonts w:asciiTheme="minorHAnsi" w:hAnsiTheme="minorHAnsi"/>
          <w:bCs/>
          <w:sz w:val="24"/>
          <w:szCs w:val="24"/>
        </w:rPr>
        <w:t xml:space="preserve"> records of </w:t>
      </w:r>
      <w:r w:rsidR="00CD59AD">
        <w:rPr>
          <w:rFonts w:asciiTheme="minorHAnsi" w:hAnsiTheme="minorHAnsi"/>
          <w:bCs/>
          <w:sz w:val="24"/>
          <w:szCs w:val="24"/>
        </w:rPr>
        <w:t xml:space="preserve">the activity </w:t>
      </w:r>
      <w:r w:rsidRPr="008016C9">
        <w:rPr>
          <w:rFonts w:asciiTheme="minorHAnsi" w:hAnsiTheme="minorHAnsi"/>
          <w:bCs/>
          <w:sz w:val="24"/>
          <w:szCs w:val="24"/>
        </w:rPr>
        <w:t xml:space="preserve">and surveying adults and children as to their views </w:t>
      </w:r>
      <w:r w:rsidRPr="00012B54">
        <w:rPr>
          <w:rFonts w:asciiTheme="minorHAnsi" w:hAnsiTheme="minorHAnsi"/>
          <w:bCs/>
          <w:sz w:val="24"/>
          <w:szCs w:val="24"/>
        </w:rPr>
        <w:t xml:space="preserve">on its </w:t>
      </w:r>
      <w:r w:rsidR="00F93E3C" w:rsidRPr="00012B54">
        <w:rPr>
          <w:rFonts w:asciiTheme="minorHAnsi" w:hAnsiTheme="minorHAnsi"/>
          <w:bCs/>
          <w:sz w:val="24"/>
          <w:szCs w:val="24"/>
        </w:rPr>
        <w:t>impact and expression of the school’s Christian vision</w:t>
      </w:r>
      <w:r w:rsidRPr="00012B54">
        <w:rPr>
          <w:rFonts w:asciiTheme="minorHAnsi" w:hAnsiTheme="minorHAnsi"/>
          <w:bCs/>
          <w:sz w:val="24"/>
          <w:szCs w:val="24"/>
        </w:rPr>
        <w:t xml:space="preserve">.  </w:t>
      </w:r>
      <w:r w:rsidR="008A2B92" w:rsidRPr="008016C9">
        <w:rPr>
          <w:rFonts w:asciiTheme="minorHAnsi" w:hAnsiTheme="minorHAnsi"/>
          <w:bCs/>
          <w:sz w:val="24"/>
          <w:szCs w:val="24"/>
        </w:rPr>
        <w:t>We make</w:t>
      </w:r>
      <w:r w:rsidRPr="008016C9">
        <w:rPr>
          <w:rFonts w:asciiTheme="minorHAnsi" w:hAnsiTheme="minorHAnsi"/>
          <w:bCs/>
          <w:sz w:val="24"/>
          <w:szCs w:val="24"/>
        </w:rPr>
        <w:t xml:space="preserve"> the criteria for successful worship available to all those who plan and lead it before asking them to submit short term plans.  The coordinator and others will routinely observe and monitor acts of Collective Worship in line with these criteria</w:t>
      </w:r>
      <w:r w:rsidRPr="003558DB">
        <w:rPr>
          <w:rFonts w:asciiTheme="minorHAnsi" w:hAnsiTheme="minorHAnsi"/>
          <w:bCs/>
          <w:sz w:val="24"/>
          <w:szCs w:val="24"/>
        </w:rPr>
        <w:t xml:space="preserve">.  </w:t>
      </w:r>
      <w:r w:rsidR="00012B54" w:rsidRPr="003558DB">
        <w:rPr>
          <w:rFonts w:asciiTheme="minorHAnsi" w:hAnsiTheme="minorHAnsi"/>
          <w:bCs/>
          <w:sz w:val="24"/>
          <w:szCs w:val="24"/>
        </w:rPr>
        <w:t xml:space="preserve">In conjunction with </w:t>
      </w:r>
      <w:r w:rsidR="00C32759">
        <w:rPr>
          <w:rFonts w:asciiTheme="minorHAnsi" w:hAnsiTheme="minorHAnsi"/>
          <w:bCs/>
          <w:sz w:val="24"/>
          <w:szCs w:val="24"/>
        </w:rPr>
        <w:t>Foundation Governors</w:t>
      </w:r>
      <w:r w:rsidR="00012B54" w:rsidRPr="003558DB">
        <w:rPr>
          <w:rFonts w:asciiTheme="minorHAnsi" w:hAnsiTheme="minorHAnsi"/>
          <w:bCs/>
          <w:sz w:val="24"/>
          <w:szCs w:val="24"/>
        </w:rPr>
        <w:t xml:space="preserve">, pupils will </w:t>
      </w:r>
      <w:r w:rsidR="00C73CF4" w:rsidRPr="003558DB">
        <w:rPr>
          <w:rFonts w:asciiTheme="minorHAnsi" w:hAnsiTheme="minorHAnsi"/>
          <w:bCs/>
          <w:sz w:val="24"/>
          <w:szCs w:val="24"/>
        </w:rPr>
        <w:t xml:space="preserve">also </w:t>
      </w:r>
      <w:r w:rsidR="00012B54" w:rsidRPr="003558DB">
        <w:rPr>
          <w:rFonts w:asciiTheme="minorHAnsi" w:hAnsiTheme="minorHAnsi"/>
          <w:bCs/>
          <w:sz w:val="24"/>
          <w:szCs w:val="24"/>
        </w:rPr>
        <w:t xml:space="preserve">evaluate the impact of Collective Worship on themselves and the wider </w:t>
      </w:r>
      <w:r w:rsidR="00C32759">
        <w:rPr>
          <w:rFonts w:asciiTheme="minorHAnsi" w:hAnsiTheme="minorHAnsi"/>
          <w:bCs/>
          <w:sz w:val="24"/>
          <w:szCs w:val="24"/>
        </w:rPr>
        <w:t>school</w:t>
      </w:r>
      <w:r w:rsidR="00012B54" w:rsidRPr="003558DB">
        <w:rPr>
          <w:rFonts w:asciiTheme="minorHAnsi" w:hAnsiTheme="minorHAnsi"/>
          <w:bCs/>
          <w:sz w:val="24"/>
          <w:szCs w:val="24"/>
        </w:rPr>
        <w:t xml:space="preserve"> community.</w:t>
      </w:r>
    </w:p>
    <w:p w14:paraId="3DCBC476" w14:textId="77777777" w:rsidR="008016C9" w:rsidRPr="008016C9" w:rsidRDefault="008016C9" w:rsidP="008016C9">
      <w:pPr>
        <w:autoSpaceDE w:val="0"/>
        <w:rPr>
          <w:rFonts w:asciiTheme="minorHAnsi" w:hAnsiTheme="minorHAnsi"/>
          <w:bCs/>
          <w:sz w:val="24"/>
          <w:szCs w:val="24"/>
        </w:rPr>
      </w:pPr>
    </w:p>
    <w:p w14:paraId="4D3CB60A" w14:textId="77777777" w:rsidR="008016C9" w:rsidRPr="008016C9" w:rsidRDefault="008016C9" w:rsidP="008016C9">
      <w:pPr>
        <w:autoSpaceDE w:val="0"/>
        <w:rPr>
          <w:rFonts w:asciiTheme="minorHAnsi" w:hAnsiTheme="minorHAnsi"/>
          <w:bCs/>
          <w:sz w:val="24"/>
          <w:szCs w:val="24"/>
        </w:rPr>
      </w:pPr>
      <w:r w:rsidRPr="008016C9">
        <w:rPr>
          <w:rFonts w:asciiTheme="minorHAnsi" w:hAnsiTheme="minorHAnsi"/>
          <w:b/>
          <w:bCs/>
          <w:sz w:val="24"/>
          <w:szCs w:val="24"/>
        </w:rPr>
        <w:t>Inclusion</w:t>
      </w:r>
    </w:p>
    <w:p w14:paraId="2D2068F0" w14:textId="77777777" w:rsidR="008016C9" w:rsidRPr="008016C9" w:rsidRDefault="008016C9" w:rsidP="008016C9">
      <w:pPr>
        <w:autoSpaceDE w:val="0"/>
        <w:rPr>
          <w:rFonts w:asciiTheme="minorHAnsi" w:hAnsiTheme="minorHAnsi"/>
          <w:bCs/>
          <w:sz w:val="24"/>
          <w:szCs w:val="24"/>
        </w:rPr>
      </w:pPr>
      <w:r w:rsidRPr="008016C9">
        <w:rPr>
          <w:rFonts w:asciiTheme="minorHAnsi" w:hAnsiTheme="minorHAnsi"/>
          <w:bCs/>
          <w:sz w:val="24"/>
          <w:szCs w:val="24"/>
        </w:rPr>
        <w:t>We are committed to equality of opportunity regardless of race, gender, cultural background, ability or any physical or sensory disability.  We therefore aim to make Collective Worship accessible to all and accommodate ourselves to individual needs when appropriate.  As when teachers prepare lessons, worship leaders take account of different learning styles and aim to present materials using multi-sensory approaches.</w:t>
      </w:r>
    </w:p>
    <w:p w14:paraId="4F6687B8" w14:textId="77777777" w:rsidR="008016C9" w:rsidRPr="008016C9" w:rsidRDefault="008016C9" w:rsidP="008016C9">
      <w:pPr>
        <w:autoSpaceDE w:val="0"/>
        <w:rPr>
          <w:rFonts w:asciiTheme="minorHAnsi" w:hAnsiTheme="minorHAnsi"/>
          <w:bCs/>
          <w:sz w:val="24"/>
          <w:szCs w:val="24"/>
        </w:rPr>
      </w:pPr>
      <w:r w:rsidRPr="008016C9">
        <w:rPr>
          <w:rFonts w:asciiTheme="minorHAnsi" w:hAnsiTheme="minorHAnsi"/>
          <w:bCs/>
          <w:sz w:val="24"/>
          <w:szCs w:val="24"/>
        </w:rPr>
        <w:t> </w:t>
      </w:r>
    </w:p>
    <w:p w14:paraId="2B717117" w14:textId="77777777" w:rsidR="008016C9" w:rsidRPr="00824B09" w:rsidRDefault="008016C9" w:rsidP="008016C9">
      <w:pPr>
        <w:autoSpaceDE w:val="0"/>
        <w:rPr>
          <w:rFonts w:asciiTheme="minorHAnsi" w:hAnsiTheme="minorHAnsi"/>
          <w:bCs/>
          <w:sz w:val="24"/>
          <w:szCs w:val="24"/>
        </w:rPr>
      </w:pPr>
      <w:bookmarkStart w:id="1" w:name="_Hlk18332101"/>
      <w:r w:rsidRPr="00824B09">
        <w:rPr>
          <w:rFonts w:asciiTheme="minorHAnsi" w:hAnsiTheme="minorHAnsi"/>
          <w:b/>
          <w:bCs/>
          <w:sz w:val="24"/>
          <w:szCs w:val="24"/>
        </w:rPr>
        <w:t>Implementation of Policy</w:t>
      </w:r>
    </w:p>
    <w:p w14:paraId="3A0C51A1" w14:textId="6E15FBCF" w:rsidR="008016C9" w:rsidRDefault="008016C9" w:rsidP="008016C9">
      <w:pPr>
        <w:autoSpaceDE w:val="0"/>
        <w:rPr>
          <w:rFonts w:asciiTheme="minorHAnsi" w:hAnsiTheme="minorHAnsi"/>
          <w:bCs/>
          <w:sz w:val="24"/>
          <w:szCs w:val="24"/>
        </w:rPr>
      </w:pPr>
      <w:r w:rsidRPr="00824B09">
        <w:rPr>
          <w:rFonts w:asciiTheme="minorHAnsi" w:hAnsiTheme="minorHAnsi"/>
          <w:bCs/>
          <w:sz w:val="24"/>
          <w:szCs w:val="24"/>
        </w:rPr>
        <w:t xml:space="preserve">The Collective Worship Coordinator is responsible for this policy which will be reviewed </w:t>
      </w:r>
      <w:r w:rsidR="00824B09" w:rsidRPr="00824B09">
        <w:rPr>
          <w:rFonts w:asciiTheme="minorHAnsi" w:hAnsiTheme="minorHAnsi"/>
          <w:bCs/>
          <w:sz w:val="24"/>
          <w:szCs w:val="24"/>
        </w:rPr>
        <w:t xml:space="preserve">by the </w:t>
      </w:r>
      <w:r w:rsidR="00C32759">
        <w:rPr>
          <w:rFonts w:asciiTheme="minorHAnsi" w:hAnsiTheme="minorHAnsi"/>
          <w:bCs/>
          <w:sz w:val="24"/>
          <w:szCs w:val="24"/>
        </w:rPr>
        <w:t xml:space="preserve">Governing Body </w:t>
      </w:r>
      <w:r w:rsidRPr="00824B09">
        <w:rPr>
          <w:rFonts w:asciiTheme="minorHAnsi" w:hAnsiTheme="minorHAnsi"/>
          <w:bCs/>
          <w:sz w:val="24"/>
          <w:szCs w:val="24"/>
        </w:rPr>
        <w:t xml:space="preserve">every </w:t>
      </w:r>
      <w:r w:rsidR="00824B09" w:rsidRPr="00824B09">
        <w:rPr>
          <w:rFonts w:asciiTheme="minorHAnsi" w:hAnsiTheme="minorHAnsi"/>
          <w:bCs/>
          <w:sz w:val="24"/>
          <w:szCs w:val="24"/>
        </w:rPr>
        <w:t>three</w:t>
      </w:r>
      <w:r w:rsidRPr="00824B09">
        <w:rPr>
          <w:rFonts w:asciiTheme="minorHAnsi" w:hAnsiTheme="minorHAnsi"/>
          <w:bCs/>
          <w:sz w:val="24"/>
          <w:szCs w:val="24"/>
        </w:rPr>
        <w:t xml:space="preserve"> years.  Its</w:t>
      </w:r>
      <w:r w:rsidR="00C32759">
        <w:rPr>
          <w:rFonts w:asciiTheme="minorHAnsi" w:hAnsiTheme="minorHAnsi"/>
          <w:bCs/>
          <w:sz w:val="24"/>
          <w:szCs w:val="24"/>
        </w:rPr>
        <w:t>’</w:t>
      </w:r>
      <w:r w:rsidRPr="00824B09">
        <w:rPr>
          <w:rFonts w:asciiTheme="minorHAnsi" w:hAnsiTheme="minorHAnsi"/>
          <w:bCs/>
          <w:sz w:val="24"/>
          <w:szCs w:val="24"/>
        </w:rPr>
        <w:t xml:space="preserve"> implementation is the responsibility of all those planning and leading Collective Worship.</w:t>
      </w:r>
      <w:r w:rsidR="00CD59AD">
        <w:rPr>
          <w:rFonts w:asciiTheme="minorHAnsi" w:hAnsiTheme="minorHAnsi"/>
          <w:bCs/>
          <w:sz w:val="24"/>
          <w:szCs w:val="24"/>
        </w:rPr>
        <w:t xml:space="preserve">     </w:t>
      </w:r>
    </w:p>
    <w:bookmarkEnd w:id="1"/>
    <w:p w14:paraId="05A451E7" w14:textId="77777777" w:rsidR="00626BB5" w:rsidRDefault="00626BB5" w:rsidP="008016C9">
      <w:pPr>
        <w:autoSpaceDE w:val="0"/>
        <w:rPr>
          <w:rFonts w:asciiTheme="minorHAnsi" w:hAnsiTheme="minorHAnsi"/>
          <w:bCs/>
          <w:sz w:val="24"/>
          <w:szCs w:val="24"/>
        </w:rPr>
      </w:pPr>
    </w:p>
    <w:p w14:paraId="0BE6B82E" w14:textId="77777777" w:rsidR="001A1552" w:rsidRPr="001A1552" w:rsidRDefault="001A1552" w:rsidP="008016C9">
      <w:pPr>
        <w:autoSpaceDE w:val="0"/>
        <w:rPr>
          <w:rFonts w:asciiTheme="minorHAnsi" w:hAnsiTheme="minorHAnsi"/>
          <w:b/>
          <w:bCs/>
          <w:sz w:val="24"/>
          <w:szCs w:val="24"/>
        </w:rPr>
      </w:pPr>
      <w:r w:rsidRPr="001A1552">
        <w:rPr>
          <w:rFonts w:asciiTheme="minorHAnsi" w:hAnsiTheme="minorHAnsi"/>
          <w:b/>
          <w:bCs/>
          <w:sz w:val="24"/>
          <w:szCs w:val="24"/>
        </w:rPr>
        <w:lastRenderedPageBreak/>
        <w:t>Review</w:t>
      </w:r>
    </w:p>
    <w:p w14:paraId="2D346519" w14:textId="7BD9DC52" w:rsidR="001A1552" w:rsidRDefault="001A1552" w:rsidP="008016C9">
      <w:pPr>
        <w:autoSpaceDE w:val="0"/>
        <w:rPr>
          <w:rFonts w:asciiTheme="minorHAnsi" w:hAnsiTheme="minorHAnsi"/>
          <w:bCs/>
          <w:sz w:val="24"/>
          <w:szCs w:val="24"/>
        </w:rPr>
      </w:pPr>
      <w:r>
        <w:rPr>
          <w:rFonts w:asciiTheme="minorHAnsi" w:hAnsiTheme="minorHAnsi"/>
          <w:bCs/>
          <w:sz w:val="24"/>
          <w:szCs w:val="24"/>
        </w:rPr>
        <w:t xml:space="preserve">This policy will be reviewed every </w:t>
      </w:r>
      <w:r w:rsidR="00F076DF">
        <w:rPr>
          <w:rFonts w:asciiTheme="minorHAnsi" w:hAnsiTheme="minorHAnsi"/>
          <w:bCs/>
          <w:sz w:val="24"/>
          <w:szCs w:val="24"/>
        </w:rPr>
        <w:t>t</w:t>
      </w:r>
      <w:r w:rsidR="00C32759">
        <w:rPr>
          <w:rFonts w:asciiTheme="minorHAnsi" w:hAnsiTheme="minorHAnsi"/>
          <w:bCs/>
          <w:sz w:val="24"/>
          <w:szCs w:val="24"/>
        </w:rPr>
        <w:t>hree</w:t>
      </w:r>
      <w:r w:rsidR="00F076DF" w:rsidRPr="00F076DF">
        <w:rPr>
          <w:rFonts w:asciiTheme="minorHAnsi" w:hAnsiTheme="minorHAnsi"/>
          <w:bCs/>
          <w:sz w:val="24"/>
          <w:szCs w:val="24"/>
        </w:rPr>
        <w:t xml:space="preserve"> </w:t>
      </w:r>
      <w:r>
        <w:rPr>
          <w:rFonts w:asciiTheme="minorHAnsi" w:hAnsiTheme="minorHAnsi"/>
          <w:bCs/>
          <w:sz w:val="24"/>
          <w:szCs w:val="24"/>
        </w:rPr>
        <w:t>years.</w:t>
      </w:r>
    </w:p>
    <w:p w14:paraId="4E174640" w14:textId="77777777" w:rsidR="001A1552" w:rsidRDefault="001A1552" w:rsidP="008016C9">
      <w:pPr>
        <w:autoSpaceDE w:val="0"/>
        <w:rPr>
          <w:rFonts w:asciiTheme="minorHAnsi" w:hAnsiTheme="minorHAnsi"/>
          <w:bCs/>
          <w:sz w:val="24"/>
          <w:szCs w:val="24"/>
        </w:rPr>
      </w:pPr>
    </w:p>
    <w:p w14:paraId="6DEEDABE" w14:textId="77777777" w:rsidR="00626BB5" w:rsidRPr="00626BB5" w:rsidRDefault="00626BB5" w:rsidP="008016C9">
      <w:pPr>
        <w:autoSpaceDE w:val="0"/>
        <w:rPr>
          <w:rFonts w:asciiTheme="minorHAnsi" w:hAnsiTheme="minorHAnsi"/>
          <w:b/>
          <w:bCs/>
          <w:sz w:val="24"/>
          <w:szCs w:val="24"/>
        </w:rPr>
      </w:pPr>
      <w:r w:rsidRPr="00626BB5">
        <w:rPr>
          <w:rFonts w:asciiTheme="minorHAnsi" w:hAnsiTheme="minorHAnsi"/>
          <w:b/>
          <w:bCs/>
          <w:sz w:val="24"/>
          <w:szCs w:val="24"/>
        </w:rPr>
        <w:t>Links to Other Policies:</w:t>
      </w:r>
    </w:p>
    <w:p w14:paraId="7F4A8E86" w14:textId="77777777" w:rsidR="00626BB5" w:rsidRDefault="00626BB5" w:rsidP="00626BB5">
      <w:pPr>
        <w:pStyle w:val="ListParagraph"/>
        <w:numPr>
          <w:ilvl w:val="0"/>
          <w:numId w:val="14"/>
        </w:numPr>
        <w:autoSpaceDE w:val="0"/>
        <w:rPr>
          <w:rFonts w:asciiTheme="minorHAnsi" w:hAnsiTheme="minorHAnsi"/>
          <w:bCs/>
          <w:sz w:val="24"/>
          <w:szCs w:val="24"/>
        </w:rPr>
      </w:pPr>
      <w:r>
        <w:rPr>
          <w:rFonts w:asciiTheme="minorHAnsi" w:hAnsiTheme="minorHAnsi"/>
          <w:bCs/>
          <w:sz w:val="24"/>
          <w:szCs w:val="24"/>
        </w:rPr>
        <w:t>Religious Education Policy</w:t>
      </w:r>
    </w:p>
    <w:p w14:paraId="6A4AB346" w14:textId="157D0EDC" w:rsidR="00626BB5" w:rsidRDefault="00626BB5" w:rsidP="00626BB5">
      <w:pPr>
        <w:pStyle w:val="ListParagraph"/>
        <w:numPr>
          <w:ilvl w:val="0"/>
          <w:numId w:val="14"/>
        </w:numPr>
        <w:autoSpaceDE w:val="0"/>
        <w:rPr>
          <w:rFonts w:asciiTheme="minorHAnsi" w:hAnsiTheme="minorHAnsi"/>
          <w:bCs/>
          <w:sz w:val="24"/>
          <w:szCs w:val="24"/>
        </w:rPr>
      </w:pPr>
      <w:r>
        <w:rPr>
          <w:rFonts w:asciiTheme="minorHAnsi" w:hAnsiTheme="minorHAnsi"/>
          <w:bCs/>
          <w:sz w:val="24"/>
          <w:szCs w:val="24"/>
        </w:rPr>
        <w:t>PSHE Policy</w:t>
      </w:r>
    </w:p>
    <w:p w14:paraId="79AFBE8C" w14:textId="3BE778BD" w:rsidR="0075304C" w:rsidRPr="003558DB" w:rsidRDefault="00C32759" w:rsidP="00626BB5">
      <w:pPr>
        <w:pStyle w:val="ListParagraph"/>
        <w:numPr>
          <w:ilvl w:val="0"/>
          <w:numId w:val="14"/>
        </w:numPr>
        <w:autoSpaceDE w:val="0"/>
        <w:rPr>
          <w:rFonts w:asciiTheme="minorHAnsi" w:hAnsiTheme="minorHAnsi"/>
          <w:bCs/>
          <w:sz w:val="24"/>
          <w:szCs w:val="24"/>
        </w:rPr>
      </w:pPr>
      <w:r>
        <w:rPr>
          <w:rFonts w:asciiTheme="minorHAnsi" w:hAnsiTheme="minorHAnsi"/>
          <w:bCs/>
          <w:sz w:val="24"/>
          <w:szCs w:val="24"/>
        </w:rPr>
        <w:t>school</w:t>
      </w:r>
      <w:r w:rsidR="0075304C" w:rsidRPr="003558DB">
        <w:rPr>
          <w:rFonts w:asciiTheme="minorHAnsi" w:hAnsiTheme="minorHAnsi"/>
          <w:bCs/>
          <w:sz w:val="24"/>
          <w:szCs w:val="24"/>
        </w:rPr>
        <w:t xml:space="preserve"> vision statement</w:t>
      </w:r>
    </w:p>
    <w:p w14:paraId="4ECC635D" w14:textId="77777777" w:rsidR="008016C9" w:rsidRPr="003558DB" w:rsidRDefault="008016C9" w:rsidP="008016C9">
      <w:pPr>
        <w:autoSpaceDE w:val="0"/>
        <w:rPr>
          <w:rFonts w:asciiTheme="minorHAnsi" w:hAnsiTheme="minorHAnsi"/>
          <w:bCs/>
          <w:sz w:val="24"/>
          <w:szCs w:val="24"/>
        </w:rPr>
      </w:pPr>
    </w:p>
    <w:p w14:paraId="120CC5F2" w14:textId="57A06E3E" w:rsidR="008016C9" w:rsidRDefault="008016C9">
      <w:pPr>
        <w:autoSpaceDE w:val="0"/>
        <w:rPr>
          <w:rFonts w:asciiTheme="minorHAnsi" w:hAnsiTheme="minorHAnsi"/>
          <w:bCs/>
          <w:sz w:val="24"/>
          <w:szCs w:val="24"/>
        </w:rPr>
      </w:pPr>
    </w:p>
    <w:p w14:paraId="40B2370F" w14:textId="264DABE0" w:rsidR="0075304C" w:rsidRPr="008016C9" w:rsidRDefault="0075304C">
      <w:pPr>
        <w:autoSpaceDE w:val="0"/>
        <w:rPr>
          <w:rFonts w:asciiTheme="minorHAnsi" w:hAnsiTheme="minorHAnsi"/>
          <w:bCs/>
          <w:sz w:val="24"/>
          <w:szCs w:val="24"/>
        </w:rPr>
      </w:pPr>
    </w:p>
    <w:p w14:paraId="0F12A29E" w14:textId="77777777" w:rsidR="003A67EB" w:rsidRPr="008016C9" w:rsidRDefault="003A67EB">
      <w:pPr>
        <w:autoSpaceDE w:val="0"/>
        <w:rPr>
          <w:rFonts w:asciiTheme="minorHAnsi" w:hAnsiTheme="minorHAnsi"/>
          <w:bCs/>
          <w:sz w:val="24"/>
          <w:szCs w:val="24"/>
        </w:rPr>
      </w:pPr>
    </w:p>
    <w:p w14:paraId="58F548BC" w14:textId="77777777" w:rsidR="003A67EB" w:rsidRPr="008016C9" w:rsidRDefault="003A67EB">
      <w:pPr>
        <w:autoSpaceDE w:val="0"/>
        <w:rPr>
          <w:rFonts w:asciiTheme="minorHAnsi" w:hAnsiTheme="minorHAnsi"/>
          <w:bCs/>
          <w:sz w:val="24"/>
          <w:szCs w:val="24"/>
        </w:rPr>
      </w:pPr>
    </w:p>
    <w:p w14:paraId="54F43D1F" w14:textId="77777777" w:rsidR="003A67EB" w:rsidRPr="008016C9" w:rsidRDefault="003A67EB">
      <w:pPr>
        <w:autoSpaceDE w:val="0"/>
        <w:rPr>
          <w:rFonts w:asciiTheme="minorHAnsi" w:hAnsiTheme="minorHAnsi"/>
          <w:bCs/>
          <w:sz w:val="24"/>
          <w:szCs w:val="24"/>
        </w:rPr>
      </w:pPr>
    </w:p>
    <w:sectPr w:rsidR="003A67EB" w:rsidRPr="008016C9" w:rsidSect="00F410BD">
      <w:headerReference w:type="even" r:id="rId12"/>
      <w:headerReference w:type="default" r:id="rId13"/>
      <w:footerReference w:type="even" r:id="rId14"/>
      <w:footerReference w:type="default" r:id="rId15"/>
      <w:headerReference w:type="first" r:id="rId16"/>
      <w:footerReference w:type="first" r:id="rId17"/>
      <w:pgSz w:w="11905" w:h="16837"/>
      <w:pgMar w:top="1378" w:right="1134" w:bottom="1843" w:left="1134" w:header="1134" w:footer="113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077FA" w14:textId="77777777" w:rsidR="007D1881" w:rsidRDefault="007D1881">
      <w:r>
        <w:separator/>
      </w:r>
    </w:p>
  </w:endnote>
  <w:endnote w:type="continuationSeparator" w:id="0">
    <w:p w14:paraId="27393027" w14:textId="77777777" w:rsidR="007D1881" w:rsidRDefault="007D1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T16A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F04B4" w14:textId="77777777" w:rsidR="000F28F4" w:rsidRDefault="000F28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1DEB5" w14:textId="326D3EFB" w:rsidR="008A1C28" w:rsidRPr="008A1C28" w:rsidRDefault="000F28F4" w:rsidP="008A1C28">
    <w:pPr>
      <w:pBdr>
        <w:top w:val="single" w:sz="4" w:space="1" w:color="auto"/>
      </w:pBdr>
      <w:tabs>
        <w:tab w:val="right" w:pos="9498"/>
      </w:tabs>
      <w:suppressAutoHyphens w:val="0"/>
      <w:rPr>
        <w:lang w:eastAsia="en-GB"/>
      </w:rPr>
    </w:pPr>
    <w:r>
      <w:rPr>
        <w:lang w:eastAsia="en-GB"/>
      </w:rPr>
      <w:t>Exemplar</w:t>
    </w:r>
    <w:r w:rsidR="008A1C28" w:rsidRPr="008A1C28">
      <w:rPr>
        <w:lang w:eastAsia="en-GB"/>
      </w:rPr>
      <w:t xml:space="preserve"> </w:t>
    </w:r>
    <w:r w:rsidR="008A1C28">
      <w:rPr>
        <w:lang w:eastAsia="en-GB"/>
      </w:rPr>
      <w:t>Collective Worship</w:t>
    </w:r>
    <w:r w:rsidR="008A1C28" w:rsidRPr="008A1C28">
      <w:rPr>
        <w:lang w:eastAsia="en-GB"/>
      </w:rPr>
      <w:t xml:space="preserve"> Policy</w:t>
    </w:r>
    <w:r w:rsidR="008A1C28" w:rsidRPr="008A1C28">
      <w:rPr>
        <w:lang w:eastAsia="en-GB"/>
      </w:rPr>
      <w:tab/>
      <w:t xml:space="preserve">Page </w:t>
    </w:r>
    <w:r w:rsidR="008A1C28" w:rsidRPr="008A1C28">
      <w:rPr>
        <w:b/>
        <w:lang w:eastAsia="en-GB"/>
      </w:rPr>
      <w:fldChar w:fldCharType="begin"/>
    </w:r>
    <w:r w:rsidR="008A1C28" w:rsidRPr="008A1C28">
      <w:rPr>
        <w:b/>
        <w:lang w:eastAsia="en-GB"/>
      </w:rPr>
      <w:instrText xml:space="preserve"> PAGE  \* Arabic  \* MERGEFORMAT </w:instrText>
    </w:r>
    <w:r w:rsidR="008A1C28" w:rsidRPr="008A1C28">
      <w:rPr>
        <w:b/>
        <w:lang w:eastAsia="en-GB"/>
      </w:rPr>
      <w:fldChar w:fldCharType="separate"/>
    </w:r>
    <w:r w:rsidR="00AF3FDD">
      <w:rPr>
        <w:b/>
        <w:noProof/>
        <w:lang w:eastAsia="en-GB"/>
      </w:rPr>
      <w:t>4</w:t>
    </w:r>
    <w:r w:rsidR="008A1C28" w:rsidRPr="008A1C28">
      <w:rPr>
        <w:b/>
        <w:lang w:eastAsia="en-GB"/>
      </w:rPr>
      <w:fldChar w:fldCharType="end"/>
    </w:r>
    <w:r w:rsidR="008A1C28" w:rsidRPr="008A1C28">
      <w:rPr>
        <w:lang w:eastAsia="en-GB"/>
      </w:rPr>
      <w:t xml:space="preserve"> of </w:t>
    </w:r>
    <w:r w:rsidR="008A1C28" w:rsidRPr="008A1C28">
      <w:rPr>
        <w:b/>
        <w:lang w:eastAsia="en-GB"/>
      </w:rPr>
      <w:fldChar w:fldCharType="begin"/>
    </w:r>
    <w:r w:rsidR="008A1C28" w:rsidRPr="008A1C28">
      <w:rPr>
        <w:b/>
        <w:lang w:eastAsia="en-GB"/>
      </w:rPr>
      <w:instrText xml:space="preserve"> NUMPAGES  \* Arabic  \* MERGEFORMAT </w:instrText>
    </w:r>
    <w:r w:rsidR="008A1C28" w:rsidRPr="008A1C28">
      <w:rPr>
        <w:b/>
        <w:lang w:eastAsia="en-GB"/>
      </w:rPr>
      <w:fldChar w:fldCharType="separate"/>
    </w:r>
    <w:r w:rsidR="00AF3FDD">
      <w:rPr>
        <w:b/>
        <w:noProof/>
        <w:lang w:eastAsia="en-GB"/>
      </w:rPr>
      <w:t>6</w:t>
    </w:r>
    <w:r w:rsidR="008A1C28" w:rsidRPr="008A1C28">
      <w:rPr>
        <w:b/>
        <w:lang w:eastAsia="en-GB"/>
      </w:rPr>
      <w:fldChar w:fldCharType="end"/>
    </w:r>
  </w:p>
  <w:p w14:paraId="26C97722" w14:textId="77777777" w:rsidR="006F00E6" w:rsidRPr="008A1C28" w:rsidRDefault="006F00E6" w:rsidP="008A1C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74221" w14:textId="77777777" w:rsidR="000F28F4" w:rsidRDefault="000F28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31AB2D" w14:textId="77777777" w:rsidR="007D1881" w:rsidRDefault="007D1881">
      <w:r>
        <w:separator/>
      </w:r>
    </w:p>
  </w:footnote>
  <w:footnote w:type="continuationSeparator" w:id="0">
    <w:p w14:paraId="48ECE18B" w14:textId="77777777" w:rsidR="007D1881" w:rsidRDefault="007D1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3703D" w14:textId="77777777" w:rsidR="000F28F4" w:rsidRDefault="000F28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3926D" w14:textId="77777777" w:rsidR="000F28F4" w:rsidRDefault="000F28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72954" w14:textId="77777777" w:rsidR="000F28F4" w:rsidRDefault="000F28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3365"/>
    <w:multiLevelType w:val="multilevel"/>
    <w:tmpl w:val="AEF44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D664B8"/>
    <w:multiLevelType w:val="hybridMultilevel"/>
    <w:tmpl w:val="78F00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3050D1"/>
    <w:multiLevelType w:val="hybridMultilevel"/>
    <w:tmpl w:val="753A8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3650FE"/>
    <w:multiLevelType w:val="hybridMultilevel"/>
    <w:tmpl w:val="CC788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475BBB"/>
    <w:multiLevelType w:val="hybridMultilevel"/>
    <w:tmpl w:val="B9E8A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BF6DF7"/>
    <w:multiLevelType w:val="hybridMultilevel"/>
    <w:tmpl w:val="D44E7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F3263A"/>
    <w:multiLevelType w:val="hybridMultilevel"/>
    <w:tmpl w:val="7DD82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A8568F"/>
    <w:multiLevelType w:val="hybridMultilevel"/>
    <w:tmpl w:val="F1724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8174B5"/>
    <w:multiLevelType w:val="hybridMultilevel"/>
    <w:tmpl w:val="1416D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341F4E"/>
    <w:multiLevelType w:val="multilevel"/>
    <w:tmpl w:val="78420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D7471CE"/>
    <w:multiLevelType w:val="multilevel"/>
    <w:tmpl w:val="62F60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F4A60EA"/>
    <w:multiLevelType w:val="multilevel"/>
    <w:tmpl w:val="8EB66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557B7E"/>
    <w:multiLevelType w:val="multilevel"/>
    <w:tmpl w:val="A4B2B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491640"/>
    <w:multiLevelType w:val="hybridMultilevel"/>
    <w:tmpl w:val="ABAA19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8832AA7"/>
    <w:multiLevelType w:val="hybridMultilevel"/>
    <w:tmpl w:val="EE96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702AFB"/>
    <w:multiLevelType w:val="multilevel"/>
    <w:tmpl w:val="34C49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F324B6"/>
    <w:multiLevelType w:val="hybridMultilevel"/>
    <w:tmpl w:val="2EC0D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ED33E35"/>
    <w:multiLevelType w:val="hybridMultilevel"/>
    <w:tmpl w:val="F5C420F0"/>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5"/>
  </w:num>
  <w:num w:numId="3">
    <w:abstractNumId w:val="12"/>
  </w:num>
  <w:num w:numId="4">
    <w:abstractNumId w:val="11"/>
  </w:num>
  <w:num w:numId="5">
    <w:abstractNumId w:val="2"/>
  </w:num>
  <w:num w:numId="6">
    <w:abstractNumId w:val="8"/>
  </w:num>
  <w:num w:numId="7">
    <w:abstractNumId w:val="5"/>
  </w:num>
  <w:num w:numId="8">
    <w:abstractNumId w:val="17"/>
  </w:num>
  <w:num w:numId="9">
    <w:abstractNumId w:val="16"/>
  </w:num>
  <w:num w:numId="10">
    <w:abstractNumId w:val="6"/>
  </w:num>
  <w:num w:numId="11">
    <w:abstractNumId w:val="1"/>
  </w:num>
  <w:num w:numId="12">
    <w:abstractNumId w:val="10"/>
  </w:num>
  <w:num w:numId="13">
    <w:abstractNumId w:val="9"/>
  </w:num>
  <w:num w:numId="14">
    <w:abstractNumId w:val="14"/>
  </w:num>
  <w:num w:numId="15">
    <w:abstractNumId w:val="13"/>
  </w:num>
  <w:num w:numId="16">
    <w:abstractNumId w:val="4"/>
  </w:num>
  <w:num w:numId="17">
    <w:abstractNumId w:val="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B7E"/>
    <w:rsid w:val="00012B54"/>
    <w:rsid w:val="0002798F"/>
    <w:rsid w:val="00027C77"/>
    <w:rsid w:val="00063298"/>
    <w:rsid w:val="00067E8C"/>
    <w:rsid w:val="0007216D"/>
    <w:rsid w:val="00090A8D"/>
    <w:rsid w:val="00090DEC"/>
    <w:rsid w:val="000C45E8"/>
    <w:rsid w:val="000F28F4"/>
    <w:rsid w:val="00172086"/>
    <w:rsid w:val="00183BEF"/>
    <w:rsid w:val="001A1552"/>
    <w:rsid w:val="001B3C81"/>
    <w:rsid w:val="001B64F1"/>
    <w:rsid w:val="001C3C0A"/>
    <w:rsid w:val="001F7751"/>
    <w:rsid w:val="00222635"/>
    <w:rsid w:val="00266F99"/>
    <w:rsid w:val="002901F2"/>
    <w:rsid w:val="002E365D"/>
    <w:rsid w:val="0030733D"/>
    <w:rsid w:val="003558DB"/>
    <w:rsid w:val="003A67EB"/>
    <w:rsid w:val="003B3010"/>
    <w:rsid w:val="003C35F2"/>
    <w:rsid w:val="003D2587"/>
    <w:rsid w:val="003F5553"/>
    <w:rsid w:val="004327B9"/>
    <w:rsid w:val="00444510"/>
    <w:rsid w:val="00473732"/>
    <w:rsid w:val="004D5DCC"/>
    <w:rsid w:val="0052058C"/>
    <w:rsid w:val="005A34A2"/>
    <w:rsid w:val="005C6A9F"/>
    <w:rsid w:val="005D158E"/>
    <w:rsid w:val="005F0F74"/>
    <w:rsid w:val="00626BB5"/>
    <w:rsid w:val="00641A4F"/>
    <w:rsid w:val="00682EF8"/>
    <w:rsid w:val="006B7B6C"/>
    <w:rsid w:val="006E4A0B"/>
    <w:rsid w:val="006F00E6"/>
    <w:rsid w:val="00700EDC"/>
    <w:rsid w:val="007063A3"/>
    <w:rsid w:val="00745A7B"/>
    <w:rsid w:val="0075304C"/>
    <w:rsid w:val="007A22DE"/>
    <w:rsid w:val="007C0201"/>
    <w:rsid w:val="007D1881"/>
    <w:rsid w:val="008016C9"/>
    <w:rsid w:val="0081516B"/>
    <w:rsid w:val="00824B09"/>
    <w:rsid w:val="00871C15"/>
    <w:rsid w:val="008A1C28"/>
    <w:rsid w:val="008A2B92"/>
    <w:rsid w:val="008A3BE7"/>
    <w:rsid w:val="008E7028"/>
    <w:rsid w:val="009110C6"/>
    <w:rsid w:val="009435F2"/>
    <w:rsid w:val="00946B4C"/>
    <w:rsid w:val="00951B86"/>
    <w:rsid w:val="00987E72"/>
    <w:rsid w:val="009B6AF3"/>
    <w:rsid w:val="009C1A95"/>
    <w:rsid w:val="00A44E02"/>
    <w:rsid w:val="00A62B35"/>
    <w:rsid w:val="00AD6430"/>
    <w:rsid w:val="00AF3FDD"/>
    <w:rsid w:val="00B3134D"/>
    <w:rsid w:val="00B601EC"/>
    <w:rsid w:val="00B92B7E"/>
    <w:rsid w:val="00BC1706"/>
    <w:rsid w:val="00BE747E"/>
    <w:rsid w:val="00C036D3"/>
    <w:rsid w:val="00C31A20"/>
    <w:rsid w:val="00C32759"/>
    <w:rsid w:val="00C73CF4"/>
    <w:rsid w:val="00C83831"/>
    <w:rsid w:val="00CA6906"/>
    <w:rsid w:val="00CC5366"/>
    <w:rsid w:val="00CD59AD"/>
    <w:rsid w:val="00D07582"/>
    <w:rsid w:val="00D23161"/>
    <w:rsid w:val="00D362F8"/>
    <w:rsid w:val="00D435A1"/>
    <w:rsid w:val="00DA0158"/>
    <w:rsid w:val="00DD53D0"/>
    <w:rsid w:val="00DE4E56"/>
    <w:rsid w:val="00E05DF1"/>
    <w:rsid w:val="00E150FD"/>
    <w:rsid w:val="00E24BE9"/>
    <w:rsid w:val="00E3255F"/>
    <w:rsid w:val="00E32598"/>
    <w:rsid w:val="00E421FF"/>
    <w:rsid w:val="00E938C0"/>
    <w:rsid w:val="00EA3155"/>
    <w:rsid w:val="00ED6719"/>
    <w:rsid w:val="00ED7126"/>
    <w:rsid w:val="00EF13DF"/>
    <w:rsid w:val="00F076DF"/>
    <w:rsid w:val="00F40C0D"/>
    <w:rsid w:val="00F410BD"/>
    <w:rsid w:val="00F93E3C"/>
    <w:rsid w:val="00FC3E6F"/>
    <w:rsid w:val="00FE4C84"/>
    <w:rsid w:val="00FE7E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6DDF7688"/>
  <w15:docId w15:val="{0EE2D44D-98A4-4B1F-8852-721BFBE5B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uppressAutoHyphens/>
    </w:pPr>
    <w:rPr>
      <w:rFonts w:ascii="Corbel" w:hAnsi="Corbel" w:cs="Arial"/>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sz w:val="16"/>
      <w:szCs w:val="16"/>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Symbol" w:hAnsi="Symbol"/>
      <w:sz w:val="20"/>
    </w:rPr>
  </w:style>
  <w:style w:type="character" w:customStyle="1" w:styleId="WW8Num2z1">
    <w:name w:val="WW8Num2z1"/>
    <w:rPr>
      <w:rFonts w:ascii="Courier New" w:hAnsi="Courier New"/>
      <w:sz w:val="20"/>
    </w:rPr>
  </w:style>
  <w:style w:type="character" w:customStyle="1" w:styleId="WW8Num2z2">
    <w:name w:val="WW8Num2z2"/>
    <w:rPr>
      <w:rFonts w:ascii="Wingdings" w:hAnsi="Wingdings"/>
      <w:sz w:val="20"/>
    </w:rPr>
  </w:style>
  <w:style w:type="character" w:customStyle="1" w:styleId="WW8Num3z0">
    <w:name w:val="WW8Num3z0"/>
    <w:rPr>
      <w:rFonts w:ascii="Symbol" w:hAnsi="Symbol"/>
      <w:sz w:val="16"/>
      <w:szCs w:val="16"/>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Symbol" w:hAnsi="Symbol"/>
      <w:sz w:val="16"/>
      <w:szCs w:val="16"/>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Symbol" w:hAnsi="Symbol"/>
      <w:sz w:val="16"/>
      <w:szCs w:val="16"/>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Symbol" w:hAnsi="Symbol"/>
      <w:sz w:val="16"/>
      <w:szCs w:val="16"/>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Symbol" w:hAnsi="Symbol"/>
      <w:sz w:val="16"/>
      <w:szCs w:val="16"/>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Symbol" w:hAnsi="Symbol"/>
      <w:sz w:val="16"/>
      <w:szCs w:val="16"/>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0">
    <w:name w:val="WW8Num9z0"/>
    <w:rPr>
      <w:rFonts w:ascii="Symbol" w:hAnsi="Symbol"/>
      <w:sz w:val="16"/>
      <w:szCs w:val="16"/>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Symbol" w:hAnsi="Symbol"/>
      <w:sz w:val="16"/>
      <w:szCs w:val="16"/>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Symbol" w:hAnsi="Symbol"/>
      <w:sz w:val="16"/>
      <w:szCs w:val="16"/>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Symbol" w:hAnsi="Symbol"/>
      <w:sz w:val="16"/>
      <w:szCs w:val="16"/>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Symbol" w:hAnsi="Symbol"/>
      <w:sz w:val="20"/>
    </w:rPr>
  </w:style>
  <w:style w:type="character" w:customStyle="1" w:styleId="WW8Num13z1">
    <w:name w:val="WW8Num13z1"/>
    <w:rPr>
      <w:rFonts w:ascii="Courier New" w:hAnsi="Courier New"/>
      <w:sz w:val="20"/>
    </w:rPr>
  </w:style>
  <w:style w:type="character" w:customStyle="1" w:styleId="WW8Num13z2">
    <w:name w:val="WW8Num13z2"/>
    <w:rPr>
      <w:rFonts w:ascii="Wingdings" w:hAnsi="Wingdings"/>
      <w:sz w:val="20"/>
    </w:rPr>
  </w:style>
  <w:style w:type="character" w:customStyle="1" w:styleId="WW8Num14z0">
    <w:name w:val="WW8Num14z0"/>
    <w:rPr>
      <w:rFonts w:ascii="Symbol" w:hAnsi="Symbol"/>
      <w:sz w:val="20"/>
    </w:rPr>
  </w:style>
  <w:style w:type="character" w:customStyle="1" w:styleId="WW8Num14z1">
    <w:name w:val="WW8Num14z1"/>
    <w:rPr>
      <w:rFonts w:ascii="Courier New" w:hAnsi="Courier New"/>
      <w:sz w:val="20"/>
    </w:rPr>
  </w:style>
  <w:style w:type="character" w:customStyle="1" w:styleId="WW8Num14z2">
    <w:name w:val="WW8Num14z2"/>
    <w:rPr>
      <w:rFonts w:ascii="Wingdings" w:hAnsi="Wingdings"/>
      <w:sz w:val="20"/>
    </w:rPr>
  </w:style>
  <w:style w:type="character" w:customStyle="1" w:styleId="WW8Num15z0">
    <w:name w:val="WW8Num15z0"/>
    <w:rPr>
      <w:rFonts w:ascii="Symbol" w:hAnsi="Symbol"/>
      <w:sz w:val="16"/>
      <w:szCs w:val="16"/>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Symbol" w:hAnsi="Symbol"/>
      <w:sz w:val="20"/>
    </w:rPr>
  </w:style>
  <w:style w:type="character" w:customStyle="1" w:styleId="WW8Num16z1">
    <w:name w:val="WW8Num16z1"/>
    <w:rPr>
      <w:rFonts w:ascii="Courier New" w:hAnsi="Courier New"/>
      <w:sz w:val="20"/>
    </w:rPr>
  </w:style>
  <w:style w:type="character" w:customStyle="1" w:styleId="WW8Num16z2">
    <w:name w:val="WW8Num16z2"/>
    <w:rPr>
      <w:rFonts w:ascii="Wingdings" w:hAnsi="Wingdings"/>
      <w:sz w:val="20"/>
    </w:rPr>
  </w:style>
  <w:style w:type="character" w:customStyle="1" w:styleId="WW8Num17z0">
    <w:name w:val="WW8Num17z0"/>
    <w:rPr>
      <w:rFonts w:ascii="Symbol" w:hAnsi="Symbol"/>
      <w:sz w:val="16"/>
      <w:szCs w:val="16"/>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Symbol" w:hAnsi="Symbol"/>
      <w:sz w:val="16"/>
      <w:szCs w:val="16"/>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Symbol" w:hAnsi="Symbol"/>
      <w:sz w:val="16"/>
      <w:szCs w:val="16"/>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Symbol" w:hAnsi="Symbol"/>
      <w:sz w:val="16"/>
      <w:szCs w:val="16"/>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Symbol" w:hAnsi="Symbol"/>
      <w:sz w:val="16"/>
      <w:szCs w:val="16"/>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styleId="PageNumber">
    <w:name w:val="page number"/>
    <w:basedOn w:val="DefaultParagraphFont"/>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customStyle="1" w:styleId="WW-Default">
    <w:name w:val="WW-Default"/>
    <w:pPr>
      <w:suppressAutoHyphens/>
      <w:autoSpaceDE w:val="0"/>
    </w:pPr>
    <w:rPr>
      <w:rFonts w:ascii="Arial" w:eastAsia="Arial" w:hAnsi="Arial" w:cs="Arial"/>
      <w:color w:val="000000"/>
      <w:sz w:val="24"/>
      <w:szCs w:val="24"/>
      <w:lang w:eastAsia="ar-SA"/>
    </w:rPr>
  </w:style>
  <w:style w:type="paragraph" w:customStyle="1" w:styleId="Framecontents">
    <w:name w:val="Frame contents"/>
    <w:basedOn w:val="BodyText"/>
  </w:style>
  <w:style w:type="paragraph" w:styleId="NormalWeb">
    <w:name w:val="Normal (Web)"/>
    <w:basedOn w:val="Normal"/>
    <w:uiPriority w:val="99"/>
    <w:semiHidden/>
    <w:unhideWhenUsed/>
    <w:rsid w:val="00B92B7E"/>
    <w:pPr>
      <w:suppressAutoHyphens w:val="0"/>
      <w:spacing w:before="100" w:beforeAutospacing="1" w:after="119"/>
    </w:pPr>
    <w:rPr>
      <w:rFonts w:ascii="Times New Roman" w:hAnsi="Times New Roman" w:cs="Times New Roman"/>
      <w:sz w:val="24"/>
      <w:szCs w:val="24"/>
      <w:lang w:eastAsia="en-GB"/>
    </w:rPr>
  </w:style>
  <w:style w:type="character" w:customStyle="1" w:styleId="FooterChar">
    <w:name w:val="Footer Char"/>
    <w:link w:val="Footer"/>
    <w:uiPriority w:val="99"/>
    <w:rsid w:val="004D5DCC"/>
    <w:rPr>
      <w:rFonts w:ascii="Corbel" w:hAnsi="Corbel" w:cs="Arial"/>
      <w:lang w:eastAsia="ar-SA"/>
    </w:rPr>
  </w:style>
  <w:style w:type="paragraph" w:styleId="BalloonText">
    <w:name w:val="Balloon Text"/>
    <w:basedOn w:val="Normal"/>
    <w:link w:val="BalloonTextChar"/>
    <w:uiPriority w:val="99"/>
    <w:semiHidden/>
    <w:unhideWhenUsed/>
    <w:rsid w:val="004D5DCC"/>
    <w:rPr>
      <w:rFonts w:ascii="Tahoma" w:hAnsi="Tahoma" w:cs="Tahoma"/>
      <w:sz w:val="16"/>
      <w:szCs w:val="16"/>
    </w:rPr>
  </w:style>
  <w:style w:type="character" w:customStyle="1" w:styleId="BalloonTextChar">
    <w:name w:val="Balloon Text Char"/>
    <w:link w:val="BalloonText"/>
    <w:uiPriority w:val="99"/>
    <w:semiHidden/>
    <w:rsid w:val="004D5DCC"/>
    <w:rPr>
      <w:rFonts w:ascii="Tahoma" w:hAnsi="Tahoma" w:cs="Tahoma"/>
      <w:sz w:val="16"/>
      <w:szCs w:val="16"/>
      <w:lang w:eastAsia="ar-SA"/>
    </w:rPr>
  </w:style>
  <w:style w:type="table" w:styleId="TableGrid">
    <w:name w:val="Table Grid"/>
    <w:basedOn w:val="TableNormal"/>
    <w:uiPriority w:val="59"/>
    <w:rsid w:val="00222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626BB5"/>
    <w:pPr>
      <w:ind w:left="720"/>
      <w:contextualSpacing/>
    </w:pPr>
  </w:style>
  <w:style w:type="character" w:styleId="CommentReference">
    <w:name w:val="annotation reference"/>
    <w:basedOn w:val="DefaultParagraphFont"/>
    <w:uiPriority w:val="99"/>
    <w:semiHidden/>
    <w:unhideWhenUsed/>
    <w:rsid w:val="005F0F74"/>
    <w:rPr>
      <w:sz w:val="16"/>
      <w:szCs w:val="16"/>
    </w:rPr>
  </w:style>
  <w:style w:type="paragraph" w:styleId="CommentText">
    <w:name w:val="annotation text"/>
    <w:basedOn w:val="Normal"/>
    <w:link w:val="CommentTextChar"/>
    <w:uiPriority w:val="99"/>
    <w:semiHidden/>
    <w:unhideWhenUsed/>
    <w:rsid w:val="005F0F74"/>
  </w:style>
  <w:style w:type="character" w:customStyle="1" w:styleId="CommentTextChar">
    <w:name w:val="Comment Text Char"/>
    <w:basedOn w:val="DefaultParagraphFont"/>
    <w:link w:val="CommentText"/>
    <w:uiPriority w:val="99"/>
    <w:semiHidden/>
    <w:rsid w:val="005F0F74"/>
    <w:rPr>
      <w:rFonts w:ascii="Corbel" w:hAnsi="Corbel" w:cs="Arial"/>
      <w:lang w:eastAsia="ar-SA"/>
    </w:rPr>
  </w:style>
  <w:style w:type="paragraph" w:styleId="CommentSubject">
    <w:name w:val="annotation subject"/>
    <w:basedOn w:val="CommentText"/>
    <w:next w:val="CommentText"/>
    <w:link w:val="CommentSubjectChar"/>
    <w:uiPriority w:val="99"/>
    <w:semiHidden/>
    <w:unhideWhenUsed/>
    <w:rsid w:val="005F0F74"/>
    <w:rPr>
      <w:b/>
      <w:bCs/>
    </w:rPr>
  </w:style>
  <w:style w:type="character" w:customStyle="1" w:styleId="CommentSubjectChar">
    <w:name w:val="Comment Subject Char"/>
    <w:basedOn w:val="CommentTextChar"/>
    <w:link w:val="CommentSubject"/>
    <w:uiPriority w:val="99"/>
    <w:semiHidden/>
    <w:rsid w:val="005F0F74"/>
    <w:rPr>
      <w:rFonts w:ascii="Corbel" w:hAnsi="Corbel" w:cs="Arial"/>
      <w:b/>
      <w:bCs/>
      <w:lang w:eastAsia="ar-SA"/>
    </w:rPr>
  </w:style>
  <w:style w:type="paragraph" w:customStyle="1" w:styleId="Default">
    <w:name w:val="Default"/>
    <w:rsid w:val="00E938C0"/>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724883">
      <w:bodyDiv w:val="1"/>
      <w:marLeft w:val="0"/>
      <w:marRight w:val="0"/>
      <w:marTop w:val="0"/>
      <w:marBottom w:val="0"/>
      <w:divBdr>
        <w:top w:val="none" w:sz="0" w:space="0" w:color="auto"/>
        <w:left w:val="none" w:sz="0" w:space="0" w:color="auto"/>
        <w:bottom w:val="none" w:sz="0" w:space="0" w:color="auto"/>
        <w:right w:val="none" w:sz="0" w:space="0" w:color="auto"/>
      </w:divBdr>
    </w:div>
    <w:div w:id="770008508">
      <w:bodyDiv w:val="1"/>
      <w:marLeft w:val="0"/>
      <w:marRight w:val="0"/>
      <w:marTop w:val="0"/>
      <w:marBottom w:val="0"/>
      <w:divBdr>
        <w:top w:val="none" w:sz="0" w:space="0" w:color="auto"/>
        <w:left w:val="none" w:sz="0" w:space="0" w:color="auto"/>
        <w:bottom w:val="none" w:sz="0" w:space="0" w:color="auto"/>
        <w:right w:val="none" w:sz="0" w:space="0" w:color="auto"/>
      </w:divBdr>
    </w:div>
    <w:div w:id="1158690211">
      <w:bodyDiv w:val="1"/>
      <w:marLeft w:val="0"/>
      <w:marRight w:val="0"/>
      <w:marTop w:val="0"/>
      <w:marBottom w:val="0"/>
      <w:divBdr>
        <w:top w:val="none" w:sz="0" w:space="0" w:color="auto"/>
        <w:left w:val="none" w:sz="0" w:space="0" w:color="auto"/>
        <w:bottom w:val="none" w:sz="0" w:space="0" w:color="auto"/>
        <w:right w:val="none" w:sz="0" w:space="0" w:color="auto"/>
      </w:divBdr>
    </w:div>
    <w:div w:id="1363435658">
      <w:bodyDiv w:val="1"/>
      <w:marLeft w:val="0"/>
      <w:marRight w:val="0"/>
      <w:marTop w:val="0"/>
      <w:marBottom w:val="0"/>
      <w:divBdr>
        <w:top w:val="none" w:sz="0" w:space="0" w:color="auto"/>
        <w:left w:val="none" w:sz="0" w:space="0" w:color="auto"/>
        <w:bottom w:val="none" w:sz="0" w:space="0" w:color="auto"/>
        <w:right w:val="none" w:sz="0" w:space="0" w:color="auto"/>
      </w:divBdr>
    </w:div>
    <w:div w:id="179898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6.jpg@01D31817.2BC71C60"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0037F02439AB4394A7CAEBE320D567" ma:contentTypeVersion="10" ma:contentTypeDescription="Create a new document." ma:contentTypeScope="" ma:versionID="61885692a03b84dfd51339858886498b">
  <xsd:schema xmlns:xsd="http://www.w3.org/2001/XMLSchema" xmlns:xs="http://www.w3.org/2001/XMLSchema" xmlns:p="http://schemas.microsoft.com/office/2006/metadata/properties" xmlns:ns2="226362b8-3d58-49fc-ad6e-6cd15eecb012" xmlns:ns3="a2e65df3-5b96-40e8-b994-ca75deff158e" targetNamespace="http://schemas.microsoft.com/office/2006/metadata/properties" ma:root="true" ma:fieldsID="f8b41b88f0df07612898529db716062e" ns2:_="" ns3:_="">
    <xsd:import namespace="226362b8-3d58-49fc-ad6e-6cd15eecb012"/>
    <xsd:import namespace="a2e65df3-5b96-40e8-b994-ca75deff15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6362b8-3d58-49fc-ad6e-6cd15eecb0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e65df3-5b96-40e8-b994-ca75deff158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FED6D1-7609-4425-BA55-61A43CFDAD46}">
  <ds:schemaRefs>
    <ds:schemaRef ds:uri="http://schemas.microsoft.com/sharepoint/v3/contenttype/forms"/>
  </ds:schemaRefs>
</ds:datastoreItem>
</file>

<file path=customXml/itemProps2.xml><?xml version="1.0" encoding="utf-8"?>
<ds:datastoreItem xmlns:ds="http://schemas.openxmlformats.org/officeDocument/2006/customXml" ds:itemID="{0E6E3A01-8678-4C94-BDEA-CA717B2FA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6362b8-3d58-49fc-ad6e-6cd15eecb012"/>
    <ds:schemaRef ds:uri="a2e65df3-5b96-40e8-b994-ca75deff15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F6DF91-8955-4508-BC34-3952F7A93B3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26362b8-3d58-49fc-ad6e-6cd15eecb012"/>
    <ds:schemaRef ds:uri="http://purl.org/dc/elements/1.1/"/>
    <ds:schemaRef ds:uri="http://schemas.microsoft.com/office/2006/metadata/properties"/>
    <ds:schemaRef ds:uri="a2e65df3-5b96-40e8-b994-ca75deff158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1248</Words>
  <Characters>7115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Pupil</dc:creator>
  <cp:lastModifiedBy>Paul Dunning</cp:lastModifiedBy>
  <cp:revision>3</cp:revision>
  <cp:lastPrinted>2019-09-18T08:34:00Z</cp:lastPrinted>
  <dcterms:created xsi:type="dcterms:W3CDTF">2020-02-13T17:35:00Z</dcterms:created>
  <dcterms:modified xsi:type="dcterms:W3CDTF">2020-02-13T17:35:00Z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0x010100E40037F02439AB4394A7CAEBE320D567</vt:lpwstr>
  </property>
</Properties>
</file>